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D9" w:rsidRPr="00E024D9" w:rsidRDefault="00E024D9" w:rsidP="00E02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4D9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:rsidR="00E024D9" w:rsidRPr="00E024D9" w:rsidRDefault="00E024D9" w:rsidP="00E02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4D9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E024D9" w:rsidRPr="00E024D9" w:rsidRDefault="00E024D9" w:rsidP="00E024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4D9" w:rsidRPr="00E024D9" w:rsidRDefault="00E024D9" w:rsidP="00E02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4D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024D9" w:rsidRPr="00E024D9" w:rsidRDefault="00E024D9" w:rsidP="00E02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4D9" w:rsidRPr="00E024D9" w:rsidRDefault="00E024D9" w:rsidP="00E024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4D9" w:rsidRPr="00E024D9" w:rsidRDefault="00E024D9" w:rsidP="00E024D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24D9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E024D9" w:rsidRPr="00E024D9" w:rsidRDefault="00E024D9" w:rsidP="00E024D9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6350" w:rsidRDefault="008A6350" w:rsidP="0041406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F0774" w:rsidRPr="00E523CE" w:rsidRDefault="008A6350" w:rsidP="0041406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30.12.</w:t>
      </w:r>
      <w:r w:rsidR="00E523CE" w:rsidRPr="00E523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E024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430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-па</w:t>
      </w:r>
    </w:p>
    <w:p w:rsidR="00FF0774" w:rsidRPr="00E523CE" w:rsidRDefault="00FF0774" w:rsidP="0041406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F0774" w:rsidRDefault="00FF0774" w:rsidP="00E523CE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C664C" w:rsidRPr="00E523CE" w:rsidRDefault="00E40FFD" w:rsidP="008A6350">
      <w:pPr>
        <w:tabs>
          <w:tab w:val="left" w:pos="2835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подготовки и </w:t>
      </w:r>
    </w:p>
    <w:p w:rsidR="00BC664C" w:rsidRPr="00E523CE" w:rsidRDefault="00E40FFD" w:rsidP="008A6350">
      <w:pPr>
        <w:tabs>
          <w:tab w:val="left" w:pos="2835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обобщения сведений об организации </w:t>
      </w:r>
    </w:p>
    <w:p w:rsidR="00BC664C" w:rsidRPr="00E523CE" w:rsidRDefault="00E40FFD" w:rsidP="008A6350">
      <w:pPr>
        <w:tabs>
          <w:tab w:val="left" w:pos="2835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проведении муниципального контроля, </w:t>
      </w:r>
    </w:p>
    <w:p w:rsidR="00BC664C" w:rsidRPr="00E523CE" w:rsidRDefault="00E40FFD" w:rsidP="008A6350">
      <w:pPr>
        <w:tabs>
          <w:tab w:val="left" w:pos="2835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необходимых для подготовки докладов об </w:t>
      </w:r>
    </w:p>
    <w:p w:rsidR="00BC664C" w:rsidRPr="00E523CE" w:rsidRDefault="00E40FFD" w:rsidP="008A6350">
      <w:pPr>
        <w:tabs>
          <w:tab w:val="left" w:pos="2835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осуществлении муниципального контроля </w:t>
      </w:r>
    </w:p>
    <w:p w:rsidR="00BC664C" w:rsidRPr="00E523CE" w:rsidRDefault="00E40FFD" w:rsidP="008A6350">
      <w:pPr>
        <w:tabs>
          <w:tab w:val="left" w:pos="2835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соответствующих сферах деятельности и </w:t>
      </w:r>
    </w:p>
    <w:p w:rsidR="00E40FFD" w:rsidRPr="00E523CE" w:rsidRDefault="00E40FFD" w:rsidP="008A6350">
      <w:pPr>
        <w:tabs>
          <w:tab w:val="left" w:pos="2835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эффективности такого контроля</w:t>
      </w:r>
      <w:r w:rsidR="00BC664C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0774" w:rsidRPr="00E523CE" w:rsidRDefault="00FF0774" w:rsidP="008A6350">
      <w:pPr>
        <w:tabs>
          <w:tab w:val="left" w:pos="2835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774" w:rsidRPr="00E523CE" w:rsidRDefault="00FF0774" w:rsidP="00E523CE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774" w:rsidRPr="00E523CE" w:rsidRDefault="00E40FFD" w:rsidP="008A635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осуществления эффективного контроля за использованием земель на территории </w:t>
      </w:r>
      <w:r w:rsidR="00FF0774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0774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соответствии с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 w:rsidR="00FF0774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FF0774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Федеральн</w:t>
      </w:r>
      <w:r w:rsidR="00FF0774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FF0774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</w:t>
      </w:r>
      <w:r w:rsidR="00FF0774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 от 05.04.2010 года № 215 «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  </w:t>
      </w:r>
      <w:r w:rsidR="00FF0774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такого контроля (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надзора)», </w:t>
      </w:r>
      <w:r w:rsidR="00FF0774" w:rsidRPr="00E523CE">
        <w:rPr>
          <w:rFonts w:ascii="Times New Roman" w:hAnsi="Times New Roman"/>
          <w:sz w:val="28"/>
          <w:szCs w:val="28"/>
        </w:rPr>
        <w:t>приказом Федеральной службы государственной статистики от 21.12..2011г.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уставом Никольского городского поселения Тосненского района Ленинградской области</w:t>
      </w:r>
      <w:r w:rsidR="00167A53" w:rsidRPr="00E523CE">
        <w:rPr>
          <w:rFonts w:ascii="Times New Roman" w:hAnsi="Times New Roman"/>
          <w:sz w:val="28"/>
          <w:szCs w:val="28"/>
        </w:rPr>
        <w:t xml:space="preserve">, </w:t>
      </w:r>
      <w:r w:rsidR="00FF0774" w:rsidRPr="00E523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:rsidR="00FF0774" w:rsidRPr="00E523CE" w:rsidRDefault="00FF0774" w:rsidP="00E523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774" w:rsidRPr="00E523CE" w:rsidRDefault="00FF0774" w:rsidP="00E523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F0774" w:rsidRPr="00E523CE" w:rsidRDefault="00FF0774" w:rsidP="00E523CE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0FFD" w:rsidRPr="00E523CE" w:rsidRDefault="00E40FFD" w:rsidP="00E024D9">
      <w:pPr>
        <w:numPr>
          <w:ilvl w:val="0"/>
          <w:numId w:val="1"/>
        </w:numPr>
        <w:tabs>
          <w:tab w:val="clear" w:pos="720"/>
        </w:tabs>
        <w:spacing w:after="0" w:line="225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Порядок подготовки и обобщения сведений об организации и проведении администрацией  </w:t>
      </w:r>
      <w:r w:rsidR="009D2F09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контроля, необходимых для 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подготовки докладов об осуществлении муниципального контроля в соответствующих сферах деятельности и об эффективности такого контроля </w:t>
      </w:r>
      <w:r w:rsidR="009D2F09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0FFD" w:rsidRPr="00E523CE" w:rsidRDefault="007B5271" w:rsidP="00E024D9">
      <w:pPr>
        <w:numPr>
          <w:ilvl w:val="0"/>
          <w:numId w:val="1"/>
        </w:numPr>
        <w:tabs>
          <w:tab w:val="clear" w:pos="720"/>
        </w:tabs>
        <w:spacing w:after="0" w:line="225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Отделам а</w:t>
      </w:r>
      <w:r w:rsidR="00E40FFD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9D2F09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  <w:r w:rsidR="00E40FFD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осуществляющ</w:t>
      </w: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 w:rsidR="00E40FFD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муниципальный контроль в соответствующих сферах деятельности, при подготовке докладов об осуществлении муниципального контроля и об эффективности такого контроля руководствоваться Правилами подготовки докладов об осуществле</w:t>
      </w:r>
      <w:r w:rsidR="009D2F09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государственного контроля (</w:t>
      </w:r>
      <w:r w:rsidR="00E40FFD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 от </w:t>
      </w:r>
      <w:r w:rsidR="009D2F09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E40FFD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D2F09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.04.</w:t>
      </w:r>
      <w:r w:rsidR="00E40FFD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2010 года № 215, и Порядком, утвержденным пунктом 1 настоящего постановления.</w:t>
      </w:r>
    </w:p>
    <w:p w:rsidR="00414069" w:rsidRPr="00E523CE" w:rsidRDefault="00414069" w:rsidP="00E024D9">
      <w:pPr>
        <w:numPr>
          <w:ilvl w:val="0"/>
          <w:numId w:val="1"/>
        </w:numPr>
        <w:tabs>
          <w:tab w:val="clear" w:pos="720"/>
        </w:tabs>
        <w:spacing w:after="0" w:line="225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9D2F09" w:rsidRPr="00E5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заместителя главы администрации Смирнов А.Ю.</w:t>
      </w:r>
    </w:p>
    <w:p w:rsidR="00E40FFD" w:rsidRDefault="00E40FFD" w:rsidP="00E523CE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23CE" w:rsidRDefault="00E523CE" w:rsidP="00E523CE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23CE" w:rsidRPr="00E523CE" w:rsidRDefault="00E523CE" w:rsidP="00E523CE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2F09" w:rsidRPr="00E523CE" w:rsidRDefault="009D2F09" w:rsidP="00E523CE">
      <w:pPr>
        <w:ind w:left="-567"/>
        <w:rPr>
          <w:rFonts w:ascii="Times New Roman" w:hAnsi="Times New Roman"/>
          <w:sz w:val="28"/>
          <w:szCs w:val="28"/>
        </w:rPr>
      </w:pPr>
      <w:r w:rsidRPr="00E523CE">
        <w:rPr>
          <w:rFonts w:ascii="Times New Roman" w:hAnsi="Times New Roman"/>
          <w:sz w:val="28"/>
          <w:szCs w:val="28"/>
        </w:rPr>
        <w:t>Глава  администрации</w:t>
      </w:r>
      <w:r w:rsidRPr="00E523CE">
        <w:rPr>
          <w:rFonts w:ascii="Times New Roman" w:hAnsi="Times New Roman"/>
          <w:sz w:val="28"/>
          <w:szCs w:val="28"/>
        </w:rPr>
        <w:tab/>
      </w:r>
      <w:r w:rsidRPr="00E523CE">
        <w:rPr>
          <w:rFonts w:ascii="Times New Roman" w:hAnsi="Times New Roman"/>
          <w:sz w:val="28"/>
          <w:szCs w:val="28"/>
        </w:rPr>
        <w:tab/>
      </w:r>
      <w:r w:rsidRPr="00E523CE">
        <w:rPr>
          <w:rFonts w:ascii="Times New Roman" w:hAnsi="Times New Roman"/>
          <w:sz w:val="28"/>
          <w:szCs w:val="28"/>
        </w:rPr>
        <w:tab/>
      </w:r>
      <w:r w:rsidRPr="00E523CE">
        <w:rPr>
          <w:rFonts w:ascii="Times New Roman" w:hAnsi="Times New Roman"/>
          <w:sz w:val="28"/>
          <w:szCs w:val="28"/>
        </w:rPr>
        <w:tab/>
      </w:r>
      <w:r w:rsidRPr="00E523CE">
        <w:rPr>
          <w:rFonts w:ascii="Times New Roman" w:hAnsi="Times New Roman"/>
          <w:sz w:val="28"/>
          <w:szCs w:val="28"/>
        </w:rPr>
        <w:tab/>
        <w:t xml:space="preserve">      </w:t>
      </w:r>
      <w:r w:rsidR="00E523CE">
        <w:rPr>
          <w:rFonts w:ascii="Times New Roman" w:hAnsi="Times New Roman"/>
          <w:sz w:val="28"/>
          <w:szCs w:val="28"/>
        </w:rPr>
        <w:t xml:space="preserve">  </w:t>
      </w:r>
      <w:r w:rsidRPr="00E523C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E523CE">
        <w:rPr>
          <w:rFonts w:ascii="Times New Roman" w:hAnsi="Times New Roman"/>
          <w:sz w:val="28"/>
          <w:szCs w:val="28"/>
        </w:rPr>
        <w:tab/>
        <w:t>С.А. Шикалов</w:t>
      </w:r>
    </w:p>
    <w:p w:rsidR="009D2F09" w:rsidRDefault="009D2F09" w:rsidP="00E523CE">
      <w:pPr>
        <w:ind w:left="-567"/>
        <w:rPr>
          <w:rFonts w:ascii="Times New Roman" w:hAnsi="Times New Roman"/>
          <w:sz w:val="28"/>
          <w:szCs w:val="28"/>
        </w:rPr>
      </w:pPr>
    </w:p>
    <w:p w:rsidR="008A6350" w:rsidRDefault="008A6350" w:rsidP="00E523CE">
      <w:pPr>
        <w:ind w:left="-567"/>
        <w:rPr>
          <w:rFonts w:ascii="Times New Roman" w:hAnsi="Times New Roman"/>
          <w:sz w:val="28"/>
          <w:szCs w:val="28"/>
        </w:rPr>
      </w:pPr>
    </w:p>
    <w:p w:rsidR="008A6350" w:rsidRDefault="008A6350" w:rsidP="00E523CE">
      <w:pPr>
        <w:ind w:left="-567"/>
        <w:rPr>
          <w:rFonts w:ascii="Times New Roman" w:hAnsi="Times New Roman"/>
          <w:sz w:val="28"/>
          <w:szCs w:val="28"/>
        </w:rPr>
      </w:pPr>
    </w:p>
    <w:p w:rsidR="008A6350" w:rsidRDefault="008A6350" w:rsidP="00E523CE">
      <w:pPr>
        <w:ind w:left="-567"/>
        <w:rPr>
          <w:rFonts w:ascii="Times New Roman" w:hAnsi="Times New Roman"/>
          <w:sz w:val="28"/>
          <w:szCs w:val="28"/>
        </w:rPr>
      </w:pPr>
    </w:p>
    <w:p w:rsidR="008A6350" w:rsidRDefault="008A6350" w:rsidP="00E523CE">
      <w:pPr>
        <w:ind w:left="-567"/>
        <w:rPr>
          <w:rFonts w:ascii="Times New Roman" w:hAnsi="Times New Roman"/>
          <w:sz w:val="28"/>
          <w:szCs w:val="28"/>
        </w:rPr>
      </w:pPr>
    </w:p>
    <w:p w:rsidR="008A6350" w:rsidRDefault="008A6350" w:rsidP="00E523CE">
      <w:pPr>
        <w:ind w:left="-567"/>
        <w:rPr>
          <w:rFonts w:ascii="Times New Roman" w:hAnsi="Times New Roman"/>
          <w:sz w:val="28"/>
          <w:szCs w:val="28"/>
        </w:rPr>
      </w:pPr>
    </w:p>
    <w:p w:rsidR="008A6350" w:rsidRDefault="008A6350" w:rsidP="00E523CE">
      <w:pPr>
        <w:ind w:left="-567"/>
        <w:rPr>
          <w:rFonts w:ascii="Times New Roman" w:hAnsi="Times New Roman"/>
          <w:sz w:val="28"/>
          <w:szCs w:val="28"/>
        </w:rPr>
      </w:pPr>
    </w:p>
    <w:p w:rsidR="008A6350" w:rsidRDefault="008A6350" w:rsidP="00E523CE">
      <w:pPr>
        <w:ind w:left="-567"/>
        <w:rPr>
          <w:rFonts w:ascii="Times New Roman" w:hAnsi="Times New Roman"/>
          <w:sz w:val="28"/>
          <w:szCs w:val="28"/>
        </w:rPr>
      </w:pPr>
    </w:p>
    <w:p w:rsidR="00E024D9" w:rsidRDefault="00E024D9" w:rsidP="00E523CE">
      <w:pPr>
        <w:ind w:left="-567"/>
        <w:rPr>
          <w:rFonts w:ascii="Times New Roman" w:hAnsi="Times New Roman"/>
          <w:sz w:val="28"/>
          <w:szCs w:val="28"/>
        </w:rPr>
      </w:pPr>
    </w:p>
    <w:p w:rsidR="00E024D9" w:rsidRDefault="00E024D9" w:rsidP="00E523CE">
      <w:pPr>
        <w:ind w:left="-567"/>
        <w:rPr>
          <w:rFonts w:ascii="Times New Roman" w:hAnsi="Times New Roman"/>
          <w:sz w:val="28"/>
          <w:szCs w:val="28"/>
        </w:rPr>
      </w:pPr>
    </w:p>
    <w:p w:rsidR="00E024D9" w:rsidRPr="00E523CE" w:rsidRDefault="00E024D9" w:rsidP="00E523CE">
      <w:pPr>
        <w:ind w:left="-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2F09" w:rsidRPr="009D2F09" w:rsidRDefault="009D2F09" w:rsidP="009D2F09">
      <w:pPr>
        <w:rPr>
          <w:rFonts w:ascii="Times New Roman" w:hAnsi="Times New Roman"/>
        </w:rPr>
      </w:pPr>
    </w:p>
    <w:p w:rsidR="009D2F09" w:rsidRDefault="009D2F09" w:rsidP="009D2F09">
      <w:pPr>
        <w:spacing w:after="0"/>
        <w:rPr>
          <w:rFonts w:ascii="Times New Roman" w:hAnsi="Times New Roman"/>
          <w:sz w:val="16"/>
          <w:szCs w:val="16"/>
        </w:rPr>
      </w:pPr>
      <w:r w:rsidRPr="009D2F09">
        <w:rPr>
          <w:rFonts w:ascii="Times New Roman" w:hAnsi="Times New Roman"/>
          <w:sz w:val="16"/>
          <w:szCs w:val="16"/>
        </w:rPr>
        <w:t>Исп. Вишневский Р.Н.</w:t>
      </w:r>
    </w:p>
    <w:p w:rsidR="009D2F09" w:rsidRPr="009D2F09" w:rsidRDefault="009D2F09" w:rsidP="009D2F09">
      <w:pPr>
        <w:spacing w:after="0"/>
        <w:rPr>
          <w:rFonts w:ascii="Times New Roman" w:hAnsi="Times New Roman"/>
          <w:sz w:val="16"/>
          <w:szCs w:val="16"/>
        </w:rPr>
      </w:pPr>
      <w:r w:rsidRPr="009D2F09">
        <w:rPr>
          <w:rFonts w:ascii="Times New Roman" w:hAnsi="Times New Roman"/>
          <w:sz w:val="16"/>
          <w:szCs w:val="16"/>
        </w:rPr>
        <w:t xml:space="preserve">8(81361) 52 078                                                     </w:t>
      </w:r>
    </w:p>
    <w:p w:rsidR="009D2F09" w:rsidRDefault="009D2F09" w:rsidP="00BC664C">
      <w:pPr>
        <w:rPr>
          <w:rFonts w:ascii="Times New Roman" w:hAnsi="Times New Roman"/>
        </w:rPr>
      </w:pPr>
    </w:p>
    <w:p w:rsidR="009D2F09" w:rsidRDefault="009D2F09" w:rsidP="00BC664C">
      <w:pPr>
        <w:rPr>
          <w:rFonts w:ascii="Times New Roman" w:hAnsi="Times New Roman"/>
        </w:rPr>
      </w:pPr>
    </w:p>
    <w:p w:rsidR="00BC664C" w:rsidRDefault="00414069" w:rsidP="00BC66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Утвержден</w:t>
      </w:r>
      <w:r w:rsidR="00E40FFD"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4069" w:rsidRPr="00414069" w:rsidRDefault="00E40FFD" w:rsidP="00BC66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 </w:t>
      </w:r>
      <w:r w:rsidR="00BC66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67817" w:rsidRDefault="009D2F09" w:rsidP="00BC66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Никольского городского</w:t>
      </w:r>
      <w:r w:rsidR="00F67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</w:p>
    <w:p w:rsidR="00E40FFD" w:rsidRPr="00E40FFD" w:rsidRDefault="00E40FFD" w:rsidP="00BC66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D2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="00BC66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D2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66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7B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BC66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8A6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430-па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0FFD" w:rsidRPr="00E40FFD" w:rsidRDefault="00E40FFD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0FFD" w:rsidRPr="00E40FFD" w:rsidRDefault="00E40FFD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414069" w:rsidP="00BC664C">
      <w:pPr>
        <w:spacing w:after="0" w:line="22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6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</w:t>
      </w:r>
    </w:p>
    <w:p w:rsidR="00414069" w:rsidRPr="00BC664C" w:rsidRDefault="00414069" w:rsidP="00BC664C">
      <w:pPr>
        <w:spacing w:after="0" w:line="22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6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подготовки и обобщения сведений об организации и проведении администрацией  </w:t>
      </w:r>
      <w:r w:rsidR="007B5271" w:rsidRPr="007B52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Никольского городского поселения Тосненского района Ленинградской области</w:t>
      </w:r>
      <w:r w:rsidRPr="00BC66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E40FFD" w:rsidRPr="00E40FFD" w:rsidRDefault="00E40FFD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0FFD" w:rsidRPr="00E40FFD" w:rsidRDefault="00E40FFD" w:rsidP="00F026B8">
      <w:pPr>
        <w:numPr>
          <w:ilvl w:val="0"/>
          <w:numId w:val="2"/>
        </w:numPr>
        <w:tabs>
          <w:tab w:val="clear" w:pos="72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подготовки и обобщения сведений об организации и проведении администрацией </w:t>
      </w:r>
      <w:r w:rsidR="00231613" w:rsidRPr="002316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Никольского городского поселения Тосненского района Ленинградской области</w:t>
      </w:r>
      <w:r w:rsidR="00F67817"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16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контроля  (</w:t>
      </w: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администраци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необходимых для подготовки докладов об осуществлении муниципального контроля в соответствующих сферах деятельности и об </w:t>
      </w:r>
      <w:r w:rsidR="002316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 такого контроля (</w:t>
      </w: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</w:t>
      </w:r>
      <w:r w:rsidR="00167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</w:t>
      </w:r>
      <w:r w:rsidR="00B02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тивности такого контроля </w:t>
      </w: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(надзора), утвержденными постановлением Правительства Российской Федерации от 5 апреля 2010 года № 215.</w:t>
      </w:r>
    </w:p>
    <w:p w:rsidR="00E40FFD" w:rsidRPr="00E40FFD" w:rsidRDefault="00E40FFD" w:rsidP="00F026B8">
      <w:pPr>
        <w:numPr>
          <w:ilvl w:val="0"/>
          <w:numId w:val="2"/>
        </w:numPr>
        <w:tabs>
          <w:tab w:val="clear" w:pos="72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Доклады об осуществлении администрацией муниципального контроля в соответствующих сферах деятельности и об эффективности такого контроля (далее – доклады) подготавливаются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</w:t>
      </w:r>
      <w:r w:rsidR="00F67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1613" w:rsidRPr="002316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Никольского городского поселения Тосненского района Ленинградской области </w:t>
      </w: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ежегодно.</w:t>
      </w:r>
    </w:p>
    <w:p w:rsidR="00E40FFD" w:rsidRPr="00E40FFD" w:rsidRDefault="00E40FFD" w:rsidP="00F026B8">
      <w:pPr>
        <w:numPr>
          <w:ilvl w:val="0"/>
          <w:numId w:val="2"/>
        </w:numPr>
        <w:tabs>
          <w:tab w:val="clear" w:pos="72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Администрация, осуществляющая муниципальный контроль в соответствующих сферах деятельности, в течение отчетного года проводит сбор, учет, систематизацию и обобщение необходимых сведений, подлежащих включению в доклады по итогам отчетного года.</w:t>
      </w:r>
    </w:p>
    <w:p w:rsidR="00E40FFD" w:rsidRPr="00E40FFD" w:rsidRDefault="00E40FFD" w:rsidP="00414069">
      <w:pPr>
        <w:numPr>
          <w:ilvl w:val="0"/>
          <w:numId w:val="2"/>
        </w:numPr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Сбор, учет, систематизация и обобщение необходимых сведений, подлежащих включению в соответствующие доклады, проводится администрацией на основании результатов проверок, осуществленных ею в рамках муниципального контр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ля.</w:t>
      </w:r>
    </w:p>
    <w:p w:rsidR="00E40FFD" w:rsidRPr="00E40FFD" w:rsidRDefault="00E40FFD" w:rsidP="00F026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доклады включаются сведения об организации и проведении муниципального контроля за отчетный год и его эффективности </w:t>
      </w:r>
      <w:r w:rsid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приложению № 1, </w:t>
      </w: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следующим разделам:</w:t>
      </w:r>
    </w:p>
    <w:p w:rsidR="00E40FFD" w:rsidRPr="00E40FFD" w:rsidRDefault="00E40FFD" w:rsidP="00F026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F02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нормативно-правового регулирования в соответствующей сфере деятельности;</w:t>
      </w:r>
    </w:p>
    <w:p w:rsidR="00E40FFD" w:rsidRPr="00E40FFD" w:rsidRDefault="00E40FFD" w:rsidP="00F026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организация муниципального контроля;</w:t>
      </w:r>
    </w:p>
    <w:p w:rsidR="00E40FFD" w:rsidRPr="00E40FFD" w:rsidRDefault="00E40FFD" w:rsidP="00F026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финансовое и кадровое обеспечение муниципального контроля;</w:t>
      </w:r>
    </w:p>
    <w:p w:rsidR="00E40FFD" w:rsidRPr="00E40FFD" w:rsidRDefault="00E40FFD" w:rsidP="00F026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проведение муниципального контроля;</w:t>
      </w:r>
    </w:p>
    <w:p w:rsidR="00E40FFD" w:rsidRPr="00E40FFD" w:rsidRDefault="00E40FFD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действия органов муниципального контроля по пресечению нарушений обязательных требований и (или) устранению последствий таких нарушений;</w:t>
      </w:r>
    </w:p>
    <w:p w:rsidR="00E40FFD" w:rsidRPr="00E40FFD" w:rsidRDefault="00E40FFD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анализ и оценка эффективности муниципального контроля;</w:t>
      </w:r>
    </w:p>
    <w:p w:rsidR="00E40FFD" w:rsidRPr="00E40FFD" w:rsidRDefault="00E40FFD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выводы и предложения по результатам муниципального контроля.</w:t>
      </w:r>
    </w:p>
    <w:p w:rsidR="00E40FFD" w:rsidRPr="00E40FFD" w:rsidRDefault="00E40FFD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Сбор, учет, систематизация и обобщение необходимых сведений, подлежащих включению в доклады, могут проводиться также с использованием иных данных (в том числе с использованием данных социологических опросов юридических лиц  и индивидуальных предпринимателей, в отношении которых администрацией проводятся проверки, данных, содержащихся в нормативных правовых актах, муниципальных правовых актах).</w:t>
      </w:r>
    </w:p>
    <w:p w:rsidR="00E40FFD" w:rsidRPr="002B5D77" w:rsidRDefault="00E40FFD" w:rsidP="002B5D77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сведений об организации и проведении муниципального контроля, подлежащих включению в доклад, установлен Правилами подготовки докладов об </w:t>
      </w:r>
      <w:r w:rsidRP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осуществлении, муниципального контроля в соответствующих сферах деятельности и об эффективности такого контроля, утвержденными постановлением Правительства Российской Федерации от 5 апреля 2010 года № 215.</w:t>
      </w:r>
    </w:p>
    <w:p w:rsidR="00E40FFD" w:rsidRPr="00E40FFD" w:rsidRDefault="002B5D77" w:rsidP="00F026B8">
      <w:pPr>
        <w:numPr>
          <w:ilvl w:val="0"/>
          <w:numId w:val="2"/>
        </w:numPr>
        <w:tabs>
          <w:tab w:val="clear" w:pos="72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E40FFD"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E40FFD"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мониторинга эффективности муниципального контроля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установлена </w:t>
      </w:r>
      <w:r w:rsidR="00E40FFD" w:rsidRPr="00E40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приложению № 2.</w:t>
      </w:r>
    </w:p>
    <w:p w:rsidR="002A09A9" w:rsidRDefault="00E40FFD" w:rsidP="00F026B8">
      <w:pPr>
        <w:numPr>
          <w:ilvl w:val="0"/>
          <w:numId w:val="2"/>
        </w:numPr>
        <w:tabs>
          <w:tab w:val="clear" w:pos="72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0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Доклад подписывается </w:t>
      </w:r>
      <w:r w:rsidR="002B5D77" w:rsidRPr="002A0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2A0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лавой</w:t>
      </w:r>
      <w:r w:rsidR="00BC664C" w:rsidRPr="002A0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09A9" w:rsidRPr="002A0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</w:t>
      </w:r>
      <w:r w:rsidR="00B02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A09A9" w:rsidRPr="002A0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дальнейшего направления в </w:t>
      </w:r>
      <w:r w:rsidRPr="002A0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экономического развития Российской федерации </w:t>
      </w:r>
      <w:r w:rsidR="002A0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15 февраля, следующего за отчетным годом.</w:t>
      </w:r>
    </w:p>
    <w:p w:rsidR="002B5D77" w:rsidRDefault="002B5D77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9A9" w:rsidRDefault="002A09A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9A9" w:rsidRDefault="002A09A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9A9" w:rsidRDefault="002A09A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9A9" w:rsidRDefault="002A09A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64C" w:rsidRDefault="00BC664C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9A9" w:rsidRDefault="002A09A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DF9" w:rsidRDefault="00414069" w:rsidP="002B5D7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B02DF9" w:rsidRDefault="00414069" w:rsidP="00B02D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подготовки</w:t>
      </w:r>
      <w:r w:rsidR="00B02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докладов </w:t>
      </w:r>
    </w:p>
    <w:p w:rsidR="00B02DF9" w:rsidRDefault="00414069" w:rsidP="00B02D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осуществлении муниципального</w:t>
      </w:r>
      <w:r w:rsidR="00B02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контроля </w:t>
      </w:r>
    </w:p>
    <w:p w:rsidR="00B02DF9" w:rsidRDefault="00414069" w:rsidP="00B02D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соответствующих сферах</w:t>
      </w:r>
      <w:r w:rsidR="00B02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</w:p>
    <w:p w:rsidR="00414069" w:rsidRPr="00414069" w:rsidRDefault="00414069" w:rsidP="00B02D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 эффективности  такого</w:t>
      </w:r>
      <w:r w:rsidR="00B02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069" w:rsidRPr="006C383A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4069" w:rsidRPr="006C383A" w:rsidRDefault="00414069" w:rsidP="002B5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38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414069" w:rsidRPr="006C383A" w:rsidRDefault="00414069" w:rsidP="002B5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38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сведений, включаемых в доклады об осуществлении муниципального контроля в соответствующих сферах деятельности такого контроля</w:t>
      </w:r>
    </w:p>
    <w:p w:rsidR="00DD6F3E" w:rsidRPr="006C383A" w:rsidRDefault="00DD6F3E" w:rsidP="002B5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069" w:rsidRPr="00414069" w:rsidRDefault="00414069" w:rsidP="002B5D77">
      <w:pPr>
        <w:numPr>
          <w:ilvl w:val="0"/>
          <w:numId w:val="4"/>
        </w:numPr>
        <w:tabs>
          <w:tab w:val="clear" w:pos="720"/>
          <w:tab w:val="num" w:pos="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разделе «Состояние нормативно-правового регулирования в соответствующей сфере деятельности» - данные анализа нормативных правовых актов и муниципальных правовых актов, регламентирующих деятельность органов муниципального контроля и их должностных лиц, а также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исходя из их достаточности, полноты, объективности, научной обоснованности, доступности для юридических лиц, индивидуальных предпринимателей, возможности их исполнения и контроля, отсутствия признаков коррупциогенности.</w:t>
      </w:r>
    </w:p>
    <w:p w:rsidR="00414069" w:rsidRPr="00414069" w:rsidRDefault="00414069" w:rsidP="002B5D77">
      <w:pPr>
        <w:numPr>
          <w:ilvl w:val="0"/>
          <w:numId w:val="4"/>
        </w:numPr>
        <w:tabs>
          <w:tab w:val="clear" w:pos="720"/>
          <w:tab w:val="num" w:pos="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разделе «Организация государственного контроля (надзора), муниципального контроля: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сведения об организационной структуре и системе управления муниципального контроля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перечень и описание основных и вспомогательных  (обеспечительных) функций;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наименования и реквизиты нормативных правовых актов, регламентирующих порядок исполнения указанных функций;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414069" w:rsidRPr="00414069" w:rsidRDefault="00414069" w:rsidP="002B5D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сведения о выполнении функций по осуществлению муниципального контроля администрацией с указанием её наименования, организационно-правовой формы, нормативных правовых актов, на основании которых администрация осуществляет контроль;</w:t>
      </w:r>
    </w:p>
    <w:p w:rsidR="00414069" w:rsidRPr="00414069" w:rsidRDefault="00414069" w:rsidP="002B5D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414069" w:rsidRPr="00414069" w:rsidRDefault="00414069" w:rsidP="002B5D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 В разделе «Финансовое и кадровое обеспечение государственного контроля</w:t>
      </w:r>
      <w:r w:rsid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(надзора), муниципального контроля»:</w:t>
      </w:r>
    </w:p>
    <w:p w:rsidR="00414069" w:rsidRPr="00414069" w:rsidRDefault="00414069" w:rsidP="002B5D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сведения, характеризующие финансовое обеспечение исполнения функций по</w:t>
      </w:r>
      <w:r w:rsid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осуществлению муниципального контроля (планируемое и фактическое выделение бюджетных средств, в том числе в расчете на объём исполненных в отчетный</w:t>
      </w:r>
      <w:r w:rsid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контрольных функций);</w:t>
      </w:r>
    </w:p>
    <w:p w:rsidR="00414069" w:rsidRPr="00414069" w:rsidRDefault="00414069" w:rsidP="002B5D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данные о штатной численности работников муниципального контроля,</w:t>
      </w:r>
      <w:r w:rsid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выполняющих функции по контролю, и об укомплектованности штатной</w:t>
      </w:r>
      <w:r w:rsid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численности;</w:t>
      </w:r>
    </w:p>
    <w:p w:rsidR="00414069" w:rsidRPr="00414069" w:rsidRDefault="00414069" w:rsidP="002B5D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сведения о квалификации работников, о мероприятиях по повышению их</w:t>
      </w:r>
      <w:r w:rsid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квалификации;</w:t>
      </w:r>
    </w:p>
    <w:p w:rsidR="00414069" w:rsidRPr="00414069" w:rsidRDefault="00414069" w:rsidP="002B5D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данные о средней нагрузке на 1 работника по фактически выполненному в</w:t>
      </w:r>
      <w:r w:rsid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отчетный период объему функций по контролю;</w:t>
      </w:r>
    </w:p>
    <w:p w:rsidR="00414069" w:rsidRPr="00414069" w:rsidRDefault="00414069" w:rsidP="002B5D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д) численность экспертов и представителей экспертных организаций, привлекаемых</w:t>
      </w:r>
      <w:r w:rsid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проведению мероприятий по контролю.</w:t>
      </w:r>
    </w:p>
    <w:p w:rsidR="00414069" w:rsidRPr="00414069" w:rsidRDefault="00414069" w:rsidP="002B5D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069" w:rsidRPr="00414069" w:rsidRDefault="002B5D77" w:rsidP="002B5D77">
      <w:pPr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разделе «Проведение государственного контроля (надзора), муниципального контроля»:</w:t>
      </w:r>
    </w:p>
    <w:p w:rsidR="00414069" w:rsidRPr="00414069" w:rsidRDefault="00414069" w:rsidP="002B5D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</w:t>
      </w:r>
    </w:p>
    <w:p w:rsidR="00414069" w:rsidRPr="00414069" w:rsidRDefault="00414069" w:rsidP="002B5D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деятельности;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 В разделе «Действия органов государственного контроля (надзора),     муниципального контроля по пресечению нарушений обязательных требований и (или) устранению последствий таких нарушений» - сведения о принятых органами муниципального контроля мерах реагирования по фактам выявленных нарушений.</w:t>
      </w:r>
    </w:p>
    <w:p w:rsidR="00414069" w:rsidRPr="002B5D77" w:rsidRDefault="00414069" w:rsidP="002B5D77">
      <w:pPr>
        <w:pStyle w:val="a4"/>
        <w:numPr>
          <w:ilvl w:val="0"/>
          <w:numId w:val="9"/>
        </w:numPr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разделе «Анализ и оценка эффективности государственного контроля (надзора), муниципального контроля» - показатели эффективности муниципального контроля, рассчитанные на основании сведений, содержащихся в «форме № 1-контроль» 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анализа и оценки эффективности, муниципального контроля используются следующие показатели: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выполнение утвержденного плана проведения плановых проверок  (в процентах от общего количества запланированных проверок);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доля юридических лиц, индивидуальных предпринимателей, в отношении которых органами муниципального контроля были проведены проверки </w:t>
      </w:r>
      <w:proofErr w:type="gramStart"/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в</w:t>
      </w:r>
      <w:proofErr w:type="gramEnd"/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образования);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доля про</w:t>
      </w:r>
      <w:r w:rsidR="002B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веденных внеплановых проверок (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процентах от общего количества проведенных проверок);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проверок);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 и растениям, окружающей среде, объектам культурного наследия (памятникам  истории и культуры) народов Российской Федерации, имуществу  физических и юридических лиц, безопасности государства, а также угрозу чрезвычайных ситуаций природ</w:t>
      </w:r>
      <w:r w:rsidR="00F02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и техногенного характера (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процентах от общего числа проверенных лиц);</w:t>
      </w:r>
    </w:p>
    <w:p w:rsidR="00414069" w:rsidRPr="00414069" w:rsidRDefault="00F67817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животных, растениям, окружающей среде, объектам культурного наследия ( 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 в процентах от общего количества проведенных внеплановых проверок);</w:t>
      </w:r>
    </w:p>
    <w:p w:rsidR="00414069" w:rsidRPr="00414069" w:rsidRDefault="00DD6F3E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</w:t>
      </w:r>
      <w:r w:rsidR="00F02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объектам культурного наследия (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 в процентах от общего числа проверенных лиц);</w:t>
      </w:r>
    </w:p>
    <w:p w:rsidR="00414069" w:rsidRPr="00414069" w:rsidRDefault="00DD6F3E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выявленных при проведении внеплановых проверок правонарушений, связанных с неисполнением предписаний (в</w:t>
      </w:r>
      <w:r w:rsidR="006C3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процентах от общего числа выявленных правонарушений);</w:t>
      </w:r>
    </w:p>
    <w:p w:rsidR="00414069" w:rsidRPr="00414069" w:rsidRDefault="00DD6F3E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</w:r>
    </w:p>
    <w:p w:rsidR="00414069" w:rsidRPr="00414069" w:rsidRDefault="00DD6F3E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об общего числа проверок, в результате которых выявлены правонарушения);</w:t>
      </w:r>
    </w:p>
    <w:p w:rsidR="00414069" w:rsidRPr="00414069" w:rsidRDefault="00DD6F3E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</w:r>
    </w:p>
    <w:p w:rsidR="00414069" w:rsidRPr="00414069" w:rsidRDefault="00DD6F3E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</w:t>
      </w:r>
      <w:r w:rsidR="00F02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таких проверок (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процентах от общего числа направленных в органы прокуратуры заявлений);</w:t>
      </w:r>
    </w:p>
    <w:p w:rsidR="00414069" w:rsidRPr="00414069" w:rsidRDefault="00DD6F3E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проверок, проведенных органами, муниципального контроля с нарушением требований законодательства о порядке их проведения, по результатам выявления которых к должностным лицам органов муниципального контроля, осуществившим такие  проверки, применены меры дисциплинарного, административного наказания (в процентах от общего числа проведенных проверок).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Помимо указанных показателей в разделе «Анализ и оценка эффективно</w:t>
      </w:r>
      <w:r w:rsidR="00F02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государственного контроля (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надзора), муниципального контроля» проводятся 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 наблюдений.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показателей оценки эффективности муниципального контроля за отчетный год анализируются по сравнению с показателями за предшествующи</w:t>
      </w:r>
      <w:r w:rsidR="00DD6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год. В случае существенного (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10 процентов) отклонения значений указанных показателей в отчетном году от аналитических показателей в предшествующем году указываются причины таких отклонений.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указанном разделе также анализируются действия органов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</w:t>
      </w:r>
      <w:r w:rsidR="00F02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действий ущерба (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имеющим методикам расчета размеров ущерба в различных сферах деятельности), а также дается оценка и прогноз состояния исполнения обязательных требований законодательства в соответствующей сфере деятельности.</w:t>
      </w:r>
    </w:p>
    <w:p w:rsidR="00414069" w:rsidRPr="00414069" w:rsidRDefault="00DD6F3E" w:rsidP="00DD6F3E">
      <w:pPr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В разделе «В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ыводы и предложения государственного контроля (надзора), муниципального контроля»: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эффективности;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деятельности;</w:t>
      </w:r>
    </w:p>
    <w:p w:rsid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7C93" w:rsidRDefault="00247C93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7C93" w:rsidRDefault="00247C93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83A" w:rsidRPr="00414069" w:rsidRDefault="006C383A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6F3E" w:rsidRDefault="00F67817" w:rsidP="00DD6F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риложение № 2 </w:t>
      </w:r>
    </w:p>
    <w:p w:rsidR="00DD6F3E" w:rsidRDefault="00414069" w:rsidP="00DD6F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подготовки докладов</w:t>
      </w:r>
    </w:p>
    <w:p w:rsidR="00DD6F3E" w:rsidRDefault="00414069" w:rsidP="00DD6F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осуществлении муниципального контроля </w:t>
      </w:r>
    </w:p>
    <w:p w:rsidR="00DD6F3E" w:rsidRDefault="00414069" w:rsidP="00DD6F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соответствующих сферах деятельности </w:t>
      </w:r>
    </w:p>
    <w:p w:rsidR="00414069" w:rsidRPr="00414069" w:rsidRDefault="00414069" w:rsidP="00DD6F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 эффективности такого контроля</w:t>
      </w:r>
    </w:p>
    <w:p w:rsidR="00414069" w:rsidRPr="00414069" w:rsidRDefault="00414069" w:rsidP="00DD6F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069" w:rsidRPr="006C383A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4069" w:rsidRPr="006C383A" w:rsidRDefault="00414069" w:rsidP="00DD6F3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38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Методика</w:t>
      </w:r>
    </w:p>
    <w:p w:rsidR="00414069" w:rsidRPr="006C383A" w:rsidRDefault="00414069" w:rsidP="00DD6F3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38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проведения мониторинга эффективности муниципального контроля</w:t>
      </w:r>
    </w:p>
    <w:p w:rsidR="00414069" w:rsidRPr="006C383A" w:rsidRDefault="00414069" w:rsidP="00DD6F3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4069" w:rsidRPr="00414069" w:rsidRDefault="00414069" w:rsidP="00247C93">
      <w:pPr>
        <w:numPr>
          <w:ilvl w:val="0"/>
          <w:numId w:val="8"/>
        </w:numPr>
        <w:tabs>
          <w:tab w:val="clear" w:pos="72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 методика определяет порядок проведения мониторинга эффектив</w:t>
      </w:r>
      <w:r w:rsidR="00DD6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муниципального контроля (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мониторинг), осуществляемого администрацией в соответствии с законодательством Российской федерации.</w:t>
      </w:r>
    </w:p>
    <w:p w:rsidR="00414069" w:rsidRPr="00414069" w:rsidRDefault="00414069" w:rsidP="00247C93">
      <w:pPr>
        <w:numPr>
          <w:ilvl w:val="0"/>
          <w:numId w:val="8"/>
        </w:numPr>
        <w:tabs>
          <w:tab w:val="clear" w:pos="72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414069" w:rsidRPr="00414069" w:rsidRDefault="00414069" w:rsidP="00247C93">
      <w:pPr>
        <w:numPr>
          <w:ilvl w:val="0"/>
          <w:numId w:val="8"/>
        </w:numPr>
        <w:tabs>
          <w:tab w:val="clear" w:pos="72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муниципального контроля заключается в достижении администрацией значений показателей, характеризующих улучшение состояния исполнения юридическими лицами и индивидуальными предпринимателями обязательных требований в соответствующих сферах деятельности (далее – показатели эффективности).</w:t>
      </w:r>
    </w:p>
    <w:p w:rsidR="00414069" w:rsidRPr="00414069" w:rsidRDefault="00414069" w:rsidP="00247C93">
      <w:pPr>
        <w:numPr>
          <w:ilvl w:val="0"/>
          <w:numId w:val="8"/>
        </w:numPr>
        <w:tabs>
          <w:tab w:val="clear" w:pos="72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организуется и проводится администрацией.</w:t>
      </w:r>
    </w:p>
    <w:p w:rsidR="00414069" w:rsidRPr="00414069" w:rsidRDefault="00414069" w:rsidP="00247C93">
      <w:pPr>
        <w:numPr>
          <w:ilvl w:val="0"/>
          <w:numId w:val="8"/>
        </w:numPr>
        <w:tabs>
          <w:tab w:val="clear" w:pos="720"/>
        </w:tabs>
        <w:spacing w:after="0" w:line="225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осуществляется на основании сбора, обработки и анализа следующих документов и сведений:</w:t>
      </w:r>
    </w:p>
    <w:p w:rsidR="00414069" w:rsidRPr="00414069" w:rsidRDefault="00247C93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ежегодный план проведения плановых проверок;</w:t>
      </w:r>
    </w:p>
    <w:p w:rsidR="00414069" w:rsidRPr="00414069" w:rsidRDefault="00247C93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414069" w:rsidRPr="00414069" w:rsidRDefault="00247C93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</w:t>
      </w:r>
      <w:r w:rsidR="00F02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акты проверок, заключения экспертиз, материалы расследо</w:t>
      </w:r>
      <w:r w:rsidR="00F02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ваний, протоколы исследований (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нарушений к уголовной ответственности и др.);</w:t>
      </w:r>
    </w:p>
    <w:p w:rsidR="00414069" w:rsidRPr="00414069" w:rsidRDefault="00247C93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заявления и обобщения юридических лиц, индивидуальных предпринимателей и граждан органов государственной власти и органов местного самоуправления, средств массовой информации, поступающие в администрацию по вопросам, отнесенным к её компетенции;</w:t>
      </w:r>
    </w:p>
    <w:p w:rsidR="00414069" w:rsidRPr="00414069" w:rsidRDefault="00247C93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характера;</w:t>
      </w:r>
    </w:p>
    <w:p w:rsidR="00414069" w:rsidRPr="00414069" w:rsidRDefault="00247C93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сведения об экспертах и экспертных организациях, привлекаемых администрацией к проведению мероприятий по контролю;</w:t>
      </w:r>
    </w:p>
    <w:p w:rsidR="00414069" w:rsidRPr="00414069" w:rsidRDefault="00247C93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="00414069"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документы, подтверждающие выполнение юридическими лицами, индивидуальными предпринимателями и гражданами предписаний, постановлений, предложений администрации по результатам проведенных проверок.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На основании указанных в пункте 5 документов и сведений готовятся материалы по расчету, анализу и оце</w:t>
      </w:r>
      <w:r w:rsidR="00DD6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нке показателей эффективности (</w:t>
      </w: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данные мониторинга)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Данные мониторинга включаются администрацией в доклады о муниципальном контроле в соответствующих сферах деятельности и об эффективности указанного контроля.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 Данные мониторинга используются администрацией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контрольных функций, улучшению координации и взаимодействия между органами государственного контроля (надзора) и муниципального контроля.</w:t>
      </w:r>
    </w:p>
    <w:p w:rsidR="00414069" w:rsidRP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2394" w:rsidRPr="00414069" w:rsidRDefault="00652394" w:rsidP="004140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52394" w:rsidRPr="00414069" w:rsidSect="0065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85AE9"/>
    <w:multiLevelType w:val="multilevel"/>
    <w:tmpl w:val="A8A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A15D2"/>
    <w:multiLevelType w:val="multilevel"/>
    <w:tmpl w:val="8F94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54269"/>
    <w:multiLevelType w:val="multilevel"/>
    <w:tmpl w:val="0CD8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949F2"/>
    <w:multiLevelType w:val="multilevel"/>
    <w:tmpl w:val="F58E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21188"/>
    <w:multiLevelType w:val="multilevel"/>
    <w:tmpl w:val="A4EC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FD"/>
    <w:rsid w:val="00167A53"/>
    <w:rsid w:val="001A7E41"/>
    <w:rsid w:val="00231613"/>
    <w:rsid w:val="00247C93"/>
    <w:rsid w:val="002739C6"/>
    <w:rsid w:val="002A09A9"/>
    <w:rsid w:val="002A3074"/>
    <w:rsid w:val="002B5D77"/>
    <w:rsid w:val="00414069"/>
    <w:rsid w:val="00652394"/>
    <w:rsid w:val="006C383A"/>
    <w:rsid w:val="007B5271"/>
    <w:rsid w:val="008A6350"/>
    <w:rsid w:val="00973927"/>
    <w:rsid w:val="009D2F09"/>
    <w:rsid w:val="00B02DF9"/>
    <w:rsid w:val="00BC664C"/>
    <w:rsid w:val="00D008E9"/>
    <w:rsid w:val="00DD6F3E"/>
    <w:rsid w:val="00E024D9"/>
    <w:rsid w:val="00E40FFD"/>
    <w:rsid w:val="00E523CE"/>
    <w:rsid w:val="00EF7E00"/>
    <w:rsid w:val="00F026B8"/>
    <w:rsid w:val="00F67817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8CC0"/>
  <w15:docId w15:val="{68928A7A-2156-4448-BCC2-B85958A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3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F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E40FFD"/>
  </w:style>
  <w:style w:type="paragraph" w:styleId="a4">
    <w:name w:val="List Paragraph"/>
    <w:basedOn w:val="a"/>
    <w:uiPriority w:val="34"/>
    <w:qFormat/>
    <w:rsid w:val="002B5D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9C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C664C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8">
    <w:name w:val="Заголовок Знак"/>
    <w:link w:val="a7"/>
    <w:rsid w:val="00BC664C"/>
    <w:rPr>
      <w:rFonts w:ascii="Times New Roman" w:eastAsia="Times New Roman" w:hAnsi="Times New Roman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2018-01-25T07:29:00Z</cp:lastPrinted>
  <dcterms:created xsi:type="dcterms:W3CDTF">2018-01-25T07:43:00Z</dcterms:created>
  <dcterms:modified xsi:type="dcterms:W3CDTF">2019-12-30T10:47:00Z</dcterms:modified>
</cp:coreProperties>
</file>