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E" w:rsidRDefault="001634DE" w:rsidP="001634DE">
      <w:pPr>
        <w:jc w:val="both"/>
        <w:rPr>
          <w:sz w:val="28"/>
          <w:szCs w:val="28"/>
        </w:rPr>
      </w:pP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Приложение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к постановлению администрации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 xml:space="preserve">Никольского городского поселения Тосненского района </w:t>
      </w:r>
    </w:p>
    <w:p w:rsidR="00C34594" w:rsidRPr="00C34594" w:rsidRDefault="00C34594" w:rsidP="00C34594">
      <w:pPr>
        <w:ind w:left="10915"/>
        <w:jc w:val="both"/>
        <w:rPr>
          <w:sz w:val="24"/>
        </w:rPr>
      </w:pPr>
      <w:r w:rsidRPr="00C34594">
        <w:rPr>
          <w:sz w:val="24"/>
        </w:rPr>
        <w:t>Ленинградской области</w:t>
      </w:r>
    </w:p>
    <w:p w:rsidR="00C34594" w:rsidRDefault="00C34594" w:rsidP="00C34594">
      <w:pPr>
        <w:ind w:left="10915"/>
        <w:jc w:val="both"/>
        <w:rPr>
          <w:sz w:val="28"/>
          <w:szCs w:val="28"/>
        </w:rPr>
      </w:pPr>
      <w:r>
        <w:rPr>
          <w:sz w:val="24"/>
        </w:rPr>
        <w:t>от 03.10.2016   № 277/7</w:t>
      </w:r>
      <w:r w:rsidRPr="00C34594">
        <w:rPr>
          <w:sz w:val="24"/>
        </w:rPr>
        <w:t>-па</w:t>
      </w:r>
    </w:p>
    <w:p w:rsidR="00C34594" w:rsidRPr="006F103A" w:rsidRDefault="00C34594" w:rsidP="001634DE">
      <w:pPr>
        <w:jc w:val="both"/>
        <w:rPr>
          <w:sz w:val="28"/>
          <w:szCs w:val="28"/>
        </w:rPr>
      </w:pPr>
    </w:p>
    <w:p w:rsidR="001634DE" w:rsidRDefault="001634DE" w:rsidP="001634D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1634DE" w:rsidRDefault="001634DE" w:rsidP="001634DE">
      <w:pPr>
        <w:pStyle w:val="a3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 »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99"/>
        <w:gridCol w:w="1645"/>
        <w:gridCol w:w="1701"/>
        <w:gridCol w:w="1843"/>
        <w:gridCol w:w="1983"/>
        <w:gridCol w:w="2114"/>
        <w:gridCol w:w="1995"/>
      </w:tblGrid>
      <w:tr w:rsidR="001634DE" w:rsidTr="001F47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Создание условий для оказания услуг жителям Никольского городского поселения в сфере культуры;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Содействие нравственному, интеллектуальному и физическому развитию молодежи;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негативных проявлений в молодежной среде;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молодых граждан в духе патриотизма;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:rsidR="001634DE" w:rsidRDefault="001634DE" w:rsidP="001F4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информационного обеспечения молодежной политики. 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Развитие материальной базы МКУ «Никольский дом культуры»;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1634DE" w:rsidRDefault="001634DE" w:rsidP="001F4716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1634DE" w:rsidRDefault="001634DE" w:rsidP="001F4716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:rsidR="001634DE" w:rsidRDefault="001634DE" w:rsidP="00C345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lastRenderedPageBreak/>
              <w:t xml:space="preserve">Исполнительмуниципальной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Программа реализуется в один этап (2014-2018 годы) </w:t>
            </w:r>
            <w:r>
              <w:rPr>
                <w:b w:val="0"/>
                <w:szCs w:val="24"/>
              </w:rPr>
              <w:tab/>
            </w:r>
          </w:p>
        </w:tc>
      </w:tr>
      <w:tr w:rsidR="001634DE" w:rsidTr="001F47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Перечень подпрограмм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1634DE" w:rsidRDefault="001634DE" w:rsidP="001F47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1634DE" w:rsidRDefault="001634DE" w:rsidP="001F47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1634DE" w:rsidRDefault="001634DE" w:rsidP="001F47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1634DE" w:rsidRDefault="001634DE" w:rsidP="001F471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                                                         Расходы (тыс. рублей).</w:t>
            </w:r>
          </w:p>
        </w:tc>
      </w:tr>
      <w:tr w:rsidR="001634DE" w:rsidTr="001F4716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 2017 год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2018 год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113881,750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24093,28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22525,116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22289,597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 22355,540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   22618,217</w:t>
            </w:r>
          </w:p>
        </w:tc>
      </w:tr>
      <w:tr w:rsidR="001634DE" w:rsidTr="001F4716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2481,8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823,200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1083,500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575,1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  <w:r>
              <w:t>0,00</w:t>
            </w:r>
          </w:p>
        </w:tc>
      </w:tr>
      <w:tr w:rsidR="001634DE" w:rsidTr="001F471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Средства федерального      </w:t>
            </w:r>
            <w:r>
              <w:br/>
              <w:t xml:space="preserve">бюджета              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  <w:p w:rsidR="001634DE" w:rsidRDefault="001634DE" w:rsidP="001F4716">
            <w:pPr>
              <w:pStyle w:val="ConsPlusCell"/>
              <w:jc w:val="center"/>
            </w:pPr>
          </w:p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</w:tr>
      <w:tr w:rsidR="001634DE" w:rsidTr="001F4716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Внебюджетные средства     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</w:pPr>
          </w:p>
        </w:tc>
      </w:tr>
      <w:tr w:rsidR="001634DE" w:rsidTr="001F4716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посещений культурно-досуговых мероприятий в   2016 году на 2,1 %, в 2017 на 2,2 %, в 2018 на 2,3%.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на 2,5 % 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молодежи, привлекаемой к участию в творческих мероприятиях в 2016 году на 1,5%, в 2017 году на 2 %, в 2018 году на 2,5 %.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95 </w:t>
            </w:r>
            <w:r>
              <w:rPr>
                <w:sz w:val="24"/>
                <w:szCs w:val="24"/>
              </w:rPr>
              <w:lastRenderedPageBreak/>
              <w:t>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 чел.</w:t>
            </w:r>
          </w:p>
          <w:p w:rsidR="001634DE" w:rsidRDefault="001634DE" w:rsidP="001F4716">
            <w:pPr>
              <w:ind w:left="729" w:hanging="7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7.Увеличение числа подростков и молодежи, обеспеченных временной трудовой занятостью: (2015год-    </w:t>
            </w:r>
            <w:r w:rsidRPr="00F16E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человек)</w:t>
            </w:r>
          </w:p>
        </w:tc>
      </w:tr>
    </w:tbl>
    <w:p w:rsidR="001634DE" w:rsidRDefault="001634DE" w:rsidP="001634DE">
      <w:pPr>
        <w:sectPr w:rsidR="001634DE" w:rsidSect="00444BF8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1634DE" w:rsidRDefault="001634DE" w:rsidP="001634D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634DE" w:rsidRDefault="001634DE" w:rsidP="001634DE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34DE" w:rsidRDefault="001634DE" w:rsidP="001634DE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</w:t>
      </w:r>
      <w:r w:rsidRPr="00CE152C">
        <w:rPr>
          <w:sz w:val="24"/>
          <w:szCs w:val="24"/>
        </w:rPr>
        <w:t xml:space="preserve">. В настоящий момент в Никольском городском поселении </w:t>
      </w:r>
      <w:r>
        <w:rPr>
          <w:sz w:val="24"/>
          <w:szCs w:val="24"/>
        </w:rPr>
        <w:t>37</w:t>
      </w:r>
      <w:r w:rsidRPr="00CE152C">
        <w:rPr>
          <w:sz w:val="24"/>
          <w:szCs w:val="24"/>
        </w:rPr>
        <w:t xml:space="preserve"> ед. клубных формирований, которые охватывают население в возрасте от 6 до 90 лет. В 2016 году на базе учреждения проведено 232 культурно-массовых мероприятий различной тематики и направленности</w:t>
      </w:r>
    </w:p>
    <w:p w:rsidR="001634DE" w:rsidRPr="00CE152C" w:rsidRDefault="001634DE" w:rsidP="001634DE">
      <w:pPr>
        <w:ind w:firstLine="851"/>
        <w:jc w:val="both"/>
        <w:rPr>
          <w:sz w:val="24"/>
          <w:szCs w:val="24"/>
        </w:rPr>
      </w:pPr>
      <w:r w:rsidRPr="00CE152C">
        <w:rPr>
          <w:sz w:val="24"/>
          <w:szCs w:val="24"/>
        </w:rPr>
        <w:t> </w:t>
      </w:r>
    </w:p>
    <w:p w:rsidR="001634DE" w:rsidRPr="00CE152C" w:rsidRDefault="001634DE" w:rsidP="001634DE">
      <w:pPr>
        <w:ind w:firstLine="851"/>
        <w:jc w:val="both"/>
        <w:rPr>
          <w:rStyle w:val="apple-converted-space"/>
        </w:rPr>
      </w:pPr>
      <w:r w:rsidRPr="00CE152C"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CE152C">
        <w:rPr>
          <w:rStyle w:val="af6"/>
          <w:sz w:val="24"/>
          <w:szCs w:val="24"/>
        </w:rPr>
        <w:t xml:space="preserve">На 01.09.2016 г. в Никольском городском поселении работают 37 ед. клубных формирований самодеятельного народного творчества, в них 573 участников, в том числе детских – 19 формирований, в них участников 456 человек. </w:t>
      </w:r>
      <w:r w:rsidRPr="00CE152C">
        <w:rPr>
          <w:sz w:val="24"/>
          <w:szCs w:val="24"/>
        </w:rPr>
        <w:t>Кроме того, на базе учреждения действуют</w:t>
      </w:r>
      <w:r w:rsidRPr="00CE152C">
        <w:rPr>
          <w:rStyle w:val="apple-converted-space"/>
          <w:sz w:val="24"/>
          <w:szCs w:val="24"/>
        </w:rPr>
        <w:t> 8 ед.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любительских объединений и клубов по интересам, в них принимают участие</w:t>
      </w:r>
      <w:r w:rsidRPr="00CE152C">
        <w:rPr>
          <w:rStyle w:val="apple-converted-space"/>
          <w:sz w:val="24"/>
          <w:szCs w:val="24"/>
        </w:rPr>
        <w:t> 653</w:t>
      </w:r>
      <w:r w:rsidRPr="00CE152C">
        <w:rPr>
          <w:rStyle w:val="apple-converted-space"/>
          <w:bCs/>
          <w:sz w:val="24"/>
          <w:szCs w:val="24"/>
        </w:rPr>
        <w:t> </w:t>
      </w:r>
      <w:r w:rsidRPr="00CE152C">
        <w:rPr>
          <w:sz w:val="24"/>
          <w:szCs w:val="24"/>
        </w:rPr>
        <w:t>человека.</w:t>
      </w:r>
    </w:p>
    <w:p w:rsidR="001634DE" w:rsidRDefault="001634DE" w:rsidP="001634DE">
      <w:pPr>
        <w:ind w:firstLine="851"/>
        <w:jc w:val="both"/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2423C2"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2423C2">
        <w:rPr>
          <w:sz w:val="24"/>
          <w:szCs w:val="24"/>
        </w:rPr>
        <w:t xml:space="preserve"> День города, </w:t>
      </w:r>
      <w:r w:rsidRPr="002423C2">
        <w:rPr>
          <w:sz w:val="24"/>
          <w:szCs w:val="24"/>
          <w:lang w:eastAsia="en-US"/>
        </w:rPr>
        <w:t>«Детства счастливые страницы» программа ко Дню защиты детей,«Россия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2423C2">
        <w:rPr>
          <w:sz w:val="24"/>
          <w:szCs w:val="24"/>
        </w:rPr>
        <w:t xml:space="preserve"> концертная программа </w:t>
      </w:r>
      <w:r w:rsidRPr="002423C2">
        <w:rPr>
          <w:sz w:val="24"/>
          <w:szCs w:val="24"/>
          <w:lang w:eastAsia="en-US"/>
        </w:rPr>
        <w:t>посвященный 8 марта «Для Вас любимых»,</w:t>
      </w:r>
      <w:r w:rsidRPr="002423C2">
        <w:rPr>
          <w:sz w:val="24"/>
          <w:szCs w:val="24"/>
        </w:rPr>
        <w:t>» и др.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2423C2">
        <w:rPr>
          <w:sz w:val="24"/>
          <w:szCs w:val="24"/>
          <w:lang w:eastAsia="en-US"/>
        </w:rPr>
        <w:t xml:space="preserve">«Джентльмен-шоу» конкурсная программа, </w:t>
      </w:r>
      <w:r w:rsidRPr="002423C2"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Pr="002423C2">
        <w:rPr>
          <w:sz w:val="24"/>
          <w:szCs w:val="24"/>
        </w:rPr>
        <w:t xml:space="preserve"> году в рамках ДЦП «Культу</w:t>
      </w:r>
      <w:r>
        <w:rPr>
          <w:sz w:val="24"/>
          <w:szCs w:val="24"/>
        </w:rPr>
        <w:t>ра Ленинградской области на 2014-2016</w:t>
      </w:r>
      <w:r w:rsidRPr="002423C2">
        <w:rPr>
          <w:sz w:val="24"/>
          <w:szCs w:val="24"/>
        </w:rPr>
        <w:t xml:space="preserve"> годы» проведен капитальный ремонт </w:t>
      </w:r>
      <w:r>
        <w:rPr>
          <w:sz w:val="24"/>
          <w:szCs w:val="24"/>
        </w:rPr>
        <w:t>хорового и танцевального классов, в 2016 году проведен капитальный ремонт фойе.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1634DE" w:rsidRPr="002423C2" w:rsidRDefault="001634DE" w:rsidP="001634DE">
      <w:pPr>
        <w:ind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1634DE" w:rsidRPr="002423C2" w:rsidRDefault="001634DE" w:rsidP="001634DE">
      <w:pPr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423C2">
        <w:rPr>
          <w:sz w:val="24"/>
          <w:szCs w:val="24"/>
        </w:rPr>
        <w:t>Слабая материально-техническая база МКУ «Никольский ДК».</w:t>
      </w: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</w:t>
      </w:r>
      <w:r w:rsidRPr="009F09F7">
        <w:t>018</w:t>
      </w:r>
      <w:r>
        <w:t>годы»являются: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1634DE" w:rsidRDefault="001634DE" w:rsidP="001634DE">
      <w:pPr>
        <w:pStyle w:val="a5"/>
        <w:numPr>
          <w:ilvl w:val="0"/>
          <w:numId w:val="19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1634DE" w:rsidRDefault="001634DE" w:rsidP="001634DE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 – на 2,2%, в 2018 на 2,3 %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 – на 7,3 %, в 2018 – на 7,4 %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в 2016 году на 2,1%, в 2017 году на 2,3%, в 2018 на 2,4 %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2016 году на 1,5%, в 2016 году на 2 %, в 2017 году на 2,5 %.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1634DE" w:rsidRDefault="001634DE" w:rsidP="001634DE">
      <w:pPr>
        <w:pStyle w:val="a6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2018 год.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праздников;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1634DE" w:rsidRDefault="001634DE" w:rsidP="001634DE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Pr="00C34594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C34594"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sectPr w:rsidR="001634DE">
          <w:pgSz w:w="11906" w:h="16838"/>
          <w:pgMar w:top="1134" w:right="851" w:bottom="1134" w:left="1701" w:header="709" w:footer="709" w:gutter="0"/>
          <w:cols w:space="720"/>
        </w:sectPr>
      </w:pPr>
    </w:p>
    <w:p w:rsidR="001634DE" w:rsidRDefault="001634DE" w:rsidP="001634DE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1634DE" w:rsidRDefault="001634DE" w:rsidP="001634DE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муниципальнойпрограммы «Развитие культуры Никольского городского поселения Тосненского района </w:t>
      </w:r>
    </w:p>
    <w:p w:rsidR="001634DE" w:rsidRDefault="001634DE" w:rsidP="001634DE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3"/>
        <w:gridCol w:w="1511"/>
        <w:gridCol w:w="1619"/>
        <w:gridCol w:w="1727"/>
        <w:gridCol w:w="1161"/>
        <w:gridCol w:w="1134"/>
        <w:gridCol w:w="1134"/>
        <w:gridCol w:w="1290"/>
        <w:gridCol w:w="1186"/>
        <w:gridCol w:w="142"/>
        <w:gridCol w:w="1538"/>
      </w:tblGrid>
      <w:tr w:rsidR="001634DE" w:rsidTr="001F471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tabs>
                <w:tab w:val="left" w:pos="581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</w:rPr>
              <w:t>(далее - подпрограмма)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«Спортивно-досуговый центр «Надежда».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 на</w:t>
            </w:r>
            <w:r>
              <w:rPr>
                <w:sz w:val="24"/>
                <w:szCs w:val="24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</w:rPr>
              <w:br/>
              <w:t>памятным датам;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1634DE" w:rsidRDefault="001634DE" w:rsidP="001634DE">
            <w:pPr>
              <w:numPr>
                <w:ilvl w:val="0"/>
                <w:numId w:val="21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социального статуса молодой семьи;</w:t>
            </w:r>
          </w:p>
          <w:p w:rsidR="001634DE" w:rsidRDefault="001634DE" w:rsidP="001634DE">
            <w:pPr>
              <w:pStyle w:val="ab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</w:p>
        </w:tc>
      </w:tr>
      <w:tr w:rsidR="001634DE" w:rsidTr="001F471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 xml:space="preserve">бюджетных средств, </w:t>
            </w:r>
            <w:r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Источник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(тыс. рублей).</w:t>
            </w:r>
          </w:p>
        </w:tc>
      </w:tr>
      <w:tr w:rsidR="001634DE" w:rsidTr="001F471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1431,700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6527,5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1 091,000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1431,700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1431,700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6527,5</w:t>
            </w:r>
          </w:p>
        </w:tc>
      </w:tr>
      <w:tr w:rsidR="001634DE" w:rsidTr="001F471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95 человек, 2018год- 100 человек.</w:t>
            </w:r>
          </w:p>
          <w:p w:rsidR="001634DE" w:rsidRDefault="001634DE" w:rsidP="001634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2018- 891чел.</w:t>
            </w:r>
          </w:p>
        </w:tc>
      </w:tr>
    </w:tbl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jc w:val="center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  <w:sectPr w:rsidR="001634D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характеристика, основные проблемы </w:t>
      </w: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2014-2018 годы.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</w:t>
      </w:r>
      <w:r w:rsidRPr="009F09F7">
        <w:rPr>
          <w:sz w:val="24"/>
          <w:szCs w:val="24"/>
        </w:rPr>
        <w:t xml:space="preserve">4,5 тыс. </w:t>
      </w:r>
      <w:r>
        <w:rPr>
          <w:sz w:val="24"/>
          <w:szCs w:val="24"/>
        </w:rPr>
        <w:t xml:space="preserve">молодых людей в возрасте от 14 до 30 лет.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1634DE" w:rsidRDefault="001634DE" w:rsidP="001634DE">
      <w:pPr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1634DE" w:rsidRDefault="001634DE" w:rsidP="001634DE">
      <w:pPr>
        <w:numPr>
          <w:ilvl w:val="0"/>
          <w:numId w:val="2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1634DE" w:rsidRDefault="001634DE" w:rsidP="001634DE">
      <w:pPr>
        <w:ind w:firstLine="851"/>
        <w:rPr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</w:p>
    <w:p w:rsidR="001634DE" w:rsidRDefault="001634DE" w:rsidP="001634DE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1634DE" w:rsidRDefault="001634DE" w:rsidP="001634DE">
      <w:pPr>
        <w:pStyle w:val="ab"/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1634DE" w:rsidRDefault="001634DE" w:rsidP="001634DE">
      <w:pPr>
        <w:numPr>
          <w:ilvl w:val="0"/>
          <w:numId w:val="25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2018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1634DE" w:rsidRDefault="001634DE" w:rsidP="001634DE">
      <w:pPr>
        <w:pStyle w:val="ab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</w:p>
    <w:p w:rsidR="001634DE" w:rsidRDefault="001634DE" w:rsidP="001634DE">
      <w:pPr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1634DE" w:rsidRDefault="001634DE" w:rsidP="001634DE">
      <w:pPr>
        <w:pStyle w:val="a6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2014 по 2018 год по подпрограмме «Молодежь Никольского городского поселения Тосненского района Ленинградской области» планируется освоить – 6527,5 </w:t>
      </w:r>
      <w:r w:rsidRPr="00B76820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   1431,7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1431,7 тыс. рублей.</w:t>
      </w:r>
    </w:p>
    <w:p w:rsidR="001634DE" w:rsidRDefault="001634DE" w:rsidP="001634DE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1634DE" w:rsidRDefault="001634DE" w:rsidP="001634DE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634DE" w:rsidRDefault="001634DE" w:rsidP="001634DE">
      <w:pPr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634DE" w:rsidRDefault="001634DE" w:rsidP="001634DE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1634DE" w:rsidRDefault="001634DE" w:rsidP="001634DE">
      <w:pPr>
        <w:ind w:firstLine="851"/>
        <w:jc w:val="both"/>
        <w:rPr>
          <w:i/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1634DE" w:rsidRDefault="001634DE" w:rsidP="001634DE">
      <w:pPr>
        <w:ind w:firstLine="851"/>
        <w:jc w:val="both"/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</w:p>
    <w:p w:rsidR="001634DE" w:rsidRDefault="001634DE" w:rsidP="001634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Паспорт подпрограммы 2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sz w:val="24"/>
          <w:szCs w:val="24"/>
        </w:rPr>
        <w:t>муниципальной программы«Развитие культуры Никольского городского поселения Тосненского района 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2"/>
        <w:gridCol w:w="1511"/>
        <w:gridCol w:w="1619"/>
        <w:gridCol w:w="1727"/>
        <w:gridCol w:w="1161"/>
        <w:gridCol w:w="1134"/>
        <w:gridCol w:w="1276"/>
        <w:gridCol w:w="1276"/>
        <w:gridCol w:w="1276"/>
        <w:gridCol w:w="1463"/>
      </w:tblGrid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1634DE" w:rsidTr="001F471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Итого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21 279,68</w:t>
            </w:r>
          </w:p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693A">
              <w:rPr>
                <w:b/>
                <w:sz w:val="22"/>
                <w:szCs w:val="22"/>
              </w:rPr>
              <w:t>19496,512</w:t>
            </w:r>
          </w:p>
          <w:p w:rsidR="001634DE" w:rsidRPr="009D693A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20058,697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19106,840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99305,446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2481,8</w:t>
            </w:r>
          </w:p>
        </w:tc>
      </w:tr>
      <w:tr w:rsidR="001634DE" w:rsidTr="001F4716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r w:rsidRPr="009D693A">
              <w:rPr>
                <w:sz w:val="22"/>
                <w:szCs w:val="22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r w:rsidRPr="009D693A">
              <w:rPr>
                <w:sz w:val="22"/>
                <w:szCs w:val="22"/>
              </w:rPr>
              <w:t>18413,012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19483,597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 w:rsidRPr="009D693A">
              <w:rPr>
                <w:sz w:val="22"/>
                <w:szCs w:val="22"/>
              </w:rPr>
              <w:t>19106,840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9D693A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 w:rsidRPr="009D693A">
              <w:rPr>
                <w:sz w:val="22"/>
                <w:szCs w:val="22"/>
              </w:rPr>
              <w:t>19363,717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96823,646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Ожидаемыми результатами подпрограммы являются:</w:t>
            </w:r>
          </w:p>
          <w:p w:rsidR="001634DE" w:rsidRDefault="001634DE" w:rsidP="001F471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:rsidR="001634DE" w:rsidRDefault="001634DE" w:rsidP="001F471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634DE" w:rsidRDefault="001634DE" w:rsidP="001F471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 w:rsidSect="00444D0B">
          <w:pgSz w:w="16838" w:h="11906" w:orient="landscape"/>
          <w:pgMar w:top="284" w:right="567" w:bottom="0" w:left="1079" w:header="709" w:footer="709" w:gutter="0"/>
          <w:cols w:space="720"/>
          <w:docGrid w:linePitch="272"/>
        </w:sectPr>
      </w:pP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1634DE" w:rsidRDefault="001634DE" w:rsidP="001634DE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49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2"/>
        <w:gridCol w:w="1511"/>
        <w:gridCol w:w="1619"/>
        <w:gridCol w:w="1727"/>
        <w:gridCol w:w="1020"/>
        <w:gridCol w:w="1275"/>
        <w:gridCol w:w="1276"/>
        <w:gridCol w:w="1276"/>
        <w:gridCol w:w="1276"/>
        <w:gridCol w:w="1463"/>
      </w:tblGrid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подпрограммы  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Сохранение, развитие и распространение культуры на территории Никольского городского поселения;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</w:pPr>
            <w: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1634DE" w:rsidRDefault="001634DE" w:rsidP="001F471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1634DE" w:rsidRDefault="001634DE" w:rsidP="001F4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1634DE" w:rsidTr="001F4716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реализуется в один этап (2014 - 2018 годы) </w:t>
            </w:r>
          </w:p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           </w:t>
            </w:r>
            <w:r>
              <w:rPr>
                <w:sz w:val="22"/>
                <w:szCs w:val="22"/>
              </w:rPr>
              <w:br/>
              <w:t xml:space="preserve">финансирования       </w:t>
            </w:r>
            <w:r>
              <w:rPr>
                <w:sz w:val="22"/>
                <w:szCs w:val="22"/>
              </w:rPr>
              <w:br/>
              <w:t>подпрограммы по годам</w:t>
            </w:r>
            <w:r>
              <w:rPr>
                <w:sz w:val="22"/>
                <w:szCs w:val="22"/>
              </w:rPr>
              <w:br/>
              <w:t xml:space="preserve">реализации и главным </w:t>
            </w:r>
            <w:r>
              <w:rPr>
                <w:sz w:val="22"/>
                <w:szCs w:val="22"/>
              </w:rPr>
              <w:br/>
              <w:t xml:space="preserve">распорядителям       </w:t>
            </w:r>
            <w:r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>
              <w:rPr>
                <w:sz w:val="22"/>
                <w:szCs w:val="22"/>
              </w:rPr>
              <w:br/>
              <w:t>распорядитель</w:t>
            </w:r>
            <w:r>
              <w:rPr>
                <w:sz w:val="22"/>
                <w:szCs w:val="22"/>
              </w:rPr>
              <w:br/>
              <w:t xml:space="preserve">бюджетных    </w:t>
            </w:r>
            <w:r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     </w:t>
            </w:r>
            <w:r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рублей).</w:t>
            </w: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ind w:left="2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873711" w:rsidRDefault="001634DE" w:rsidP="001F471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73711">
              <w:rPr>
                <w:b/>
                <w:sz w:val="22"/>
                <w:szCs w:val="22"/>
              </w:rPr>
              <w:t>8623,904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1813,504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8623,904</w:t>
            </w:r>
          </w:p>
        </w:tc>
      </w:tr>
      <w:tr w:rsidR="001634DE" w:rsidTr="001F4716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634DE" w:rsidTr="001F4716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посещений культурно-досуговых мероприятий в 2016 году на 2,1 %; в 2017 – на 2,2 %, в 2018 на 2,3 %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детей, привлекаемых к участию в творческих мероприятиях в 2016 году на 7,2 %, в 2017 – на 7,3 %, в 2018 – на 7,4 %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на 2,5 % </w:t>
            </w:r>
          </w:p>
          <w:p w:rsidR="001634DE" w:rsidRDefault="001634DE" w:rsidP="001634DE">
            <w:pPr>
              <w:numPr>
                <w:ilvl w:val="0"/>
                <w:numId w:val="2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Увеличение доли молодежи, привлекаемой к участию в творческих мероприятиях в 2016 году на 1,5%, в 2017 году на 2 %, в 2018 году на 2,5 %.</w:t>
            </w:r>
          </w:p>
        </w:tc>
      </w:tr>
    </w:tbl>
    <w:p w:rsidR="001634DE" w:rsidRDefault="001634DE" w:rsidP="001634DE">
      <w:pPr>
        <w:rPr>
          <w:rFonts w:cs="Calibri"/>
        </w:rPr>
        <w:sectPr w:rsidR="001634D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1634DE" w:rsidRDefault="001634DE" w:rsidP="001634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5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2"/>
        <w:gridCol w:w="2334"/>
        <w:gridCol w:w="1136"/>
        <w:gridCol w:w="1134"/>
        <w:gridCol w:w="2834"/>
        <w:gridCol w:w="851"/>
        <w:gridCol w:w="1417"/>
        <w:gridCol w:w="1134"/>
        <w:gridCol w:w="1134"/>
        <w:gridCol w:w="1134"/>
        <w:gridCol w:w="1080"/>
        <w:gridCol w:w="1185"/>
      </w:tblGrid>
      <w:tr w:rsidR="001634DE" w:rsidTr="001F4716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>N п/п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Задачи, направленные </w:t>
            </w:r>
            <w:r>
              <w:br/>
              <w:t>на достижение</w:t>
            </w:r>
            <w: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Планируемый объем   </w:t>
            </w:r>
            <w:r>
              <w:br/>
              <w:t xml:space="preserve">финансирования      </w:t>
            </w:r>
            <w:r>
              <w:br/>
              <w:t xml:space="preserve">на решение данной   </w:t>
            </w:r>
            <w: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Количественные </w:t>
            </w:r>
            <w:r>
              <w:br/>
              <w:t xml:space="preserve">и/ или         </w:t>
            </w:r>
            <w:r>
              <w:br/>
              <w:t xml:space="preserve">качественные   </w:t>
            </w:r>
            <w:r>
              <w:br/>
              <w:t xml:space="preserve">целевые        </w:t>
            </w:r>
            <w:r>
              <w:br/>
              <w:t>показатели, характеризующие</w:t>
            </w:r>
            <w:r>
              <w:br/>
              <w:t xml:space="preserve">достижение     </w:t>
            </w:r>
            <w:r>
              <w:br/>
              <w:t>целей и решение</w:t>
            </w:r>
            <w: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Ед.  </w:t>
            </w:r>
            <w: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Оценка базового      </w:t>
            </w:r>
            <w:r>
              <w:br/>
              <w:t xml:space="preserve">значения     </w:t>
            </w:r>
            <w:r>
              <w:br/>
              <w:t>показателя на 01.01.2013г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.</w:t>
            </w: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Планируемое значение показателя по годам</w:t>
            </w:r>
          </w:p>
        </w:tc>
      </w:tr>
      <w:tr w:rsidR="001634DE" w:rsidTr="001F4716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Бюджет    </w:t>
            </w:r>
            <w:r>
              <w:br/>
              <w:t xml:space="preserve">Никольского городского поселения </w:t>
            </w:r>
            <w: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Другие   </w:t>
            </w:r>
            <w: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>2017 год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>2018 год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качества и разнообразия услуг, предоставляемых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4DE" w:rsidRDefault="001634DE" w:rsidP="001F471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 1,1 %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2,2%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2,3%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2,4%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6,8%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7,0%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7,1%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7,2%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7,3%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7,4%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1,5%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на 2,0%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на 2,5%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молодежных общественных объединений;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:rsidR="001634DE" w:rsidRDefault="001634DE" w:rsidP="001F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pStyle w:val="ConsPlusCell"/>
              <w:spacing w:line="276" w:lineRule="auto"/>
            </w:pPr>
            <w: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 xml:space="preserve">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100</w:t>
            </w:r>
          </w:p>
        </w:tc>
      </w:tr>
      <w:tr w:rsidR="001634DE" w:rsidTr="001F4716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Default="001634DE" w:rsidP="001F4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  <w:rPr>
                <w:bCs/>
              </w:rPr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  <w:jc w:val="center"/>
            </w:pPr>
            <w:r>
              <w:t>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882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E" w:rsidRDefault="001634DE" w:rsidP="001F4716">
            <w:pPr>
              <w:pStyle w:val="ConsPlusCell"/>
              <w:spacing w:line="276" w:lineRule="auto"/>
              <w:jc w:val="center"/>
            </w:pPr>
          </w:p>
          <w:p w:rsidR="001634DE" w:rsidRDefault="001634DE" w:rsidP="001F4716">
            <w:pPr>
              <w:pStyle w:val="ConsPlusCell"/>
              <w:spacing w:line="276" w:lineRule="auto"/>
            </w:pPr>
            <w:r>
              <w:t>891</w:t>
            </w:r>
          </w:p>
        </w:tc>
      </w:tr>
    </w:tbl>
    <w:p w:rsidR="001634DE" w:rsidRDefault="001634DE" w:rsidP="001634DE">
      <w:pPr>
        <w:ind w:firstLine="700"/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  <w:szCs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jc w:val="both"/>
        <w:rPr>
          <w:sz w:val="24"/>
        </w:rPr>
      </w:pPr>
    </w:p>
    <w:p w:rsidR="001634DE" w:rsidRDefault="001634DE" w:rsidP="001634DE">
      <w:pPr>
        <w:rPr>
          <w:sz w:val="24"/>
        </w:rPr>
        <w:sectPr w:rsidR="001634D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1634DE" w:rsidRDefault="001634DE" w:rsidP="001634DE">
      <w:pPr>
        <w:jc w:val="right"/>
        <w:rPr>
          <w:sz w:val="24"/>
        </w:rPr>
      </w:pPr>
      <w:r>
        <w:rPr>
          <w:sz w:val="24"/>
        </w:rPr>
        <w:t>Приложение №1 к муниципальной программе</w:t>
      </w:r>
    </w:p>
    <w:p w:rsidR="001634DE" w:rsidRDefault="001634DE" w:rsidP="001634DE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/>
      </w:tblPr>
      <w:tblGrid>
        <w:gridCol w:w="480"/>
        <w:gridCol w:w="1695"/>
        <w:gridCol w:w="1387"/>
        <w:gridCol w:w="1188"/>
        <w:gridCol w:w="1466"/>
        <w:gridCol w:w="1172"/>
        <w:gridCol w:w="1121"/>
        <w:gridCol w:w="992"/>
        <w:gridCol w:w="142"/>
        <w:gridCol w:w="1134"/>
        <w:gridCol w:w="1134"/>
        <w:gridCol w:w="1134"/>
        <w:gridCol w:w="1037"/>
        <w:gridCol w:w="1308"/>
      </w:tblGrid>
      <w:tr w:rsidR="001634DE" w:rsidTr="001F4716">
        <w:trPr>
          <w:trHeight w:val="20"/>
        </w:trPr>
        <w:tc>
          <w:tcPr>
            <w:tcW w:w="15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финанан-я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исполения мероприятия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в 2013 году (тыс. руб.)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(тыс.руб)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 по годам (тыс.руб.)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Планируемые результаты мероприятий программы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1634DE" w:rsidTr="001F4716">
        <w:trPr>
          <w:trHeight w:val="20"/>
        </w:trPr>
        <w:tc>
          <w:tcPr>
            <w:tcW w:w="1191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4DE" w:rsidRDefault="001634DE" w:rsidP="001F4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4DE" w:rsidRDefault="001634DE" w:rsidP="001F4716">
            <w:pPr>
              <w:jc w:val="center"/>
              <w:rPr>
                <w:color w:val="000000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5 803,74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rPr>
                <w:b/>
                <w:sz w:val="18"/>
                <w:szCs w:val="18"/>
              </w:rPr>
            </w:pPr>
            <w:r w:rsidRPr="00DA54DF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5 803,74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1673,800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"Беркут", ДВППКО "Сапсан", Общ.орг.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1673,800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350,450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239,071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518,20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Охват мероприятиями не менее 2 семей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2,40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профилактике асоциального поведения молодежи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численности состоящих на учете в КДНиЗП подростков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4 путевок в ДОЛ "им. Гагарина"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560,65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1634DE" w:rsidP="001F4716">
            <w:pPr>
              <w:rPr>
                <w:b/>
                <w:color w:val="000000"/>
                <w:sz w:val="18"/>
                <w:szCs w:val="18"/>
              </w:rPr>
            </w:pPr>
            <w:r w:rsidRPr="00873711">
              <w:rPr>
                <w:b/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873711" w:rsidRDefault="001634DE" w:rsidP="001F4716">
            <w:pPr>
              <w:rPr>
                <w:b/>
                <w:sz w:val="18"/>
                <w:szCs w:val="18"/>
              </w:rPr>
            </w:pPr>
            <w:r w:rsidRPr="00873711">
              <w:rPr>
                <w:b/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950,08</w:t>
            </w:r>
            <w:r w:rsidRPr="00DA5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873711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3711">
              <w:rPr>
                <w:color w:val="000000"/>
                <w:sz w:val="18"/>
                <w:szCs w:val="18"/>
              </w:rPr>
              <w:t>6527,5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1215,100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rPr>
                <w:sz w:val="18"/>
                <w:szCs w:val="18"/>
              </w:rPr>
            </w:pPr>
            <w:r w:rsidRPr="004D6A81">
              <w:rPr>
                <w:sz w:val="18"/>
                <w:szCs w:val="18"/>
              </w:rPr>
              <w:t>1431,70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D6A81" w:rsidRDefault="001634DE" w:rsidP="001F4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F3370C" w:rsidRDefault="001634DE" w:rsidP="001F47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11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труда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10607,00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66723,427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14088,668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14085,105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7D24F3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7D24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учреждения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п.2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29014,456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5729,922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11817,04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29014,456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5407,844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5278,612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25632,11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10570,84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25632,11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4647,270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Материально-техническое обеспечение (ст. 310, ст.340)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noWrap/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культурно-досуговой деятельности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3382,145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693,914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631,342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22424,04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95737,88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19106,840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22424,04</w:t>
            </w:r>
            <w:r w:rsidRPr="00DA54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95737,88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color w:val="000000"/>
                <w:sz w:val="18"/>
                <w:szCs w:val="18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19496,512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19106,840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DA54DF">
              <w:rPr>
                <w:bCs/>
                <w:color w:val="000000"/>
                <w:sz w:val="18"/>
                <w:szCs w:val="18"/>
              </w:rPr>
              <w:t>19363,717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1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п.1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DA54DF" w:rsidRDefault="001634DE" w:rsidP="001F47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54DF"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8585,054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Pr="00481B9C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Pr="00481B9C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 w:rsidRPr="00481B9C">
              <w:rPr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DE" w:rsidRDefault="001634DE" w:rsidP="001F47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rPr>
                <w:color w:val="000000"/>
                <w:sz w:val="18"/>
                <w:szCs w:val="18"/>
              </w:rPr>
            </w:pP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8623,904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1822,800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4DE" w:rsidTr="001F4716">
        <w:trPr>
          <w:trHeight w:val="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24474,12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pStyle w:val="ConsPlusCel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4DF">
              <w:rPr>
                <w:b/>
                <w:bCs/>
                <w:sz w:val="20"/>
                <w:szCs w:val="20"/>
              </w:rPr>
              <w:t>116363,55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24916,48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23608,616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4DE" w:rsidRPr="00184A29" w:rsidRDefault="001634DE" w:rsidP="001F4716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 22355,540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E" w:rsidRPr="00184A29" w:rsidRDefault="001634DE" w:rsidP="001F4716">
            <w:pPr>
              <w:pStyle w:val="ConsPlusCell"/>
              <w:rPr>
                <w:b/>
                <w:sz w:val="20"/>
                <w:szCs w:val="20"/>
              </w:rPr>
            </w:pPr>
            <w:r w:rsidRPr="00184A29">
              <w:rPr>
                <w:b/>
                <w:sz w:val="20"/>
                <w:szCs w:val="20"/>
              </w:rPr>
              <w:t xml:space="preserve">   22618,217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4DE" w:rsidRDefault="001634DE" w:rsidP="001F4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634DE" w:rsidRDefault="001634DE" w:rsidP="001634DE">
      <w:pPr>
        <w:jc w:val="both"/>
        <w:rPr>
          <w:sz w:val="24"/>
        </w:rPr>
      </w:pPr>
    </w:p>
    <w:p w:rsidR="001634DE" w:rsidRDefault="001634DE" w:rsidP="001634DE"/>
    <w:p w:rsidR="009350D8" w:rsidRPr="00EC6B02" w:rsidRDefault="009350D8" w:rsidP="00EC6B02"/>
    <w:sectPr w:rsidR="009350D8" w:rsidRPr="00EC6B02" w:rsidSect="00231AF5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E5" w:rsidRDefault="00E312E5">
      <w:r>
        <w:separator/>
      </w:r>
    </w:p>
  </w:endnote>
  <w:endnote w:type="continuationSeparator" w:id="1">
    <w:p w:rsidR="00E312E5" w:rsidRDefault="00E3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84" w:rsidRDefault="00C56C73" w:rsidP="00A12E8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31AF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12E84" w:rsidRDefault="00E312E5" w:rsidP="00A12E8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84" w:rsidRDefault="00C56C73" w:rsidP="00A12E8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31AF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D0F9C">
      <w:rPr>
        <w:rStyle w:val="af1"/>
        <w:noProof/>
      </w:rPr>
      <w:t>23</w:t>
    </w:r>
    <w:r>
      <w:rPr>
        <w:rStyle w:val="af1"/>
      </w:rPr>
      <w:fldChar w:fldCharType="end"/>
    </w:r>
  </w:p>
  <w:p w:rsidR="00A12E84" w:rsidRDefault="00E312E5" w:rsidP="00A12E8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E5" w:rsidRDefault="00E312E5">
      <w:r>
        <w:separator/>
      </w:r>
    </w:p>
  </w:footnote>
  <w:footnote w:type="continuationSeparator" w:id="1">
    <w:p w:rsidR="00E312E5" w:rsidRDefault="00E31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21"/>
  </w:num>
  <w:num w:numId="11">
    <w:abstractNumId w:val="0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3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308"/>
    <w:rsid w:val="00056308"/>
    <w:rsid w:val="001634DE"/>
    <w:rsid w:val="00231AF5"/>
    <w:rsid w:val="00410DF1"/>
    <w:rsid w:val="005C710F"/>
    <w:rsid w:val="007A7707"/>
    <w:rsid w:val="009350D8"/>
    <w:rsid w:val="00B24E59"/>
    <w:rsid w:val="00B84641"/>
    <w:rsid w:val="00C34594"/>
    <w:rsid w:val="00C56C73"/>
    <w:rsid w:val="00D4331C"/>
    <w:rsid w:val="00DA652A"/>
    <w:rsid w:val="00E312E5"/>
    <w:rsid w:val="00EC6B02"/>
    <w:rsid w:val="00ED0F9C"/>
    <w:rsid w:val="00F8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AF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AF5"/>
  </w:style>
  <w:style w:type="paragraph" w:styleId="a3">
    <w:name w:val="Body Text"/>
    <w:basedOn w:val="a"/>
    <w:link w:val="a4"/>
    <w:uiPriority w:val="99"/>
    <w:unhideWhenUsed/>
    <w:rsid w:val="00231AF5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231A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31A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31A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31AF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231AF5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231A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1AF5"/>
    <w:pPr>
      <w:ind w:left="720"/>
      <w:contextualSpacing/>
    </w:pPr>
  </w:style>
  <w:style w:type="character" w:styleId="ac">
    <w:name w:val="Hyperlink"/>
    <w:uiPriority w:val="99"/>
    <w:unhideWhenUsed/>
    <w:rsid w:val="00231AF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1A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A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31AF5"/>
  </w:style>
  <w:style w:type="paragraph" w:customStyle="1" w:styleId="ConsNormal">
    <w:name w:val="ConsNormal"/>
    <w:link w:val="ConsNormal0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A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31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3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231AF5"/>
    <w:rPr>
      <w:color w:val="800080"/>
      <w:u w:val="single"/>
    </w:rPr>
  </w:style>
  <w:style w:type="paragraph" w:customStyle="1" w:styleId="font5">
    <w:name w:val="font5"/>
    <w:basedOn w:val="a"/>
    <w:rsid w:val="00231AF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231AF5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2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2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4">
    <w:name w:val="header"/>
    <w:basedOn w:val="a"/>
    <w:link w:val="af5"/>
    <w:uiPriority w:val="99"/>
    <w:rsid w:val="00231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31AF5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10">
    <w:name w:val="Абзац списка1"/>
    <w:basedOn w:val="a"/>
    <w:uiPriority w:val="99"/>
    <w:rsid w:val="00163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6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1634DE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1634DE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163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1634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1634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1634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34DE"/>
  </w:style>
  <w:style w:type="character" w:styleId="af6">
    <w:name w:val="Strong"/>
    <w:basedOn w:val="a0"/>
    <w:uiPriority w:val="22"/>
    <w:qFormat/>
    <w:rsid w:val="00163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6250</Words>
  <Characters>35627</Characters>
  <Application>Microsoft Office Word</Application>
  <DocSecurity>0</DocSecurity>
  <Lines>296</Lines>
  <Paragraphs>83</Paragraphs>
  <ScaleCrop>false</ScaleCrop>
  <Company>Microsoft</Company>
  <LinksUpToDate>false</LinksUpToDate>
  <CharactersWithSpaces>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2016-11-21T09:24:00Z</dcterms:created>
  <dcterms:modified xsi:type="dcterms:W3CDTF">2016-11-21T09:24:00Z</dcterms:modified>
</cp:coreProperties>
</file>