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60D" w:rsidRDefault="00BE160D" w:rsidP="00BE160D">
      <w:pPr>
        <w:jc w:val="center"/>
        <w:rPr>
          <w:b/>
        </w:rPr>
      </w:pPr>
      <w:r>
        <w:rPr>
          <w:b/>
        </w:rPr>
        <w:t>НИКОЛЬСКОЕ ГОРОДСКОЕ ПОСЕЛЕНИЕ</w:t>
      </w:r>
    </w:p>
    <w:p w:rsidR="00BE160D" w:rsidRDefault="00BE160D" w:rsidP="00BE160D">
      <w:pPr>
        <w:jc w:val="center"/>
        <w:rPr>
          <w:b/>
        </w:rPr>
      </w:pPr>
      <w:r>
        <w:rPr>
          <w:b/>
        </w:rPr>
        <w:t>ТОСНЕНСКОГО РАЙОНА ЛЕНИНГРАДСКОЙ ОБЛАСТИ</w:t>
      </w:r>
    </w:p>
    <w:p w:rsidR="00BE160D" w:rsidRDefault="00BE160D" w:rsidP="00BE160D">
      <w:pPr>
        <w:jc w:val="center"/>
      </w:pPr>
    </w:p>
    <w:p w:rsidR="00BE160D" w:rsidRDefault="00BE160D" w:rsidP="00BE160D">
      <w:pPr>
        <w:jc w:val="center"/>
        <w:rPr>
          <w:b/>
        </w:rPr>
      </w:pPr>
      <w:r>
        <w:rPr>
          <w:b/>
        </w:rPr>
        <w:t>АДМИНИСТРАЦИЯ</w:t>
      </w:r>
    </w:p>
    <w:p w:rsidR="00BE160D" w:rsidRDefault="00BE160D" w:rsidP="00BE160D">
      <w:pPr>
        <w:jc w:val="center"/>
        <w:rPr>
          <w:b/>
        </w:rPr>
      </w:pPr>
    </w:p>
    <w:p w:rsidR="00BE160D" w:rsidRDefault="00BE160D" w:rsidP="00BE160D">
      <w:pPr>
        <w:jc w:val="center"/>
        <w:rPr>
          <w:b/>
          <w:sz w:val="36"/>
          <w:szCs w:val="36"/>
        </w:rPr>
      </w:pPr>
      <w:proofErr w:type="gramStart"/>
      <w:r>
        <w:rPr>
          <w:b/>
          <w:sz w:val="36"/>
          <w:szCs w:val="36"/>
        </w:rPr>
        <w:t>П</w:t>
      </w:r>
      <w:proofErr w:type="gramEnd"/>
      <w:r>
        <w:rPr>
          <w:b/>
          <w:sz w:val="36"/>
          <w:szCs w:val="36"/>
        </w:rPr>
        <w:t xml:space="preserve"> О С Т А Н О В Л Е Н И Е</w:t>
      </w:r>
    </w:p>
    <w:p w:rsidR="0047414B" w:rsidRDefault="0047414B" w:rsidP="00D43E43">
      <w:pPr>
        <w:tabs>
          <w:tab w:val="left" w:pos="7560"/>
        </w:tabs>
        <w:spacing w:after="0" w:line="240" w:lineRule="auto"/>
        <w:ind w:right="1795"/>
        <w:rPr>
          <w:rFonts w:eastAsia="Times New Roman" w:cs="Times New Roman"/>
          <w:u w:val="single"/>
          <w:lang w:eastAsia="ru-RU"/>
        </w:rPr>
      </w:pPr>
    </w:p>
    <w:p w:rsidR="00D43E43" w:rsidRPr="00D43E43" w:rsidRDefault="0047414B" w:rsidP="00D43E43">
      <w:pPr>
        <w:tabs>
          <w:tab w:val="left" w:pos="7560"/>
        </w:tabs>
        <w:spacing w:after="0" w:line="240" w:lineRule="auto"/>
        <w:ind w:right="1795"/>
        <w:rPr>
          <w:rFonts w:eastAsia="Times New Roman" w:cs="Times New Roman"/>
          <w:lang w:eastAsia="ru-RU"/>
        </w:rPr>
      </w:pPr>
      <w:r>
        <w:rPr>
          <w:rFonts w:eastAsia="Times New Roman" w:cs="Times New Roman"/>
          <w:lang w:eastAsia="ru-RU"/>
        </w:rPr>
        <w:t>11.12.201</w:t>
      </w:r>
      <w:r w:rsidR="00F57450">
        <w:rPr>
          <w:rFonts w:eastAsia="Times New Roman" w:cs="Times New Roman"/>
          <w:lang w:eastAsia="ru-RU"/>
        </w:rPr>
        <w:t>7</w:t>
      </w:r>
      <w:r w:rsidR="00D43E43" w:rsidRPr="00D43E43">
        <w:rPr>
          <w:rFonts w:eastAsia="Times New Roman" w:cs="Times New Roman"/>
          <w:lang w:eastAsia="ru-RU"/>
        </w:rPr>
        <w:t xml:space="preserve">   </w:t>
      </w:r>
      <w:r w:rsidR="00BE160D">
        <w:rPr>
          <w:rFonts w:eastAsia="Times New Roman" w:cs="Times New Roman"/>
          <w:lang w:eastAsia="ru-RU"/>
        </w:rPr>
        <w:t xml:space="preserve">№ </w:t>
      </w:r>
      <w:r>
        <w:rPr>
          <w:rFonts w:eastAsia="Times New Roman" w:cs="Times New Roman"/>
          <w:lang w:eastAsia="ru-RU"/>
        </w:rPr>
        <w:t>324</w:t>
      </w:r>
      <w:r w:rsidR="00D43E43" w:rsidRPr="0047414B">
        <w:rPr>
          <w:rFonts w:eastAsia="Times New Roman" w:cs="Times New Roman"/>
          <w:lang w:eastAsia="ru-RU"/>
        </w:rPr>
        <w:t>-па</w:t>
      </w:r>
      <w:r w:rsidR="00D43E43" w:rsidRPr="00D43E43">
        <w:rPr>
          <w:rFonts w:eastAsia="Times New Roman" w:cs="Times New Roman"/>
          <w:lang w:eastAsia="ru-RU"/>
        </w:rPr>
        <w:t xml:space="preserve">     </w:t>
      </w:r>
    </w:p>
    <w:p w:rsidR="00D43E43" w:rsidRPr="00D43E43" w:rsidRDefault="00D43E43" w:rsidP="00D43E43">
      <w:pPr>
        <w:tabs>
          <w:tab w:val="left" w:pos="7560"/>
        </w:tabs>
        <w:spacing w:after="0" w:line="240" w:lineRule="auto"/>
        <w:ind w:right="1795"/>
        <w:rPr>
          <w:rFonts w:eastAsia="Times New Roman" w:cs="Times New Roman"/>
          <w:lang w:eastAsia="ru-RU"/>
        </w:rPr>
      </w:pPr>
    </w:p>
    <w:p w:rsidR="00D43E43" w:rsidRPr="00D43E43" w:rsidRDefault="00D43E43" w:rsidP="00D43E43">
      <w:pPr>
        <w:tabs>
          <w:tab w:val="left" w:pos="7088"/>
        </w:tabs>
        <w:spacing w:after="0" w:line="240" w:lineRule="auto"/>
        <w:ind w:right="3118"/>
        <w:jc w:val="both"/>
        <w:rPr>
          <w:rFonts w:eastAsia="Times New Roman" w:cs="Times New Roman"/>
          <w:lang w:eastAsia="ru-RU"/>
        </w:rPr>
      </w:pPr>
      <w:r w:rsidRPr="00D43E43">
        <w:rPr>
          <w:rFonts w:eastAsia="Times New Roman" w:cs="Times New Roman"/>
          <w:lang w:eastAsia="ru-RU"/>
        </w:rPr>
        <w:t>Об утверждении Плана (Программы) противодействия кор</w:t>
      </w:r>
      <w:bookmarkStart w:id="0" w:name="_GoBack"/>
      <w:bookmarkEnd w:id="0"/>
      <w:r w:rsidRPr="00D43E43">
        <w:rPr>
          <w:rFonts w:eastAsia="Times New Roman" w:cs="Times New Roman"/>
          <w:lang w:eastAsia="ru-RU"/>
        </w:rPr>
        <w:t xml:space="preserve">рупции в </w:t>
      </w:r>
      <w:r>
        <w:rPr>
          <w:rFonts w:eastAsia="Times New Roman" w:cs="Times New Roman"/>
          <w:lang w:eastAsia="ru-RU"/>
        </w:rPr>
        <w:t>администрации Никольского</w:t>
      </w:r>
      <w:r w:rsidRPr="00D43E43">
        <w:rPr>
          <w:rFonts w:eastAsia="Times New Roman" w:cs="Times New Roman"/>
          <w:lang w:eastAsia="ru-RU"/>
        </w:rPr>
        <w:t xml:space="preserve"> городско</w:t>
      </w:r>
      <w:r>
        <w:rPr>
          <w:rFonts w:eastAsia="Times New Roman" w:cs="Times New Roman"/>
          <w:lang w:eastAsia="ru-RU"/>
        </w:rPr>
        <w:t>го</w:t>
      </w:r>
      <w:r w:rsidRPr="00D43E43">
        <w:rPr>
          <w:rFonts w:eastAsia="Times New Roman" w:cs="Times New Roman"/>
          <w:lang w:eastAsia="ru-RU"/>
        </w:rPr>
        <w:t xml:space="preserve"> поселени</w:t>
      </w:r>
      <w:r>
        <w:rPr>
          <w:rFonts w:eastAsia="Times New Roman" w:cs="Times New Roman"/>
          <w:lang w:eastAsia="ru-RU"/>
        </w:rPr>
        <w:t>я</w:t>
      </w:r>
      <w:r w:rsidRPr="00D43E43">
        <w:rPr>
          <w:rFonts w:eastAsia="Times New Roman" w:cs="Times New Roman"/>
          <w:lang w:eastAsia="ru-RU"/>
        </w:rPr>
        <w:t xml:space="preserve"> Тосненского района Ленинградской области на 201</w:t>
      </w:r>
      <w:r w:rsidR="0047414B">
        <w:rPr>
          <w:rFonts w:eastAsia="Times New Roman" w:cs="Times New Roman"/>
          <w:lang w:eastAsia="ru-RU"/>
        </w:rPr>
        <w:t>8</w:t>
      </w:r>
      <w:r w:rsidRPr="00D43E43">
        <w:rPr>
          <w:rFonts w:eastAsia="Times New Roman" w:cs="Times New Roman"/>
          <w:lang w:eastAsia="ru-RU"/>
        </w:rPr>
        <w:t xml:space="preserve"> год </w:t>
      </w:r>
    </w:p>
    <w:p w:rsidR="00D43E43" w:rsidRPr="00D43E43" w:rsidRDefault="00D43E43" w:rsidP="00D43E43">
      <w:pPr>
        <w:spacing w:after="0" w:line="240" w:lineRule="auto"/>
        <w:rPr>
          <w:rFonts w:eastAsia="Times New Roman" w:cs="Times New Roman"/>
          <w:lang w:eastAsia="ru-RU"/>
        </w:rPr>
      </w:pPr>
    </w:p>
    <w:p w:rsidR="00D43E43" w:rsidRPr="00D43E43" w:rsidRDefault="00D43E43" w:rsidP="00D43E43">
      <w:pPr>
        <w:spacing w:after="0" w:line="240" w:lineRule="auto"/>
        <w:jc w:val="both"/>
        <w:rPr>
          <w:rFonts w:eastAsia="Times New Roman" w:cs="Times New Roman"/>
          <w:lang w:eastAsia="ru-RU"/>
        </w:rPr>
      </w:pPr>
      <w:r w:rsidRPr="00D43E43">
        <w:rPr>
          <w:rFonts w:eastAsia="Times New Roman" w:cs="Times New Roman"/>
          <w:lang w:eastAsia="ru-RU"/>
        </w:rPr>
        <w:tab/>
      </w:r>
    </w:p>
    <w:p w:rsidR="00D43E43" w:rsidRPr="00D43E43" w:rsidRDefault="00D43E43" w:rsidP="00D43E43">
      <w:pPr>
        <w:spacing w:after="0" w:line="240" w:lineRule="auto"/>
        <w:jc w:val="both"/>
        <w:rPr>
          <w:rFonts w:eastAsia="Times New Roman" w:cs="Times New Roman"/>
          <w:lang w:eastAsia="ru-RU"/>
        </w:rPr>
      </w:pPr>
    </w:p>
    <w:p w:rsidR="00D43E43" w:rsidRPr="00D43E43" w:rsidRDefault="00D43E43" w:rsidP="00D43E43">
      <w:pPr>
        <w:spacing w:after="0" w:line="240" w:lineRule="auto"/>
        <w:ind w:firstLine="709"/>
        <w:jc w:val="both"/>
        <w:rPr>
          <w:rFonts w:eastAsia="Times New Roman" w:cs="Times New Roman"/>
          <w:lang w:eastAsia="ru-RU"/>
        </w:rPr>
      </w:pPr>
      <w:r w:rsidRPr="00D43E43">
        <w:rPr>
          <w:rFonts w:eastAsia="Times New Roman" w:cs="Times New Roman"/>
          <w:lang w:eastAsia="ru-RU"/>
        </w:rPr>
        <w:t xml:space="preserve">В целях реализации Федерального закона от 25.12.2008 № 273-ФЗ </w:t>
      </w:r>
      <w:r w:rsidRPr="00D43E43">
        <w:rPr>
          <w:rFonts w:eastAsia="Times New Roman" w:cs="Times New Roman"/>
          <w:lang w:eastAsia="ru-RU"/>
        </w:rPr>
        <w:br/>
        <w:t xml:space="preserve">«О противодействии коррупции», областного закона Ленинградской области от 17.06.2011 № 44-оз «О противодействии коррупции в Ленинградской области», </w:t>
      </w:r>
    </w:p>
    <w:p w:rsidR="00D43E43" w:rsidRPr="00D43E43" w:rsidRDefault="00D43E43" w:rsidP="00D43E43">
      <w:pPr>
        <w:spacing w:after="0" w:line="240" w:lineRule="auto"/>
        <w:jc w:val="both"/>
        <w:rPr>
          <w:rFonts w:eastAsia="Times New Roman" w:cs="Times New Roman"/>
          <w:lang w:eastAsia="ru-RU"/>
        </w:rPr>
      </w:pPr>
    </w:p>
    <w:p w:rsidR="00D43E43" w:rsidRPr="00D43E43" w:rsidRDefault="00D43E43" w:rsidP="00D43E43">
      <w:pPr>
        <w:spacing w:after="0" w:line="240" w:lineRule="auto"/>
        <w:jc w:val="both"/>
        <w:rPr>
          <w:rFonts w:eastAsia="Times New Roman" w:cs="Times New Roman"/>
          <w:lang w:eastAsia="ru-RU"/>
        </w:rPr>
      </w:pPr>
      <w:r w:rsidRPr="00D43E43">
        <w:rPr>
          <w:rFonts w:eastAsia="Times New Roman" w:cs="Times New Roman"/>
          <w:lang w:eastAsia="ru-RU"/>
        </w:rPr>
        <w:t>ПОСТАНОВЛЯЮ:</w:t>
      </w:r>
    </w:p>
    <w:p w:rsidR="00D43E43" w:rsidRPr="00D43E43" w:rsidRDefault="00D43E43" w:rsidP="00D43E43">
      <w:pPr>
        <w:spacing w:after="0" w:line="240" w:lineRule="auto"/>
        <w:jc w:val="both"/>
        <w:rPr>
          <w:rFonts w:eastAsia="Times New Roman" w:cs="Times New Roman"/>
          <w:lang w:eastAsia="ru-RU"/>
        </w:rPr>
      </w:pPr>
      <w:r w:rsidRPr="00D43E43">
        <w:rPr>
          <w:rFonts w:eastAsia="Times New Roman" w:cs="Times New Roman"/>
          <w:lang w:eastAsia="ru-RU"/>
        </w:rPr>
        <w:tab/>
      </w:r>
    </w:p>
    <w:p w:rsidR="00D43E43" w:rsidRPr="00D43E43" w:rsidRDefault="00D43E43" w:rsidP="00D43E43">
      <w:pPr>
        <w:spacing w:after="0" w:line="240" w:lineRule="auto"/>
        <w:ind w:firstLine="720"/>
        <w:jc w:val="both"/>
        <w:rPr>
          <w:rFonts w:eastAsia="Times New Roman" w:cs="Times New Roman"/>
          <w:lang w:eastAsia="ru-RU"/>
        </w:rPr>
      </w:pPr>
      <w:r w:rsidRPr="00D43E43">
        <w:rPr>
          <w:rFonts w:eastAsia="Times New Roman" w:cs="Times New Roman"/>
          <w:lang w:eastAsia="ru-RU"/>
        </w:rPr>
        <w:t xml:space="preserve">1. Утвердить План (Программу) противодействия коррупции </w:t>
      </w:r>
      <w:r w:rsidRPr="00D43E43">
        <w:rPr>
          <w:rFonts w:eastAsia="Times New Roman" w:cs="Times New Roman"/>
          <w:lang w:eastAsia="ru-RU"/>
        </w:rPr>
        <w:br/>
        <w:t>в администрации Никольского городского поселения Тосненского района Ленинградской области на 201</w:t>
      </w:r>
      <w:r w:rsidR="0047414B">
        <w:rPr>
          <w:rFonts w:eastAsia="Times New Roman" w:cs="Times New Roman"/>
          <w:lang w:eastAsia="ru-RU"/>
        </w:rPr>
        <w:t>8</w:t>
      </w:r>
      <w:r w:rsidRPr="00D43E43">
        <w:rPr>
          <w:rFonts w:eastAsia="Times New Roman" w:cs="Times New Roman"/>
          <w:lang w:eastAsia="ru-RU"/>
        </w:rPr>
        <w:t xml:space="preserve"> год</w:t>
      </w:r>
      <w:r>
        <w:rPr>
          <w:rFonts w:eastAsia="Times New Roman" w:cs="Times New Roman"/>
          <w:lang w:eastAsia="ru-RU"/>
        </w:rPr>
        <w:t xml:space="preserve">, согласно </w:t>
      </w:r>
      <w:r w:rsidR="00F57450">
        <w:rPr>
          <w:rFonts w:eastAsia="Times New Roman" w:cs="Times New Roman"/>
          <w:lang w:eastAsia="ru-RU"/>
        </w:rPr>
        <w:t>приложения</w:t>
      </w:r>
      <w:r w:rsidRPr="00D43E43">
        <w:rPr>
          <w:rFonts w:eastAsia="Times New Roman" w:cs="Times New Roman"/>
          <w:lang w:eastAsia="ru-RU"/>
        </w:rPr>
        <w:t xml:space="preserve"> </w:t>
      </w:r>
      <w:r w:rsidRPr="00D43E43">
        <w:rPr>
          <w:rFonts w:eastAsia="Times New Roman" w:cs="Times New Roman"/>
          <w:lang w:eastAsia="ru-RU"/>
        </w:rPr>
        <w:br/>
        <w:t>к настоящему постановлению.</w:t>
      </w:r>
    </w:p>
    <w:p w:rsidR="00D43E43" w:rsidRPr="00D43E43" w:rsidRDefault="00D43E43" w:rsidP="00D43E43">
      <w:pPr>
        <w:spacing w:after="0" w:line="240" w:lineRule="auto"/>
        <w:ind w:firstLine="720"/>
        <w:jc w:val="both"/>
        <w:rPr>
          <w:rFonts w:eastAsia="Times New Roman" w:cs="Times New Roman"/>
          <w:lang w:eastAsia="ru-RU"/>
        </w:rPr>
      </w:pPr>
      <w:r w:rsidRPr="00D43E43">
        <w:rPr>
          <w:rFonts w:eastAsia="Times New Roman" w:cs="Times New Roman"/>
          <w:lang w:eastAsia="ru-RU"/>
        </w:rPr>
        <w:t>2. Настоящее постановление подлежит размещению на официальном сайте администрации Никольского городского поселения Тосненского района Ленинградской области.</w:t>
      </w:r>
    </w:p>
    <w:p w:rsidR="00D43E43" w:rsidRPr="00D43E43" w:rsidRDefault="00D43E43" w:rsidP="00D43E43">
      <w:pPr>
        <w:spacing w:after="0" w:line="240" w:lineRule="auto"/>
        <w:jc w:val="both"/>
        <w:rPr>
          <w:rFonts w:eastAsia="Times New Roman" w:cs="Times New Roman"/>
          <w:lang w:eastAsia="ru-RU"/>
        </w:rPr>
      </w:pPr>
      <w:r w:rsidRPr="00D43E43">
        <w:rPr>
          <w:rFonts w:eastAsia="Times New Roman" w:cs="Times New Roman"/>
          <w:lang w:eastAsia="ru-RU"/>
        </w:rPr>
        <w:tab/>
        <w:t>3. Контроль за исполнением постановления оставляю за собой.</w:t>
      </w:r>
    </w:p>
    <w:p w:rsidR="00D43E43" w:rsidRPr="00D43E43" w:rsidRDefault="00D43E43" w:rsidP="00D43E43">
      <w:pPr>
        <w:spacing w:after="0" w:line="240" w:lineRule="auto"/>
        <w:rPr>
          <w:rFonts w:eastAsia="Times New Roman" w:cs="Times New Roman"/>
          <w:lang w:eastAsia="ru-RU"/>
        </w:rPr>
      </w:pPr>
    </w:p>
    <w:p w:rsidR="00D43E43" w:rsidRPr="00D43E43" w:rsidRDefault="00D43E43" w:rsidP="00D43E43">
      <w:pPr>
        <w:spacing w:after="0" w:line="240" w:lineRule="auto"/>
        <w:rPr>
          <w:rFonts w:eastAsia="Times New Roman" w:cs="Times New Roman"/>
          <w:lang w:eastAsia="ru-RU"/>
        </w:rPr>
      </w:pPr>
    </w:p>
    <w:p w:rsidR="00D43E43" w:rsidRPr="00D43E43" w:rsidRDefault="00D43E43" w:rsidP="00D43E43">
      <w:pPr>
        <w:spacing w:after="0" w:line="240" w:lineRule="auto"/>
        <w:rPr>
          <w:rFonts w:eastAsia="Times New Roman" w:cs="Times New Roman"/>
          <w:lang w:eastAsia="ru-RU"/>
        </w:rPr>
      </w:pPr>
    </w:p>
    <w:p w:rsidR="00D43E43" w:rsidRPr="00D43E43" w:rsidRDefault="00D43E43" w:rsidP="00D43E43">
      <w:pPr>
        <w:spacing w:after="0" w:line="240" w:lineRule="auto"/>
        <w:rPr>
          <w:rFonts w:eastAsia="Times New Roman" w:cs="Times New Roman"/>
          <w:lang w:eastAsia="ru-RU"/>
        </w:rPr>
      </w:pPr>
    </w:p>
    <w:p w:rsidR="00D43E43" w:rsidRPr="00D43E43" w:rsidRDefault="00D43E43" w:rsidP="00D43E43">
      <w:pPr>
        <w:spacing w:after="0" w:line="240" w:lineRule="auto"/>
        <w:jc w:val="both"/>
        <w:rPr>
          <w:rFonts w:eastAsia="Times New Roman" w:cs="Times New Roman"/>
          <w:lang w:eastAsia="ru-RU"/>
        </w:rPr>
      </w:pPr>
      <w:r w:rsidRPr="00D43E43">
        <w:rPr>
          <w:rFonts w:eastAsia="Times New Roman" w:cs="Times New Roman"/>
          <w:lang w:eastAsia="ru-RU"/>
        </w:rPr>
        <w:t xml:space="preserve">Глава администрации </w:t>
      </w:r>
      <w:r w:rsidRPr="00D43E43">
        <w:rPr>
          <w:rFonts w:eastAsia="Times New Roman" w:cs="Times New Roman"/>
          <w:lang w:eastAsia="ru-RU"/>
        </w:rPr>
        <w:tab/>
      </w:r>
      <w:r w:rsidRPr="00D43E43">
        <w:rPr>
          <w:rFonts w:eastAsia="Times New Roman" w:cs="Times New Roman"/>
          <w:lang w:eastAsia="ru-RU"/>
        </w:rPr>
        <w:tab/>
      </w:r>
      <w:r w:rsidRPr="00D43E43">
        <w:rPr>
          <w:rFonts w:eastAsia="Times New Roman" w:cs="Times New Roman"/>
          <w:lang w:eastAsia="ru-RU"/>
        </w:rPr>
        <w:tab/>
      </w:r>
      <w:r w:rsidRPr="00D43E43">
        <w:rPr>
          <w:rFonts w:eastAsia="Times New Roman" w:cs="Times New Roman"/>
          <w:lang w:eastAsia="ru-RU"/>
        </w:rPr>
        <w:tab/>
      </w:r>
      <w:r w:rsidRPr="00D43E43">
        <w:rPr>
          <w:rFonts w:eastAsia="Times New Roman" w:cs="Times New Roman"/>
          <w:lang w:eastAsia="ru-RU"/>
        </w:rPr>
        <w:tab/>
      </w:r>
      <w:r w:rsidRPr="00D43E43">
        <w:rPr>
          <w:rFonts w:eastAsia="Times New Roman" w:cs="Times New Roman"/>
          <w:lang w:eastAsia="ru-RU"/>
        </w:rPr>
        <w:tab/>
        <w:t xml:space="preserve">              С.А. Шикалов</w:t>
      </w:r>
    </w:p>
    <w:p w:rsidR="00103A75" w:rsidRPr="00D43E43" w:rsidRDefault="00103A75" w:rsidP="00D43E43">
      <w:pPr>
        <w:spacing w:after="0" w:line="240" w:lineRule="auto"/>
        <w:rPr>
          <w:rFonts w:eastAsia="Times New Roman" w:cs="Times New Roman"/>
          <w:lang w:eastAsia="ru-RU"/>
        </w:rPr>
      </w:pPr>
    </w:p>
    <w:p w:rsidR="00D43E43" w:rsidRPr="00D43E43" w:rsidRDefault="00D43E43" w:rsidP="00D43E43">
      <w:pPr>
        <w:spacing w:after="0" w:line="240" w:lineRule="auto"/>
        <w:rPr>
          <w:rFonts w:eastAsia="Times New Roman" w:cs="Times New Roman"/>
          <w:sz w:val="20"/>
          <w:szCs w:val="20"/>
          <w:lang w:eastAsia="ru-RU"/>
        </w:rPr>
      </w:pPr>
    </w:p>
    <w:p w:rsidR="00D43E43" w:rsidRDefault="0047414B" w:rsidP="00D43E43">
      <w:pPr>
        <w:spacing w:after="0" w:line="240" w:lineRule="auto"/>
        <w:rPr>
          <w:rFonts w:eastAsia="Times New Roman" w:cs="Times New Roman"/>
          <w:sz w:val="20"/>
          <w:szCs w:val="20"/>
          <w:lang w:eastAsia="ru-RU"/>
        </w:rPr>
      </w:pPr>
      <w:r>
        <w:rPr>
          <w:rFonts w:eastAsia="Times New Roman" w:cs="Times New Roman"/>
          <w:sz w:val="20"/>
          <w:szCs w:val="20"/>
          <w:lang w:eastAsia="ru-RU"/>
        </w:rPr>
        <w:t>Н.В. Лысенко</w:t>
      </w:r>
    </w:p>
    <w:p w:rsidR="00D43E43" w:rsidRPr="00D43E43" w:rsidRDefault="00D43E43" w:rsidP="00D43E43">
      <w:pPr>
        <w:spacing w:after="0" w:line="240" w:lineRule="auto"/>
        <w:rPr>
          <w:rFonts w:eastAsia="Times New Roman" w:cs="Times New Roman"/>
          <w:sz w:val="20"/>
          <w:szCs w:val="20"/>
          <w:lang w:eastAsia="ru-RU"/>
        </w:rPr>
      </w:pPr>
      <w:r>
        <w:rPr>
          <w:rFonts w:eastAsia="Times New Roman" w:cs="Times New Roman"/>
          <w:sz w:val="20"/>
          <w:szCs w:val="20"/>
          <w:lang w:eastAsia="ru-RU"/>
        </w:rPr>
        <w:t>54532</w:t>
      </w:r>
    </w:p>
    <w:p w:rsidR="00BB6E87" w:rsidRDefault="00BB6E87">
      <w:r>
        <w:br w:type="page"/>
      </w:r>
    </w:p>
    <w:p w:rsidR="00BB6E87" w:rsidRDefault="00BB6E87" w:rsidP="00BB6E87">
      <w:pPr>
        <w:pStyle w:val="a8"/>
        <w:spacing w:line="276" w:lineRule="auto"/>
        <w:ind w:left="4820"/>
      </w:pPr>
      <w:r>
        <w:lastRenderedPageBreak/>
        <w:t>Приложение</w:t>
      </w:r>
    </w:p>
    <w:p w:rsidR="00BB6E87" w:rsidRDefault="00BB6E87" w:rsidP="00BB6E87">
      <w:pPr>
        <w:pStyle w:val="a8"/>
        <w:spacing w:line="276" w:lineRule="auto"/>
        <w:ind w:left="4820"/>
      </w:pPr>
      <w:r>
        <w:t>к постановлению администрации</w:t>
      </w:r>
    </w:p>
    <w:p w:rsidR="00BB6E87" w:rsidRDefault="00BB6E87" w:rsidP="00BB6E87">
      <w:pPr>
        <w:pStyle w:val="a8"/>
        <w:spacing w:line="276" w:lineRule="auto"/>
        <w:ind w:left="4820"/>
      </w:pPr>
      <w:r>
        <w:t>Никольского городского поселения</w:t>
      </w:r>
    </w:p>
    <w:p w:rsidR="00BB6E87" w:rsidRDefault="00BB6E87" w:rsidP="00BB6E87">
      <w:pPr>
        <w:pStyle w:val="a8"/>
        <w:spacing w:line="276" w:lineRule="auto"/>
        <w:ind w:left="4820"/>
      </w:pPr>
      <w:r>
        <w:t>Тосненского района Ленинградской области</w:t>
      </w:r>
    </w:p>
    <w:p w:rsidR="00BB6E87" w:rsidRDefault="0047414B" w:rsidP="00BB6E87">
      <w:pPr>
        <w:pStyle w:val="a8"/>
        <w:spacing w:line="276" w:lineRule="auto"/>
        <w:ind w:left="4820"/>
      </w:pPr>
      <w:r>
        <w:t>от 1</w:t>
      </w:r>
      <w:r w:rsidR="00BB6E87">
        <w:t>1.12.201</w:t>
      </w:r>
      <w:r w:rsidR="00F57450">
        <w:t>7</w:t>
      </w:r>
      <w:r w:rsidR="00BB6E87">
        <w:t xml:space="preserve"> №</w:t>
      </w:r>
      <w:r w:rsidR="00D43E43">
        <w:t xml:space="preserve"> 32</w:t>
      </w:r>
      <w:r>
        <w:t>4</w:t>
      </w:r>
      <w:r w:rsidR="00D43E43">
        <w:t>-</w:t>
      </w:r>
      <w:r w:rsidR="005E58B4">
        <w:t>па</w:t>
      </w:r>
    </w:p>
    <w:p w:rsidR="00BB6E87" w:rsidRDefault="00BB6E87" w:rsidP="00BB6E87">
      <w:pPr>
        <w:pStyle w:val="a8"/>
        <w:spacing w:line="276" w:lineRule="auto"/>
        <w:jc w:val="center"/>
      </w:pPr>
    </w:p>
    <w:p w:rsidR="00B41B7C" w:rsidRDefault="00B41B7C" w:rsidP="00BB6E87">
      <w:pPr>
        <w:pStyle w:val="a8"/>
        <w:spacing w:line="276" w:lineRule="auto"/>
        <w:jc w:val="center"/>
      </w:pPr>
    </w:p>
    <w:p w:rsidR="00BB6E87" w:rsidRPr="00BB6E87" w:rsidRDefault="00BB6E87" w:rsidP="00BB6E87">
      <w:pPr>
        <w:pStyle w:val="a8"/>
        <w:spacing w:line="276" w:lineRule="auto"/>
        <w:jc w:val="center"/>
        <w:rPr>
          <w:b/>
        </w:rPr>
      </w:pPr>
      <w:r w:rsidRPr="00BB6E87">
        <w:rPr>
          <w:b/>
        </w:rPr>
        <w:t>ПЛАН</w:t>
      </w:r>
      <w:r w:rsidR="00D43E43">
        <w:rPr>
          <w:b/>
        </w:rPr>
        <w:t xml:space="preserve"> (Программа)</w:t>
      </w:r>
    </w:p>
    <w:p w:rsidR="00BB6E87" w:rsidRDefault="00D43E43" w:rsidP="00D43E43">
      <w:pPr>
        <w:pStyle w:val="a8"/>
        <w:spacing w:line="276" w:lineRule="auto"/>
        <w:jc w:val="center"/>
        <w:rPr>
          <w:b/>
        </w:rPr>
      </w:pPr>
      <w:r>
        <w:rPr>
          <w:b/>
        </w:rPr>
        <w:t>противодействия</w:t>
      </w:r>
      <w:r w:rsidR="00BB6E87" w:rsidRPr="00BB6E87">
        <w:rPr>
          <w:b/>
        </w:rPr>
        <w:t xml:space="preserve"> коррупции в администрации </w:t>
      </w:r>
      <w:r w:rsidR="00BB6E87">
        <w:rPr>
          <w:b/>
        </w:rPr>
        <w:br/>
      </w:r>
      <w:r w:rsidR="00BB6E87" w:rsidRPr="00BB6E87">
        <w:rPr>
          <w:b/>
        </w:rPr>
        <w:t xml:space="preserve">Никольского городского поселения Тосненского района </w:t>
      </w:r>
      <w:r w:rsidR="00BB6E87">
        <w:rPr>
          <w:b/>
        </w:rPr>
        <w:br/>
      </w:r>
      <w:r w:rsidR="00BB6E87" w:rsidRPr="00BB6E87">
        <w:rPr>
          <w:b/>
        </w:rPr>
        <w:t>Ленинградской области</w:t>
      </w:r>
      <w:r w:rsidR="00BB6E87">
        <w:rPr>
          <w:b/>
        </w:rPr>
        <w:t xml:space="preserve"> на 201</w:t>
      </w:r>
      <w:r w:rsidR="0047414B">
        <w:rPr>
          <w:b/>
        </w:rPr>
        <w:t>8</w:t>
      </w:r>
      <w:r w:rsidR="00BB6E87">
        <w:rPr>
          <w:b/>
        </w:rPr>
        <w:t xml:space="preserve"> год</w:t>
      </w:r>
    </w:p>
    <w:p w:rsidR="00D43E43" w:rsidRPr="00D43E43" w:rsidRDefault="00D43E43" w:rsidP="00D43E43">
      <w:pPr>
        <w:pStyle w:val="a8"/>
        <w:spacing w:line="276" w:lineRule="auto"/>
        <w:jc w:val="center"/>
        <w:rPr>
          <w:b/>
          <w:sz w:val="20"/>
        </w:rPr>
      </w:pP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0"/>
        <w:gridCol w:w="3765"/>
        <w:gridCol w:w="2112"/>
        <w:gridCol w:w="2828"/>
      </w:tblGrid>
      <w:tr w:rsidR="00BB6E87" w:rsidRPr="00BB6E87" w:rsidTr="00D43E43">
        <w:trPr>
          <w:trHeight w:val="443"/>
          <w:tblCellSpacing w:w="0" w:type="dxa"/>
          <w:jc w:val="center"/>
        </w:trPr>
        <w:tc>
          <w:tcPr>
            <w:tcW w:w="361" w:type="pct"/>
          </w:tcPr>
          <w:p w:rsidR="00BB6E87" w:rsidRPr="00BB6E87" w:rsidRDefault="00BB6E87" w:rsidP="00BB6E87">
            <w:pPr>
              <w:spacing w:after="0" w:line="240" w:lineRule="auto"/>
              <w:jc w:val="center"/>
              <w:rPr>
                <w:rFonts w:eastAsia="Times New Roman" w:cs="Times New Roman"/>
                <w:b/>
                <w:bCs/>
                <w:sz w:val="26"/>
                <w:szCs w:val="26"/>
                <w:lang w:eastAsia="ru-RU"/>
              </w:rPr>
            </w:pPr>
            <w:r w:rsidRPr="00BB6E87">
              <w:rPr>
                <w:rFonts w:eastAsia="Times New Roman" w:cs="Times New Roman"/>
                <w:b/>
                <w:bCs/>
                <w:sz w:val="26"/>
                <w:szCs w:val="26"/>
                <w:lang w:eastAsia="ru-RU"/>
              </w:rPr>
              <w:t>№</w:t>
            </w:r>
          </w:p>
          <w:p w:rsidR="00BB6E87" w:rsidRPr="00BB6E87" w:rsidRDefault="00BB6E87" w:rsidP="00BB6E87">
            <w:pPr>
              <w:spacing w:after="0" w:line="240" w:lineRule="auto"/>
              <w:jc w:val="center"/>
              <w:rPr>
                <w:rFonts w:eastAsia="Times New Roman" w:cs="Times New Roman"/>
                <w:b/>
                <w:bCs/>
                <w:sz w:val="26"/>
                <w:szCs w:val="26"/>
                <w:lang w:eastAsia="ru-RU"/>
              </w:rPr>
            </w:pPr>
            <w:r w:rsidRPr="00BB6E87">
              <w:rPr>
                <w:rFonts w:eastAsia="Times New Roman" w:cs="Times New Roman"/>
                <w:b/>
                <w:bCs/>
                <w:sz w:val="26"/>
                <w:szCs w:val="26"/>
                <w:lang w:eastAsia="ru-RU"/>
              </w:rPr>
              <w:t>п/п</w:t>
            </w:r>
          </w:p>
        </w:tc>
        <w:tc>
          <w:tcPr>
            <w:tcW w:w="2027" w:type="pct"/>
          </w:tcPr>
          <w:p w:rsidR="00BB6E87" w:rsidRPr="00BB6E87" w:rsidRDefault="00BB6E87" w:rsidP="00BB6E87">
            <w:pPr>
              <w:spacing w:after="0" w:line="240" w:lineRule="auto"/>
              <w:ind w:left="-697" w:hanging="142"/>
              <w:jc w:val="center"/>
              <w:rPr>
                <w:rFonts w:eastAsia="Times New Roman" w:cs="Times New Roman"/>
                <w:b/>
                <w:bCs/>
                <w:sz w:val="26"/>
                <w:szCs w:val="26"/>
                <w:lang w:eastAsia="ru-RU"/>
              </w:rPr>
            </w:pPr>
            <w:r w:rsidRPr="00BB6E87">
              <w:rPr>
                <w:rFonts w:eastAsia="Times New Roman" w:cs="Times New Roman"/>
                <w:b/>
                <w:bCs/>
                <w:sz w:val="26"/>
                <w:szCs w:val="26"/>
                <w:lang w:eastAsia="ru-RU"/>
              </w:rPr>
              <w:t>Мероприятие</w:t>
            </w:r>
          </w:p>
        </w:tc>
        <w:tc>
          <w:tcPr>
            <w:tcW w:w="1079" w:type="pct"/>
          </w:tcPr>
          <w:p w:rsidR="00BB6E87" w:rsidRPr="00BB6E87" w:rsidRDefault="00BB6E87" w:rsidP="00BB6E87">
            <w:pPr>
              <w:spacing w:after="0" w:line="240" w:lineRule="auto"/>
              <w:ind w:left="-171"/>
              <w:jc w:val="center"/>
              <w:rPr>
                <w:rFonts w:eastAsia="Times New Roman" w:cs="Times New Roman"/>
                <w:b/>
                <w:bCs/>
                <w:sz w:val="26"/>
                <w:szCs w:val="26"/>
                <w:lang w:eastAsia="ru-RU"/>
              </w:rPr>
            </w:pPr>
            <w:r w:rsidRPr="00BB6E87">
              <w:rPr>
                <w:rFonts w:eastAsia="Times New Roman" w:cs="Times New Roman"/>
                <w:b/>
                <w:bCs/>
                <w:sz w:val="26"/>
                <w:szCs w:val="26"/>
                <w:lang w:eastAsia="ru-RU"/>
              </w:rPr>
              <w:t xml:space="preserve">Срок </w:t>
            </w:r>
          </w:p>
          <w:p w:rsidR="00BB6E87" w:rsidRPr="00BB6E87" w:rsidRDefault="00BB6E87" w:rsidP="00BB6E87">
            <w:pPr>
              <w:spacing w:after="0" w:line="240" w:lineRule="auto"/>
              <w:jc w:val="center"/>
              <w:rPr>
                <w:rFonts w:eastAsia="Times New Roman" w:cs="Times New Roman"/>
                <w:b/>
                <w:bCs/>
                <w:sz w:val="26"/>
                <w:szCs w:val="26"/>
                <w:lang w:eastAsia="ru-RU"/>
              </w:rPr>
            </w:pPr>
            <w:r w:rsidRPr="00BB6E87">
              <w:rPr>
                <w:rFonts w:eastAsia="Times New Roman" w:cs="Times New Roman"/>
                <w:b/>
                <w:bCs/>
                <w:sz w:val="26"/>
                <w:szCs w:val="26"/>
                <w:lang w:eastAsia="ru-RU"/>
              </w:rPr>
              <w:t>исполнения</w:t>
            </w:r>
          </w:p>
        </w:tc>
        <w:tc>
          <w:tcPr>
            <w:tcW w:w="1533" w:type="pct"/>
          </w:tcPr>
          <w:p w:rsidR="00BB6E87" w:rsidRPr="00BB6E87" w:rsidRDefault="00BB6E87" w:rsidP="00BB6E87">
            <w:pPr>
              <w:spacing w:after="0" w:line="240" w:lineRule="auto"/>
              <w:ind w:left="49" w:firstLine="37"/>
              <w:jc w:val="center"/>
              <w:rPr>
                <w:rFonts w:eastAsia="Times New Roman" w:cs="Times New Roman"/>
                <w:b/>
                <w:bCs/>
                <w:sz w:val="26"/>
                <w:szCs w:val="26"/>
                <w:lang w:eastAsia="ru-RU"/>
              </w:rPr>
            </w:pPr>
            <w:r w:rsidRPr="00BB6E87">
              <w:rPr>
                <w:rFonts w:eastAsia="Times New Roman" w:cs="Times New Roman"/>
                <w:b/>
                <w:bCs/>
                <w:sz w:val="26"/>
                <w:szCs w:val="26"/>
                <w:lang w:eastAsia="ru-RU"/>
              </w:rPr>
              <w:t>Исполнители</w:t>
            </w:r>
          </w:p>
        </w:tc>
      </w:tr>
      <w:tr w:rsidR="00BB6E87" w:rsidRPr="00BB6E87" w:rsidTr="00D43E43">
        <w:trPr>
          <w:trHeight w:val="616"/>
          <w:tblCellSpacing w:w="0" w:type="dxa"/>
          <w:jc w:val="center"/>
        </w:trPr>
        <w:tc>
          <w:tcPr>
            <w:tcW w:w="5000" w:type="pct"/>
            <w:gridSpan w:val="4"/>
          </w:tcPr>
          <w:p w:rsidR="00BB6E87" w:rsidRPr="00BB6E87" w:rsidRDefault="00BB6E87" w:rsidP="00BB6E87">
            <w:pPr>
              <w:spacing w:after="0" w:line="240" w:lineRule="auto"/>
              <w:ind w:left="238" w:firstLine="238"/>
              <w:jc w:val="center"/>
              <w:rPr>
                <w:rFonts w:eastAsia="Times New Roman" w:cs="Times New Roman"/>
                <w:b/>
                <w:bCs/>
                <w:sz w:val="26"/>
                <w:szCs w:val="26"/>
                <w:lang w:eastAsia="ru-RU"/>
              </w:rPr>
            </w:pPr>
          </w:p>
          <w:p w:rsidR="00BB6E87" w:rsidRPr="00BB6E87" w:rsidRDefault="00BB6E87" w:rsidP="00BB6E87">
            <w:pPr>
              <w:numPr>
                <w:ilvl w:val="0"/>
                <w:numId w:val="1"/>
              </w:numPr>
              <w:spacing w:after="0" w:line="240" w:lineRule="auto"/>
              <w:contextualSpacing/>
              <w:jc w:val="center"/>
              <w:rPr>
                <w:rFonts w:eastAsia="Times New Roman" w:cs="Times New Roman"/>
                <w:b/>
                <w:bCs/>
                <w:sz w:val="26"/>
                <w:szCs w:val="26"/>
                <w:lang w:eastAsia="ru-RU"/>
              </w:rPr>
            </w:pPr>
            <w:r w:rsidRPr="00BB6E87">
              <w:rPr>
                <w:rFonts w:eastAsia="Times New Roman" w:cs="Times New Roman"/>
                <w:b/>
                <w:bCs/>
                <w:sz w:val="26"/>
                <w:szCs w:val="26"/>
                <w:lang w:eastAsia="ru-RU"/>
              </w:rPr>
              <w:t xml:space="preserve">ПРАВОВОЕ ОБЕСПЕЧЕНИЕ ПРОТИВОДЕЙСТВИЯ КОРРУПЦИИ </w:t>
            </w:r>
          </w:p>
        </w:tc>
      </w:tr>
      <w:tr w:rsidR="00BB6E87" w:rsidRPr="00BB6E87" w:rsidTr="00D43E43">
        <w:trPr>
          <w:trHeight w:val="553"/>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1.1</w:t>
            </w:r>
          </w:p>
        </w:tc>
        <w:tc>
          <w:tcPr>
            <w:tcW w:w="2027" w:type="pct"/>
          </w:tcPr>
          <w:p w:rsidR="00BB6E87" w:rsidRPr="00BB6E87" w:rsidRDefault="00BB6E87" w:rsidP="00BB6E87">
            <w:pPr>
              <w:spacing w:after="0" w:line="240" w:lineRule="auto"/>
              <w:ind w:left="118" w:right="115"/>
              <w:rPr>
                <w:rFonts w:eastAsia="Times New Roman" w:cs="Times New Roman"/>
                <w:sz w:val="20"/>
                <w:szCs w:val="20"/>
                <w:lang w:eastAsia="ru-RU"/>
              </w:rPr>
            </w:pPr>
            <w:r w:rsidRPr="00BB6E87">
              <w:rPr>
                <w:rFonts w:eastAsia="Times New Roman" w:cs="Times New Roman"/>
                <w:sz w:val="26"/>
                <w:szCs w:val="26"/>
                <w:lang w:eastAsia="ru-RU"/>
              </w:rPr>
              <w:t>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w:t>
            </w:r>
          </w:p>
        </w:tc>
        <w:tc>
          <w:tcPr>
            <w:tcW w:w="1079"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Ежемесячно</w:t>
            </w:r>
          </w:p>
        </w:tc>
        <w:tc>
          <w:tcPr>
            <w:tcW w:w="1533" w:type="pct"/>
          </w:tcPr>
          <w:p w:rsidR="00BB6E87" w:rsidRPr="00BB6E87" w:rsidRDefault="00BB6E87" w:rsidP="00BB6E87">
            <w:pPr>
              <w:spacing w:after="0" w:line="240" w:lineRule="auto"/>
              <w:ind w:left="227" w:right="170"/>
              <w:jc w:val="center"/>
              <w:rPr>
                <w:rFonts w:eastAsia="Times New Roman" w:cs="Times New Roman"/>
                <w:sz w:val="26"/>
                <w:szCs w:val="26"/>
                <w:lang w:eastAsia="ru-RU"/>
              </w:rPr>
            </w:pPr>
            <w:r w:rsidRPr="00BB6E87">
              <w:rPr>
                <w:rFonts w:eastAsia="Times New Roman" w:cs="Times New Roman"/>
                <w:sz w:val="26"/>
                <w:szCs w:val="26"/>
                <w:lang w:eastAsia="ru-RU"/>
              </w:rPr>
              <w:t>Юридический отдел</w:t>
            </w:r>
          </w:p>
        </w:tc>
      </w:tr>
      <w:tr w:rsidR="00BB6E87" w:rsidRPr="00BB6E87" w:rsidTr="00D43E43">
        <w:trPr>
          <w:trHeight w:val="553"/>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1.2</w:t>
            </w:r>
          </w:p>
        </w:tc>
        <w:tc>
          <w:tcPr>
            <w:tcW w:w="2027" w:type="pct"/>
          </w:tcPr>
          <w:p w:rsidR="00BB6E87" w:rsidRPr="00BB6E87" w:rsidRDefault="00BB6E87" w:rsidP="00BB6E87">
            <w:pPr>
              <w:spacing w:after="0" w:line="240" w:lineRule="auto"/>
              <w:ind w:left="118" w:right="115"/>
              <w:rPr>
                <w:rFonts w:eastAsia="Times New Roman" w:cs="Times New Roman"/>
                <w:sz w:val="20"/>
                <w:szCs w:val="20"/>
                <w:lang w:eastAsia="ru-RU"/>
              </w:rPr>
            </w:pPr>
            <w:r w:rsidRPr="00BB6E87">
              <w:rPr>
                <w:rFonts w:eastAsia="Times New Roman" w:cs="Times New Roman"/>
                <w:sz w:val="26"/>
                <w:szCs w:val="26"/>
                <w:lang w:eastAsia="ru-RU"/>
              </w:rPr>
              <w:t>Проведение мониторинга правоприменения нормативных правовых актов органов местного самоуправления в соответствии планом мониторинга правоприменения в Российской Федерации на текущий год</w:t>
            </w:r>
          </w:p>
        </w:tc>
        <w:tc>
          <w:tcPr>
            <w:tcW w:w="1079"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В соответствии</w:t>
            </w:r>
          </w:p>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с Планом</w:t>
            </w:r>
          </w:p>
        </w:tc>
        <w:tc>
          <w:tcPr>
            <w:tcW w:w="1533" w:type="pct"/>
          </w:tcPr>
          <w:p w:rsidR="00BB6E87" w:rsidRPr="00BB6E87" w:rsidRDefault="00BB6E87" w:rsidP="00BB6E87">
            <w:pPr>
              <w:spacing w:after="0" w:line="240" w:lineRule="auto"/>
              <w:ind w:left="227" w:right="170"/>
              <w:jc w:val="center"/>
              <w:rPr>
                <w:rFonts w:eastAsia="Times New Roman" w:cs="Times New Roman"/>
                <w:sz w:val="26"/>
                <w:szCs w:val="26"/>
                <w:lang w:eastAsia="ru-RU"/>
              </w:rPr>
            </w:pPr>
            <w:r w:rsidRPr="00BB6E87">
              <w:rPr>
                <w:rFonts w:eastAsia="Times New Roman" w:cs="Times New Roman"/>
                <w:sz w:val="26"/>
                <w:szCs w:val="26"/>
                <w:lang w:eastAsia="ru-RU"/>
              </w:rPr>
              <w:t>Юридический отдел</w:t>
            </w:r>
          </w:p>
        </w:tc>
      </w:tr>
      <w:tr w:rsidR="00BB6E87" w:rsidRPr="00BB6E87" w:rsidTr="00D43E43">
        <w:trPr>
          <w:trHeight w:val="553"/>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1.3</w:t>
            </w:r>
          </w:p>
        </w:tc>
        <w:tc>
          <w:tcPr>
            <w:tcW w:w="2027" w:type="pct"/>
          </w:tcPr>
          <w:p w:rsidR="00BB6E87" w:rsidRPr="00BB6E87" w:rsidRDefault="00BB6E87" w:rsidP="00BB6E87">
            <w:pPr>
              <w:spacing w:after="0" w:line="240" w:lineRule="auto"/>
              <w:ind w:left="118" w:right="115"/>
              <w:rPr>
                <w:rFonts w:eastAsia="Times New Roman" w:cs="Times New Roman"/>
                <w:color w:val="000000"/>
                <w:sz w:val="20"/>
                <w:szCs w:val="20"/>
                <w:lang w:eastAsia="ru-RU" w:bidi="ru-RU"/>
              </w:rPr>
            </w:pPr>
            <w:r w:rsidRPr="00BB6E87">
              <w:rPr>
                <w:rFonts w:eastAsia="Times New Roman" w:cs="Times New Roman"/>
                <w:sz w:val="26"/>
                <w:szCs w:val="26"/>
                <w:lang w:eastAsia="ru-RU"/>
              </w:rPr>
              <w:t xml:space="preserve">Поддержание </w:t>
            </w:r>
            <w:r w:rsidR="0047414B">
              <w:rPr>
                <w:rFonts w:eastAsia="Times New Roman" w:cs="Times New Roman"/>
                <w:sz w:val="26"/>
                <w:szCs w:val="26"/>
                <w:lang w:eastAsia="ru-RU"/>
              </w:rPr>
              <w:t>п</w:t>
            </w:r>
            <w:r w:rsidRPr="00BB6E87">
              <w:rPr>
                <w:rFonts w:eastAsia="Times New Roman" w:cs="Times New Roman"/>
                <w:sz w:val="26"/>
                <w:szCs w:val="26"/>
                <w:lang w:eastAsia="ru-RU"/>
              </w:rPr>
              <w:t>орядка</w:t>
            </w:r>
            <w:r w:rsidR="0047414B">
              <w:rPr>
                <w:rFonts w:eastAsia="Times New Roman" w:cs="Times New Roman"/>
                <w:sz w:val="26"/>
                <w:szCs w:val="26"/>
                <w:lang w:eastAsia="ru-RU"/>
              </w:rPr>
              <w:t xml:space="preserve"> </w:t>
            </w:r>
            <w:r w:rsidR="0047414B" w:rsidRPr="00BB6E87">
              <w:rPr>
                <w:rFonts w:eastAsia="Times New Roman" w:cs="Times New Roman"/>
                <w:sz w:val="26"/>
                <w:szCs w:val="26"/>
                <w:lang w:eastAsia="ru-RU"/>
              </w:rPr>
              <w:t>проведения антикоррупционной экспертизы нормативных правовых актов и проектов нормативных правовых актов</w:t>
            </w:r>
            <w:r w:rsidRPr="00BB6E87">
              <w:rPr>
                <w:rFonts w:eastAsia="Times New Roman" w:cs="Times New Roman"/>
                <w:sz w:val="26"/>
                <w:szCs w:val="26"/>
                <w:lang w:eastAsia="ru-RU"/>
              </w:rPr>
              <w:t xml:space="preserve"> в актуальном состоянии в соответствии с нормами федерального законодательства в сфере противодействия коррупции</w:t>
            </w:r>
          </w:p>
        </w:tc>
        <w:tc>
          <w:tcPr>
            <w:tcW w:w="1079" w:type="pct"/>
          </w:tcPr>
          <w:p w:rsidR="00BB6E87" w:rsidRPr="0047414B" w:rsidRDefault="0047414B" w:rsidP="00BB6E87">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t>Ежемесячно</w:t>
            </w:r>
          </w:p>
          <w:p w:rsidR="00BB6E87" w:rsidRPr="00BB6E87" w:rsidRDefault="00BB6E87" w:rsidP="00BB6E87">
            <w:pPr>
              <w:spacing w:after="0" w:line="240" w:lineRule="auto"/>
              <w:jc w:val="center"/>
              <w:rPr>
                <w:rFonts w:eastAsia="Times New Roman" w:cs="Times New Roman"/>
                <w:sz w:val="26"/>
                <w:szCs w:val="26"/>
                <w:lang w:eastAsia="ru-RU"/>
              </w:rPr>
            </w:pPr>
          </w:p>
        </w:tc>
        <w:tc>
          <w:tcPr>
            <w:tcW w:w="1533" w:type="pct"/>
          </w:tcPr>
          <w:p w:rsidR="00BB6E87" w:rsidRPr="00BB6E87" w:rsidRDefault="00BB6E87" w:rsidP="00BB6E87">
            <w:pPr>
              <w:spacing w:after="0" w:line="240" w:lineRule="auto"/>
              <w:ind w:left="227" w:right="170"/>
              <w:jc w:val="center"/>
              <w:rPr>
                <w:rFonts w:eastAsia="Times New Roman" w:cs="Times New Roman"/>
                <w:sz w:val="26"/>
                <w:szCs w:val="26"/>
                <w:lang w:eastAsia="ru-RU"/>
              </w:rPr>
            </w:pPr>
            <w:r w:rsidRPr="00BB6E87">
              <w:rPr>
                <w:rFonts w:eastAsia="Times New Roman" w:cs="Times New Roman"/>
                <w:sz w:val="26"/>
                <w:szCs w:val="26"/>
                <w:lang w:eastAsia="ru-RU"/>
              </w:rPr>
              <w:t>Юридический отдел</w:t>
            </w:r>
          </w:p>
        </w:tc>
      </w:tr>
      <w:tr w:rsidR="00BB6E87" w:rsidRPr="00BB6E87" w:rsidTr="00D43E43">
        <w:trPr>
          <w:trHeight w:val="553"/>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1.4</w:t>
            </w:r>
          </w:p>
        </w:tc>
        <w:tc>
          <w:tcPr>
            <w:tcW w:w="2027" w:type="pct"/>
          </w:tcPr>
          <w:p w:rsidR="00BB6E87" w:rsidRPr="00BB6E87" w:rsidRDefault="00BB6E87" w:rsidP="00BB6E87">
            <w:pPr>
              <w:spacing w:after="0" w:line="240" w:lineRule="auto"/>
              <w:ind w:left="118" w:right="115"/>
              <w:rPr>
                <w:rFonts w:eastAsia="Times New Roman" w:cs="Times New Roman"/>
                <w:color w:val="000000"/>
                <w:sz w:val="20"/>
                <w:szCs w:val="20"/>
                <w:lang w:eastAsia="ru-RU" w:bidi="ru-RU"/>
              </w:rPr>
            </w:pPr>
            <w:r w:rsidRPr="00BB6E87">
              <w:rPr>
                <w:rFonts w:eastAsia="Times New Roman" w:cs="Times New Roman"/>
                <w:sz w:val="26"/>
                <w:szCs w:val="26"/>
                <w:lang w:eastAsia="ru-RU"/>
              </w:rPr>
              <w:t>Проведение антикоррупционной экспертизы нормативных правовых актов при мониторинге их применения и проектов нормативных правовых при проведении их правовой (юридической) экспертизы</w:t>
            </w:r>
          </w:p>
        </w:tc>
        <w:tc>
          <w:tcPr>
            <w:tcW w:w="1079"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По мере необходимости</w:t>
            </w:r>
          </w:p>
        </w:tc>
        <w:tc>
          <w:tcPr>
            <w:tcW w:w="1533" w:type="pct"/>
          </w:tcPr>
          <w:p w:rsidR="00BB6E87" w:rsidRPr="00BB6E87" w:rsidRDefault="00BB6E87" w:rsidP="00BB6E87">
            <w:pPr>
              <w:spacing w:after="0" w:line="240" w:lineRule="auto"/>
              <w:ind w:left="227" w:right="170"/>
              <w:jc w:val="center"/>
              <w:rPr>
                <w:rFonts w:eastAsia="Times New Roman" w:cs="Times New Roman"/>
                <w:sz w:val="26"/>
                <w:szCs w:val="26"/>
                <w:lang w:eastAsia="ru-RU"/>
              </w:rPr>
            </w:pPr>
            <w:r w:rsidRPr="00BB6E87">
              <w:rPr>
                <w:rFonts w:eastAsia="Times New Roman" w:cs="Times New Roman"/>
                <w:sz w:val="26"/>
                <w:szCs w:val="26"/>
                <w:lang w:eastAsia="ru-RU"/>
              </w:rPr>
              <w:t>Юридический отдел</w:t>
            </w:r>
          </w:p>
        </w:tc>
      </w:tr>
      <w:tr w:rsidR="00BB6E87" w:rsidRPr="00BB6E87" w:rsidTr="00D43E43">
        <w:trPr>
          <w:trHeight w:val="553"/>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1.5</w:t>
            </w:r>
          </w:p>
        </w:tc>
        <w:tc>
          <w:tcPr>
            <w:tcW w:w="2027" w:type="pct"/>
          </w:tcPr>
          <w:p w:rsidR="00BB6E87" w:rsidRPr="00BB6E87" w:rsidRDefault="00BB6E87" w:rsidP="000A72B6">
            <w:pPr>
              <w:spacing w:after="0" w:line="240" w:lineRule="auto"/>
              <w:ind w:left="118" w:right="115"/>
              <w:rPr>
                <w:rFonts w:eastAsia="Times New Roman" w:cs="Times New Roman"/>
                <w:color w:val="000000"/>
                <w:sz w:val="26"/>
                <w:szCs w:val="26"/>
                <w:lang w:eastAsia="ru-RU" w:bidi="ru-RU"/>
              </w:rPr>
            </w:pPr>
            <w:r w:rsidRPr="00BB6E87">
              <w:rPr>
                <w:rFonts w:eastAsia="Times New Roman" w:cs="Times New Roman"/>
                <w:sz w:val="26"/>
                <w:szCs w:val="26"/>
                <w:lang w:eastAsia="ru-RU"/>
              </w:rPr>
              <w:t>Размещение проектов нормативных правовых актов на официальн</w:t>
            </w:r>
            <w:r w:rsidR="000A72B6">
              <w:rPr>
                <w:rFonts w:eastAsia="Times New Roman" w:cs="Times New Roman"/>
                <w:sz w:val="26"/>
                <w:szCs w:val="26"/>
                <w:lang w:eastAsia="ru-RU"/>
              </w:rPr>
              <w:t>ом сайте</w:t>
            </w:r>
            <w:r w:rsidRPr="00BB6E87">
              <w:rPr>
                <w:rFonts w:eastAsia="Times New Roman" w:cs="Times New Roman"/>
                <w:sz w:val="26"/>
                <w:szCs w:val="26"/>
                <w:lang w:eastAsia="ru-RU"/>
              </w:rPr>
              <w:t xml:space="preserve"> </w:t>
            </w:r>
            <w:r w:rsidR="000A72B6">
              <w:rPr>
                <w:rFonts w:eastAsia="Times New Roman" w:cs="Times New Roman"/>
                <w:sz w:val="26"/>
                <w:szCs w:val="26"/>
                <w:lang w:eastAsia="ru-RU"/>
              </w:rPr>
              <w:t>администрации</w:t>
            </w:r>
            <w:r w:rsidRPr="00BB6E87">
              <w:rPr>
                <w:rFonts w:eastAsia="Times New Roman" w:cs="Times New Roman"/>
                <w:sz w:val="26"/>
                <w:szCs w:val="26"/>
                <w:lang w:eastAsia="ru-RU"/>
              </w:rPr>
              <w:t xml:space="preserve"> в информационно-телекоммуникационной сети «Интернет» для организации проведения их независимой антикоррупционной экспертизы</w:t>
            </w:r>
          </w:p>
        </w:tc>
        <w:tc>
          <w:tcPr>
            <w:tcW w:w="1079"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По мере необходимости</w:t>
            </w:r>
          </w:p>
        </w:tc>
        <w:tc>
          <w:tcPr>
            <w:tcW w:w="1533" w:type="pct"/>
          </w:tcPr>
          <w:p w:rsidR="00BB6E87" w:rsidRPr="00BB6E87" w:rsidRDefault="000A72B6" w:rsidP="00BB6E87">
            <w:pPr>
              <w:spacing w:after="0" w:line="240" w:lineRule="auto"/>
              <w:ind w:left="227" w:right="170"/>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tc>
      </w:tr>
      <w:tr w:rsidR="00BB6E87" w:rsidRPr="00BB6E87" w:rsidTr="00D43E43">
        <w:trPr>
          <w:trHeight w:val="553"/>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1.6</w:t>
            </w:r>
          </w:p>
        </w:tc>
        <w:tc>
          <w:tcPr>
            <w:tcW w:w="2027" w:type="pct"/>
          </w:tcPr>
          <w:p w:rsidR="00BB6E87" w:rsidRPr="00BB6E87" w:rsidRDefault="00BB6E87" w:rsidP="00BB6E87">
            <w:pPr>
              <w:spacing w:after="0" w:line="240" w:lineRule="auto"/>
              <w:ind w:left="118" w:right="115"/>
              <w:rPr>
                <w:rFonts w:eastAsia="Times New Roman" w:cs="Times New Roman"/>
                <w:color w:val="000000"/>
                <w:sz w:val="26"/>
                <w:szCs w:val="26"/>
                <w:lang w:eastAsia="ru-RU" w:bidi="ru-RU"/>
              </w:rPr>
            </w:pPr>
            <w:r w:rsidRPr="00BB6E87">
              <w:rPr>
                <w:rFonts w:eastAsia="Times New Roman" w:cs="Times New Roman"/>
                <w:sz w:val="26"/>
                <w:szCs w:val="26"/>
                <w:lang w:eastAsia="ru-RU"/>
              </w:rPr>
              <w:t xml:space="preserve">Закрепление обязанностей по проведению антикоррупционной экспертизы нормативных правовых актов и проектов нормативных правовых актов органов местного самоуправления в должностных инструкциях муниципальных служащих, определенных ответственными за ее проведение </w:t>
            </w:r>
          </w:p>
        </w:tc>
        <w:tc>
          <w:tcPr>
            <w:tcW w:w="1079" w:type="pct"/>
          </w:tcPr>
          <w:p w:rsidR="00BB6E87" w:rsidRPr="00BB6E87" w:rsidRDefault="0047414B" w:rsidP="00D73C2F">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t xml:space="preserve"> по мере необходимости</w:t>
            </w:r>
          </w:p>
        </w:tc>
        <w:tc>
          <w:tcPr>
            <w:tcW w:w="1533" w:type="pct"/>
          </w:tcPr>
          <w:p w:rsidR="00BB6E87" w:rsidRDefault="000A72B6" w:rsidP="00BB6E87">
            <w:pPr>
              <w:spacing w:after="0" w:line="240" w:lineRule="auto"/>
              <w:ind w:left="227" w:right="170"/>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0A72B6" w:rsidRDefault="000A72B6" w:rsidP="00BB6E87">
            <w:pPr>
              <w:spacing w:after="0" w:line="240" w:lineRule="auto"/>
              <w:ind w:left="227" w:right="170"/>
              <w:jc w:val="center"/>
              <w:rPr>
                <w:rFonts w:eastAsia="Times New Roman" w:cs="Times New Roman"/>
                <w:sz w:val="26"/>
                <w:szCs w:val="26"/>
                <w:lang w:eastAsia="ru-RU"/>
              </w:rPr>
            </w:pPr>
          </w:p>
          <w:p w:rsidR="000A72B6" w:rsidRPr="00BB6E87" w:rsidRDefault="000A72B6" w:rsidP="00BB6E87">
            <w:pPr>
              <w:spacing w:after="0" w:line="240" w:lineRule="auto"/>
              <w:ind w:left="227" w:right="170"/>
              <w:jc w:val="center"/>
              <w:rPr>
                <w:rFonts w:eastAsia="Times New Roman" w:cs="Times New Roman"/>
                <w:sz w:val="26"/>
                <w:szCs w:val="26"/>
                <w:lang w:eastAsia="ru-RU"/>
              </w:rPr>
            </w:pPr>
            <w:r>
              <w:rPr>
                <w:rFonts w:eastAsia="Times New Roman" w:cs="Times New Roman"/>
                <w:sz w:val="26"/>
                <w:szCs w:val="26"/>
                <w:lang w:eastAsia="ru-RU"/>
              </w:rPr>
              <w:t>Юридический отдел</w:t>
            </w:r>
          </w:p>
        </w:tc>
      </w:tr>
      <w:tr w:rsidR="00BB6E87" w:rsidRPr="00BB6E87" w:rsidTr="00D43E43">
        <w:trPr>
          <w:trHeight w:val="553"/>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1.7</w:t>
            </w:r>
          </w:p>
        </w:tc>
        <w:tc>
          <w:tcPr>
            <w:tcW w:w="2027" w:type="pct"/>
          </w:tcPr>
          <w:p w:rsidR="00BB6E87" w:rsidRPr="00BB6E87" w:rsidRDefault="00BB6E87" w:rsidP="000A72B6">
            <w:pPr>
              <w:spacing w:after="0" w:line="240" w:lineRule="auto"/>
              <w:ind w:left="118" w:right="115"/>
              <w:rPr>
                <w:rFonts w:eastAsia="Times New Roman" w:cs="Times New Roman"/>
                <w:color w:val="000000"/>
                <w:sz w:val="20"/>
                <w:szCs w:val="20"/>
                <w:lang w:eastAsia="ru-RU" w:bidi="ru-RU"/>
              </w:rPr>
            </w:pPr>
            <w:r w:rsidRPr="00BB6E87">
              <w:rPr>
                <w:rFonts w:eastAsia="Times New Roman" w:cs="Times New Roman"/>
                <w:sz w:val="26"/>
                <w:szCs w:val="26"/>
                <w:lang w:eastAsia="ru-RU"/>
              </w:rPr>
              <w:t>Создание и поддержание в актуальном состоянии реестра</w:t>
            </w:r>
            <w:r w:rsidRPr="00BB6E87">
              <w:rPr>
                <w:rFonts w:eastAsia="Times New Roman" w:cs="Times New Roman"/>
                <w:sz w:val="24"/>
                <w:szCs w:val="24"/>
                <w:lang w:eastAsia="ru-RU"/>
              </w:rPr>
              <w:t xml:space="preserve"> </w:t>
            </w:r>
            <w:r w:rsidRPr="00BB6E87">
              <w:rPr>
                <w:rFonts w:eastAsia="Times New Roman" w:cs="Times New Roman"/>
                <w:sz w:val="26"/>
                <w:szCs w:val="26"/>
                <w:lang w:eastAsia="ru-RU"/>
              </w:rPr>
              <w:t>действующих</w:t>
            </w:r>
            <w:r w:rsidRPr="00BB6E87">
              <w:rPr>
                <w:rFonts w:eastAsia="Times New Roman" w:cs="Times New Roman"/>
                <w:sz w:val="24"/>
                <w:szCs w:val="24"/>
                <w:lang w:eastAsia="ru-RU"/>
              </w:rPr>
              <w:t xml:space="preserve"> </w:t>
            </w:r>
            <w:r w:rsidRPr="00BB6E87">
              <w:rPr>
                <w:rFonts w:eastAsia="Times New Roman" w:cs="Times New Roman"/>
                <w:sz w:val="26"/>
                <w:szCs w:val="26"/>
                <w:lang w:eastAsia="ru-RU"/>
              </w:rPr>
              <w:t>нормативных правовых актов органов местного самоуправления</w:t>
            </w:r>
            <w:r w:rsidR="000A72B6">
              <w:rPr>
                <w:rFonts w:eastAsia="Times New Roman" w:cs="Times New Roman"/>
                <w:sz w:val="26"/>
                <w:szCs w:val="26"/>
                <w:lang w:eastAsia="ru-RU"/>
              </w:rPr>
              <w:t xml:space="preserve"> поселения,</w:t>
            </w:r>
            <w:r w:rsidRPr="00BB6E87">
              <w:rPr>
                <w:rFonts w:eastAsia="Times New Roman" w:cs="Times New Roman"/>
                <w:sz w:val="26"/>
                <w:szCs w:val="26"/>
                <w:lang w:eastAsia="ru-RU"/>
              </w:rPr>
              <w:t xml:space="preserve"> размещение указанного реестра на официальн</w:t>
            </w:r>
            <w:r w:rsidR="000A72B6">
              <w:rPr>
                <w:rFonts w:eastAsia="Times New Roman" w:cs="Times New Roman"/>
                <w:sz w:val="26"/>
                <w:szCs w:val="26"/>
                <w:lang w:eastAsia="ru-RU"/>
              </w:rPr>
              <w:t>ом</w:t>
            </w:r>
            <w:r w:rsidRPr="00BB6E87">
              <w:rPr>
                <w:rFonts w:eastAsia="Times New Roman" w:cs="Times New Roman"/>
                <w:sz w:val="26"/>
                <w:szCs w:val="26"/>
                <w:lang w:eastAsia="ru-RU"/>
              </w:rPr>
              <w:t xml:space="preserve"> сайт</w:t>
            </w:r>
            <w:r w:rsidR="000A72B6">
              <w:rPr>
                <w:rFonts w:eastAsia="Times New Roman" w:cs="Times New Roman"/>
                <w:sz w:val="26"/>
                <w:szCs w:val="26"/>
                <w:lang w:eastAsia="ru-RU"/>
              </w:rPr>
              <w:t>е</w:t>
            </w:r>
            <w:r w:rsidRPr="00BB6E87">
              <w:rPr>
                <w:rFonts w:eastAsia="Times New Roman" w:cs="Times New Roman"/>
                <w:sz w:val="26"/>
                <w:szCs w:val="26"/>
                <w:lang w:eastAsia="ru-RU"/>
              </w:rPr>
              <w:t xml:space="preserve"> </w:t>
            </w:r>
            <w:r w:rsidR="000A72B6">
              <w:rPr>
                <w:rFonts w:eastAsia="Times New Roman" w:cs="Times New Roman"/>
                <w:sz w:val="26"/>
                <w:szCs w:val="26"/>
                <w:lang w:eastAsia="ru-RU"/>
              </w:rPr>
              <w:t xml:space="preserve">администрации </w:t>
            </w:r>
            <w:r w:rsidRPr="00BB6E87">
              <w:rPr>
                <w:rFonts w:eastAsia="Times New Roman" w:cs="Times New Roman"/>
                <w:sz w:val="26"/>
                <w:szCs w:val="26"/>
                <w:lang w:eastAsia="ru-RU"/>
              </w:rPr>
              <w:t>в информационно-телекоммуникационной сети «Интернет»</w:t>
            </w:r>
          </w:p>
        </w:tc>
        <w:tc>
          <w:tcPr>
            <w:tcW w:w="1079" w:type="pct"/>
          </w:tcPr>
          <w:p w:rsidR="00BB6E87" w:rsidRPr="00BB6E87" w:rsidRDefault="00F57450" w:rsidP="00BB6E87">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t>Н</w:t>
            </w:r>
            <w:r w:rsidR="0047414B">
              <w:rPr>
                <w:rFonts w:eastAsia="Times New Roman" w:cs="Times New Roman"/>
                <w:sz w:val="26"/>
                <w:szCs w:val="26"/>
                <w:lang w:eastAsia="ru-RU"/>
              </w:rPr>
              <w:t>а постоянной основе</w:t>
            </w:r>
          </w:p>
        </w:tc>
        <w:tc>
          <w:tcPr>
            <w:tcW w:w="1533" w:type="pct"/>
          </w:tcPr>
          <w:p w:rsidR="000A72B6" w:rsidRDefault="000A72B6" w:rsidP="000A72B6">
            <w:pPr>
              <w:spacing w:after="0" w:line="240" w:lineRule="auto"/>
              <w:ind w:left="227" w:right="170"/>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0A72B6" w:rsidRDefault="000A72B6" w:rsidP="000A72B6">
            <w:pPr>
              <w:spacing w:after="0" w:line="240" w:lineRule="auto"/>
              <w:ind w:left="227" w:right="170"/>
              <w:jc w:val="center"/>
              <w:rPr>
                <w:rFonts w:eastAsia="Times New Roman" w:cs="Times New Roman"/>
                <w:sz w:val="26"/>
                <w:szCs w:val="26"/>
                <w:lang w:eastAsia="ru-RU"/>
              </w:rPr>
            </w:pPr>
          </w:p>
          <w:p w:rsidR="00BB6E87" w:rsidRPr="00BB6E87" w:rsidRDefault="00BB6E87" w:rsidP="00BB6E87">
            <w:pPr>
              <w:spacing w:after="0" w:line="240" w:lineRule="auto"/>
              <w:ind w:left="227" w:right="170"/>
              <w:jc w:val="center"/>
              <w:rPr>
                <w:rFonts w:eastAsia="Times New Roman" w:cs="Times New Roman"/>
                <w:sz w:val="26"/>
                <w:szCs w:val="26"/>
                <w:lang w:eastAsia="ru-RU"/>
              </w:rPr>
            </w:pPr>
          </w:p>
        </w:tc>
      </w:tr>
      <w:tr w:rsidR="00BB6E87" w:rsidRPr="00BB6E87" w:rsidTr="00D43E43">
        <w:trPr>
          <w:trHeight w:val="553"/>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1.8</w:t>
            </w:r>
          </w:p>
        </w:tc>
        <w:tc>
          <w:tcPr>
            <w:tcW w:w="2027" w:type="pct"/>
          </w:tcPr>
          <w:p w:rsidR="00BB6E87" w:rsidRPr="00BB6E87" w:rsidRDefault="00BB6E87" w:rsidP="00BB6E87">
            <w:pPr>
              <w:spacing w:after="0" w:line="240" w:lineRule="auto"/>
              <w:ind w:left="118" w:right="115"/>
              <w:rPr>
                <w:rFonts w:eastAsia="Times New Roman" w:cs="Times New Roman"/>
                <w:color w:val="000000"/>
                <w:sz w:val="26"/>
                <w:szCs w:val="26"/>
                <w:lang w:eastAsia="ru-RU" w:bidi="ru-RU"/>
              </w:rPr>
            </w:pPr>
            <w:r w:rsidRPr="00BB6E87">
              <w:rPr>
                <w:rFonts w:eastAsia="Times New Roman" w:cs="Times New Roman"/>
                <w:color w:val="000000"/>
                <w:sz w:val="26"/>
                <w:szCs w:val="26"/>
                <w:lang w:eastAsia="ru-RU" w:bidi="ru-RU"/>
              </w:rPr>
              <w:t>Подготовка сводной статистической информации о проведении антикоррупционной экспертизы муниципальных нормативных правовых актов и их проектов), в том числе о наиболее часто выявляемых при проведении антикоррупционной экспертизы коррупциогенных факторах.</w:t>
            </w:r>
          </w:p>
          <w:p w:rsidR="00BB6E87" w:rsidRPr="00BB6E87" w:rsidRDefault="00BB6E87" w:rsidP="000A72B6">
            <w:pPr>
              <w:spacing w:after="0" w:line="240" w:lineRule="auto"/>
              <w:ind w:left="118" w:right="115"/>
              <w:rPr>
                <w:rFonts w:eastAsia="Times New Roman" w:cs="Times New Roman"/>
                <w:sz w:val="26"/>
                <w:szCs w:val="26"/>
                <w:lang w:eastAsia="ru-RU"/>
              </w:rPr>
            </w:pPr>
            <w:r w:rsidRPr="00BB6E87">
              <w:rPr>
                <w:rFonts w:eastAsia="Times New Roman" w:cs="Times New Roman"/>
                <w:color w:val="000000"/>
                <w:sz w:val="26"/>
                <w:szCs w:val="26"/>
                <w:lang w:eastAsia="ru-RU" w:bidi="ru-RU"/>
              </w:rPr>
              <w:t xml:space="preserve">Представление указанной информации в комиссию по противодействию коррупции в муниципальном </w:t>
            </w:r>
            <w:r w:rsidRPr="00BB6E87">
              <w:rPr>
                <w:rFonts w:eastAsia="Times New Roman" w:cs="Times New Roman"/>
                <w:sz w:val="26"/>
                <w:szCs w:val="26"/>
                <w:lang w:eastAsia="ru-RU" w:bidi="ru-RU"/>
              </w:rPr>
              <w:t>образовании</w:t>
            </w:r>
            <w:r w:rsidR="000A72B6">
              <w:rPr>
                <w:rFonts w:eastAsia="Times New Roman" w:cs="Times New Roman"/>
                <w:sz w:val="26"/>
                <w:szCs w:val="26"/>
                <w:lang w:eastAsia="ru-RU" w:bidi="ru-RU"/>
              </w:rPr>
              <w:t xml:space="preserve">, </w:t>
            </w:r>
            <w:r w:rsidRPr="00BB6E87">
              <w:rPr>
                <w:rFonts w:eastAsia="Times New Roman" w:cs="Times New Roman"/>
                <w:color w:val="000000"/>
                <w:sz w:val="26"/>
                <w:szCs w:val="26"/>
                <w:lang w:eastAsia="ru-RU" w:bidi="ru-RU"/>
              </w:rPr>
              <w:t xml:space="preserve">рассмотрение </w:t>
            </w:r>
            <w:r w:rsidR="000A72B6">
              <w:rPr>
                <w:rFonts w:eastAsia="Times New Roman" w:cs="Times New Roman"/>
                <w:color w:val="000000"/>
                <w:sz w:val="26"/>
                <w:szCs w:val="26"/>
                <w:lang w:eastAsia="ru-RU" w:bidi="ru-RU"/>
              </w:rPr>
              <w:t xml:space="preserve">информации на комиссии </w:t>
            </w:r>
            <w:r w:rsidRPr="00BB6E87">
              <w:rPr>
                <w:rFonts w:eastAsia="Times New Roman" w:cs="Times New Roman"/>
                <w:color w:val="000000"/>
                <w:sz w:val="26"/>
                <w:szCs w:val="26"/>
                <w:lang w:eastAsia="ru-RU" w:bidi="ru-RU"/>
              </w:rPr>
              <w:t>с участием представителей прокуратуры</w:t>
            </w:r>
          </w:p>
        </w:tc>
        <w:tc>
          <w:tcPr>
            <w:tcW w:w="1079"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На полугодовой основе</w:t>
            </w:r>
          </w:p>
          <w:p w:rsidR="00BB6E87" w:rsidRPr="00BB6E87" w:rsidRDefault="00BB6E87" w:rsidP="00BB6E87">
            <w:pPr>
              <w:spacing w:after="0" w:line="240" w:lineRule="auto"/>
              <w:jc w:val="center"/>
              <w:rPr>
                <w:rFonts w:eastAsia="Times New Roman" w:cs="Times New Roman"/>
                <w:sz w:val="26"/>
                <w:szCs w:val="26"/>
                <w:lang w:eastAsia="ru-RU"/>
              </w:rPr>
            </w:pPr>
          </w:p>
        </w:tc>
        <w:tc>
          <w:tcPr>
            <w:tcW w:w="1533" w:type="pct"/>
          </w:tcPr>
          <w:p w:rsidR="00BB6E87" w:rsidRPr="00BB6E87" w:rsidRDefault="000A72B6" w:rsidP="00BB6E87">
            <w:pPr>
              <w:spacing w:after="0" w:line="240" w:lineRule="auto"/>
              <w:ind w:left="227" w:right="170"/>
              <w:jc w:val="center"/>
              <w:rPr>
                <w:rFonts w:eastAsia="Times New Roman" w:cs="Times New Roman"/>
                <w:sz w:val="26"/>
                <w:szCs w:val="26"/>
                <w:lang w:eastAsia="ru-RU"/>
              </w:rPr>
            </w:pPr>
            <w:r>
              <w:rPr>
                <w:rFonts w:eastAsia="Times New Roman" w:cs="Times New Roman"/>
                <w:sz w:val="26"/>
                <w:szCs w:val="26"/>
                <w:lang w:eastAsia="ru-RU"/>
              </w:rPr>
              <w:t>Юридический отдел</w:t>
            </w:r>
          </w:p>
        </w:tc>
      </w:tr>
      <w:tr w:rsidR="00BB6E87" w:rsidRPr="00BB6E87" w:rsidTr="00D43E43">
        <w:trPr>
          <w:trHeight w:val="345"/>
          <w:tblCellSpacing w:w="0" w:type="dxa"/>
          <w:jc w:val="center"/>
        </w:trPr>
        <w:tc>
          <w:tcPr>
            <w:tcW w:w="5000" w:type="pct"/>
            <w:gridSpan w:val="4"/>
          </w:tcPr>
          <w:p w:rsidR="00BB6E87" w:rsidRPr="00BB6E87" w:rsidRDefault="00BB6E87" w:rsidP="00BB6E87">
            <w:pPr>
              <w:numPr>
                <w:ilvl w:val="0"/>
                <w:numId w:val="1"/>
              </w:numPr>
              <w:spacing w:after="0" w:line="240" w:lineRule="auto"/>
              <w:contextualSpacing/>
              <w:jc w:val="center"/>
              <w:rPr>
                <w:rFonts w:eastAsia="Times New Roman" w:cs="Times New Roman"/>
                <w:b/>
                <w:bCs/>
                <w:sz w:val="26"/>
                <w:szCs w:val="26"/>
                <w:lang w:eastAsia="ru-RU"/>
              </w:rPr>
            </w:pPr>
            <w:r w:rsidRPr="00BB6E87">
              <w:rPr>
                <w:rFonts w:eastAsia="Times New Roman" w:cs="Times New Roman"/>
                <w:b/>
                <w:bCs/>
                <w:sz w:val="26"/>
                <w:szCs w:val="26"/>
                <w:lang w:eastAsia="ru-RU"/>
              </w:rPr>
              <w:t>ВОПРОСЫ КАДРОВОЙ ПОЛИТИКИ</w:t>
            </w:r>
          </w:p>
        </w:tc>
      </w:tr>
      <w:tr w:rsidR="00BB6E87" w:rsidRPr="00BB6E87" w:rsidTr="00D43E43">
        <w:trPr>
          <w:trHeight w:val="551"/>
          <w:tblCellSpacing w:w="0" w:type="dxa"/>
          <w:jc w:val="center"/>
        </w:trPr>
        <w:tc>
          <w:tcPr>
            <w:tcW w:w="5000" w:type="pct"/>
            <w:gridSpan w:val="4"/>
          </w:tcPr>
          <w:p w:rsidR="00BB6E87" w:rsidRPr="00BB6E87" w:rsidRDefault="00BB6E87" w:rsidP="00BB6E87">
            <w:pPr>
              <w:spacing w:after="0" w:line="240" w:lineRule="auto"/>
              <w:ind w:left="360"/>
              <w:contextualSpacing/>
              <w:jc w:val="center"/>
              <w:rPr>
                <w:rFonts w:eastAsia="Times New Roman" w:cs="Times New Roman"/>
                <w:b/>
                <w:bCs/>
                <w:sz w:val="26"/>
                <w:szCs w:val="26"/>
                <w:lang w:eastAsia="ru-RU"/>
              </w:rPr>
            </w:pPr>
            <w:r w:rsidRPr="00BB6E87">
              <w:rPr>
                <w:rFonts w:eastAsia="Times New Roman" w:cs="Times New Roman"/>
                <w:b/>
                <w:bCs/>
                <w:sz w:val="26"/>
                <w:szCs w:val="26"/>
                <w:lang w:eastAsia="ru-RU"/>
              </w:rPr>
              <w:t>2.1. Профилактика коррупционных и иных правонарушений</w:t>
            </w:r>
          </w:p>
        </w:tc>
      </w:tr>
      <w:tr w:rsidR="00BB6E87" w:rsidRPr="00BB6E87" w:rsidTr="00D43E43">
        <w:trPr>
          <w:trHeight w:val="958"/>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2.1.1</w:t>
            </w:r>
          </w:p>
        </w:tc>
        <w:tc>
          <w:tcPr>
            <w:tcW w:w="2027" w:type="pct"/>
          </w:tcPr>
          <w:p w:rsidR="00BB6E87" w:rsidRPr="00BB6E87" w:rsidRDefault="00BB6E87" w:rsidP="00BB6E87">
            <w:pPr>
              <w:spacing w:after="0" w:line="240" w:lineRule="auto"/>
              <w:ind w:left="118" w:right="115"/>
              <w:rPr>
                <w:rFonts w:eastAsia="Times New Roman" w:cs="Times New Roman"/>
                <w:sz w:val="26"/>
                <w:szCs w:val="26"/>
                <w:lang w:eastAsia="ru-RU"/>
              </w:rPr>
            </w:pPr>
            <w:r w:rsidRPr="00BB6E87">
              <w:rPr>
                <w:rFonts w:eastAsia="Times New Roman" w:cs="Times New Roman"/>
                <w:sz w:val="26"/>
                <w:szCs w:val="26"/>
                <w:lang w:eastAsia="ru-RU"/>
              </w:rPr>
              <w:t>Организация контроля за представлением лицами, заме</w:t>
            </w:r>
            <w:r w:rsidR="0047414B">
              <w:rPr>
                <w:rFonts w:eastAsia="Times New Roman" w:cs="Times New Roman"/>
                <w:sz w:val="26"/>
                <w:szCs w:val="26"/>
                <w:lang w:eastAsia="ru-RU"/>
              </w:rPr>
              <w:t>щающими муниципальные должности</w:t>
            </w:r>
            <w:r w:rsidRPr="00BB6E87">
              <w:rPr>
                <w:rFonts w:eastAsia="Times New Roman" w:cs="Times New Roman"/>
                <w:sz w:val="26"/>
                <w:szCs w:val="26"/>
                <w:lang w:eastAsia="ru-RU"/>
              </w:rPr>
              <w:t xml:space="preserve"> и муниципальными служащими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установленном законодательством</w:t>
            </w:r>
          </w:p>
        </w:tc>
        <w:tc>
          <w:tcPr>
            <w:tcW w:w="1079" w:type="pct"/>
          </w:tcPr>
          <w:p w:rsidR="00BB6E87" w:rsidRPr="00BB6E87" w:rsidRDefault="00BB6E87" w:rsidP="000A72B6">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 xml:space="preserve">Январь – апрель </w:t>
            </w:r>
          </w:p>
        </w:tc>
        <w:tc>
          <w:tcPr>
            <w:tcW w:w="1533" w:type="pct"/>
          </w:tcPr>
          <w:p w:rsidR="00BB6E87" w:rsidRPr="00BB6E87" w:rsidRDefault="000A72B6" w:rsidP="00BB6E87">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tc>
      </w:tr>
      <w:tr w:rsidR="00BB6E87" w:rsidRPr="00BB6E87" w:rsidTr="00D43E43">
        <w:trPr>
          <w:trHeight w:val="958"/>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2.1.2</w:t>
            </w:r>
          </w:p>
        </w:tc>
        <w:tc>
          <w:tcPr>
            <w:tcW w:w="2027" w:type="pct"/>
          </w:tcPr>
          <w:p w:rsidR="00BB6E87" w:rsidRPr="00BB6E87" w:rsidRDefault="00BB6E87" w:rsidP="000A72B6">
            <w:pPr>
              <w:spacing w:after="0" w:line="240" w:lineRule="auto"/>
              <w:ind w:left="118" w:right="115"/>
              <w:rPr>
                <w:rFonts w:eastAsia="Times New Roman" w:cs="Times New Roman"/>
                <w:sz w:val="26"/>
                <w:szCs w:val="26"/>
                <w:lang w:eastAsia="ru-RU"/>
              </w:rPr>
            </w:pPr>
            <w:r w:rsidRPr="00BB6E87">
              <w:rPr>
                <w:rFonts w:eastAsia="Times New Roman" w:cs="Times New Roman"/>
                <w:sz w:val="26"/>
                <w:szCs w:val="26"/>
                <w:lang w:eastAsia="ru-RU"/>
              </w:rPr>
              <w:t>Организация размещения сведений, представленных муниципальными служащими, в информационно-телекоммуникационной сети «Интернет» на официальн</w:t>
            </w:r>
            <w:r w:rsidR="000A72B6">
              <w:rPr>
                <w:rFonts w:eastAsia="Times New Roman" w:cs="Times New Roman"/>
                <w:sz w:val="26"/>
                <w:szCs w:val="26"/>
                <w:lang w:eastAsia="ru-RU"/>
              </w:rPr>
              <w:t>ом</w:t>
            </w:r>
            <w:r w:rsidRPr="00BB6E87">
              <w:rPr>
                <w:rFonts w:eastAsia="Times New Roman" w:cs="Times New Roman"/>
                <w:sz w:val="26"/>
                <w:szCs w:val="26"/>
                <w:lang w:eastAsia="ru-RU"/>
              </w:rPr>
              <w:t xml:space="preserve"> сайт</w:t>
            </w:r>
            <w:r w:rsidR="000A72B6">
              <w:rPr>
                <w:rFonts w:eastAsia="Times New Roman" w:cs="Times New Roman"/>
                <w:sz w:val="26"/>
                <w:szCs w:val="26"/>
                <w:lang w:eastAsia="ru-RU"/>
              </w:rPr>
              <w:t>е</w:t>
            </w:r>
            <w:r w:rsidRPr="00BB6E87">
              <w:rPr>
                <w:rFonts w:eastAsia="Times New Roman" w:cs="Times New Roman"/>
                <w:sz w:val="26"/>
                <w:szCs w:val="26"/>
                <w:lang w:eastAsia="ru-RU"/>
              </w:rPr>
              <w:t xml:space="preserve"> </w:t>
            </w:r>
            <w:r w:rsidR="000A72B6">
              <w:rPr>
                <w:rFonts w:eastAsia="Times New Roman" w:cs="Times New Roman"/>
                <w:sz w:val="26"/>
                <w:szCs w:val="26"/>
                <w:lang w:eastAsia="ru-RU"/>
              </w:rPr>
              <w:t>администрации</w:t>
            </w:r>
            <w:r w:rsidRPr="00BB6E87">
              <w:rPr>
                <w:rFonts w:eastAsia="Times New Roman" w:cs="Times New Roman"/>
                <w:sz w:val="26"/>
                <w:szCs w:val="26"/>
                <w:lang w:eastAsia="ru-RU"/>
              </w:rPr>
              <w:t xml:space="preserve"> в порядке, установленном законодательством</w:t>
            </w:r>
          </w:p>
        </w:tc>
        <w:tc>
          <w:tcPr>
            <w:tcW w:w="1079"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В течение 14 рабочих дней со дня истечения срока</w:t>
            </w:r>
            <w:r w:rsidR="000A72B6">
              <w:rPr>
                <w:rFonts w:eastAsia="Times New Roman" w:cs="Times New Roman"/>
                <w:sz w:val="26"/>
                <w:szCs w:val="26"/>
                <w:lang w:eastAsia="ru-RU"/>
              </w:rPr>
              <w:t>,</w:t>
            </w:r>
            <w:r w:rsidRPr="00BB6E87">
              <w:rPr>
                <w:rFonts w:eastAsia="Times New Roman" w:cs="Times New Roman"/>
                <w:sz w:val="26"/>
                <w:szCs w:val="26"/>
                <w:lang w:eastAsia="ru-RU"/>
              </w:rPr>
              <w:t xml:space="preserve"> установленного для представления сведений</w:t>
            </w:r>
          </w:p>
        </w:tc>
        <w:tc>
          <w:tcPr>
            <w:tcW w:w="1533" w:type="pct"/>
          </w:tcPr>
          <w:p w:rsidR="00BB6E87" w:rsidRPr="00BB6E87" w:rsidRDefault="000A72B6" w:rsidP="00BB6E87">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tc>
      </w:tr>
      <w:tr w:rsidR="00BB6E87" w:rsidRPr="00BB6E87" w:rsidTr="00D43E43">
        <w:trPr>
          <w:trHeight w:val="958"/>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2.1.3</w:t>
            </w:r>
          </w:p>
        </w:tc>
        <w:tc>
          <w:tcPr>
            <w:tcW w:w="2027" w:type="pct"/>
          </w:tcPr>
          <w:p w:rsidR="00BB6E87" w:rsidRPr="00BB6E87" w:rsidRDefault="00BB6E87" w:rsidP="000A72B6">
            <w:pPr>
              <w:spacing w:after="0" w:line="240" w:lineRule="auto"/>
              <w:ind w:left="118" w:right="115"/>
              <w:rPr>
                <w:rFonts w:eastAsia="Times New Roman" w:cs="Times New Roman"/>
                <w:sz w:val="26"/>
                <w:szCs w:val="26"/>
                <w:lang w:eastAsia="ru-RU"/>
              </w:rPr>
            </w:pPr>
            <w:r w:rsidRPr="00BB6E87">
              <w:rPr>
                <w:rFonts w:eastAsia="Times New Roman" w:cs="Times New Roman"/>
                <w:sz w:val="26"/>
                <w:szCs w:val="26"/>
                <w:lang w:eastAsia="ru-RU"/>
              </w:rPr>
              <w:t>Проведение анализа сведений</w:t>
            </w:r>
            <w:r w:rsidRPr="00BB6E87">
              <w:rPr>
                <w:rFonts w:eastAsia="Times New Roman" w:cs="Times New Roman"/>
                <w:sz w:val="24"/>
                <w:szCs w:val="24"/>
                <w:lang w:eastAsia="ru-RU"/>
              </w:rPr>
              <w:t xml:space="preserve"> </w:t>
            </w:r>
            <w:r w:rsidRPr="00BB6E87">
              <w:rPr>
                <w:rFonts w:eastAsia="Times New Roman" w:cs="Times New Roman"/>
                <w:sz w:val="26"/>
                <w:szCs w:val="26"/>
                <w:lang w:eastAsia="ru-RU"/>
              </w:rPr>
              <w:t>о доходах, расходах, об имуществе и обязательствах имущественного характера, представленных муниципальными служащими</w:t>
            </w:r>
          </w:p>
        </w:tc>
        <w:tc>
          <w:tcPr>
            <w:tcW w:w="1079" w:type="pct"/>
          </w:tcPr>
          <w:p w:rsidR="00BB6E87" w:rsidRPr="00BB6E87" w:rsidRDefault="00BB6E87" w:rsidP="00F57450">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 xml:space="preserve">До 01 сентября </w:t>
            </w:r>
            <w:r w:rsidR="00D73C2F">
              <w:rPr>
                <w:rFonts w:eastAsia="Times New Roman" w:cs="Times New Roman"/>
                <w:sz w:val="26"/>
                <w:szCs w:val="26"/>
                <w:lang w:eastAsia="ru-RU"/>
              </w:rPr>
              <w:t>201</w:t>
            </w:r>
            <w:r w:rsidR="00F57450">
              <w:rPr>
                <w:rFonts w:eastAsia="Times New Roman" w:cs="Times New Roman"/>
                <w:sz w:val="26"/>
                <w:szCs w:val="26"/>
                <w:lang w:eastAsia="ru-RU"/>
              </w:rPr>
              <w:t>8</w:t>
            </w:r>
            <w:r w:rsidR="00D73C2F">
              <w:rPr>
                <w:rFonts w:eastAsia="Times New Roman" w:cs="Times New Roman"/>
                <w:sz w:val="26"/>
                <w:szCs w:val="26"/>
                <w:lang w:eastAsia="ru-RU"/>
              </w:rPr>
              <w:t xml:space="preserve"> года</w:t>
            </w:r>
          </w:p>
        </w:tc>
        <w:tc>
          <w:tcPr>
            <w:tcW w:w="1533" w:type="pct"/>
          </w:tcPr>
          <w:p w:rsidR="00BB6E87" w:rsidRPr="00BB6E87" w:rsidRDefault="000A72B6" w:rsidP="00BB6E87">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tc>
      </w:tr>
      <w:tr w:rsidR="00BB6E87" w:rsidRPr="00BB6E87" w:rsidTr="00D43E43">
        <w:trPr>
          <w:trHeight w:val="958"/>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2.1.4</w:t>
            </w:r>
          </w:p>
        </w:tc>
        <w:tc>
          <w:tcPr>
            <w:tcW w:w="2027" w:type="pct"/>
          </w:tcPr>
          <w:p w:rsidR="00BB6E87" w:rsidRPr="00BB6E87" w:rsidRDefault="00BB6E87" w:rsidP="00BB6E87">
            <w:pPr>
              <w:spacing w:after="0" w:line="240" w:lineRule="auto"/>
              <w:ind w:left="118" w:right="115"/>
              <w:rPr>
                <w:rFonts w:eastAsia="Times New Roman" w:cs="Times New Roman"/>
                <w:sz w:val="26"/>
                <w:szCs w:val="26"/>
                <w:lang w:eastAsia="ru-RU"/>
              </w:rPr>
            </w:pPr>
            <w:r w:rsidRPr="00BB6E87">
              <w:rPr>
                <w:rFonts w:eastAsia="Times New Roman" w:cs="Times New Roman"/>
                <w:sz w:val="26"/>
                <w:szCs w:val="26"/>
                <w:lang w:eastAsia="ru-RU"/>
              </w:rPr>
              <w:t>Представление представителю нанимателя (работодателю) доклада о результатах анализа сведений, представленных муниципальными служащими</w:t>
            </w:r>
          </w:p>
        </w:tc>
        <w:tc>
          <w:tcPr>
            <w:tcW w:w="1079" w:type="pct"/>
          </w:tcPr>
          <w:p w:rsidR="00BB6E87" w:rsidRPr="00BB6E87" w:rsidRDefault="00BB6E87" w:rsidP="00F57450">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 xml:space="preserve">До 15 сентября </w:t>
            </w:r>
            <w:r w:rsidR="00D73C2F">
              <w:rPr>
                <w:rFonts w:eastAsia="Times New Roman" w:cs="Times New Roman"/>
                <w:sz w:val="26"/>
                <w:szCs w:val="26"/>
                <w:lang w:eastAsia="ru-RU"/>
              </w:rPr>
              <w:t>201</w:t>
            </w:r>
            <w:r w:rsidR="00F57450">
              <w:rPr>
                <w:rFonts w:eastAsia="Times New Roman" w:cs="Times New Roman"/>
                <w:sz w:val="26"/>
                <w:szCs w:val="26"/>
                <w:lang w:eastAsia="ru-RU"/>
              </w:rPr>
              <w:t>8</w:t>
            </w:r>
            <w:r w:rsidR="00D73C2F">
              <w:rPr>
                <w:rFonts w:eastAsia="Times New Roman" w:cs="Times New Roman"/>
                <w:sz w:val="26"/>
                <w:szCs w:val="26"/>
                <w:lang w:eastAsia="ru-RU"/>
              </w:rPr>
              <w:t xml:space="preserve"> года</w:t>
            </w:r>
          </w:p>
        </w:tc>
        <w:tc>
          <w:tcPr>
            <w:tcW w:w="1533" w:type="pct"/>
          </w:tcPr>
          <w:p w:rsidR="00BB6E87" w:rsidRPr="00BB6E87" w:rsidRDefault="000A72B6" w:rsidP="00BB6E87">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tc>
      </w:tr>
      <w:tr w:rsidR="00BB6E87" w:rsidRPr="00BB6E87" w:rsidTr="00D43E43">
        <w:trPr>
          <w:trHeight w:val="958"/>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2.1.5</w:t>
            </w:r>
          </w:p>
        </w:tc>
        <w:tc>
          <w:tcPr>
            <w:tcW w:w="2027" w:type="pct"/>
          </w:tcPr>
          <w:p w:rsidR="00BB6E87" w:rsidRPr="00BB6E87" w:rsidRDefault="00BB6E87" w:rsidP="00BB6E87">
            <w:pPr>
              <w:spacing w:after="0" w:line="240" w:lineRule="auto"/>
              <w:ind w:left="118" w:right="115"/>
              <w:rPr>
                <w:rFonts w:eastAsia="Times New Roman" w:cs="Times New Roman"/>
                <w:sz w:val="26"/>
                <w:szCs w:val="26"/>
                <w:lang w:eastAsia="ru-RU"/>
              </w:rPr>
            </w:pPr>
            <w:r w:rsidRPr="00BB6E87">
              <w:rPr>
                <w:rFonts w:eastAsia="Times New Roman" w:cs="Times New Roman"/>
                <w:sz w:val="26"/>
                <w:szCs w:val="26"/>
                <w:lang w:eastAsia="ru-RU"/>
              </w:rPr>
              <w:t>Проведение в</w:t>
            </w:r>
            <w:r w:rsidR="004C55C7">
              <w:rPr>
                <w:rFonts w:eastAsia="Times New Roman" w:cs="Times New Roman"/>
                <w:sz w:val="26"/>
                <w:szCs w:val="26"/>
                <w:lang w:eastAsia="ru-RU"/>
              </w:rPr>
              <w:t xml:space="preserve"> установленном законом порядке </w:t>
            </w:r>
            <w:r w:rsidRPr="00BB6E87">
              <w:rPr>
                <w:rFonts w:eastAsia="Times New Roman" w:cs="Times New Roman"/>
                <w:sz w:val="26"/>
                <w:szCs w:val="26"/>
                <w:lang w:eastAsia="ru-RU"/>
              </w:rPr>
              <w:t>проверок:</w:t>
            </w:r>
          </w:p>
          <w:p w:rsidR="00BB6E87" w:rsidRPr="00BB6E87" w:rsidRDefault="00BB6E87" w:rsidP="00BB6E87">
            <w:pPr>
              <w:spacing w:after="0" w:line="240" w:lineRule="auto"/>
              <w:ind w:left="118" w:right="115"/>
              <w:rPr>
                <w:rFonts w:eastAsia="Times New Roman" w:cs="Times New Roman"/>
                <w:sz w:val="26"/>
                <w:szCs w:val="26"/>
                <w:lang w:eastAsia="ru-RU"/>
              </w:rPr>
            </w:pPr>
            <w:r w:rsidRPr="00BB6E87">
              <w:rPr>
                <w:rFonts w:eastAsia="Times New Roman" w:cs="Times New Roman"/>
                <w:sz w:val="26"/>
                <w:szCs w:val="26"/>
                <w:lang w:eastAsia="ru-RU"/>
              </w:rPr>
              <w:t>-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w:t>
            </w:r>
          </w:p>
          <w:p w:rsidR="00BB6E87" w:rsidRPr="00BB6E87" w:rsidRDefault="00BB6E87" w:rsidP="00BB6E87">
            <w:pPr>
              <w:spacing w:after="0" w:line="240" w:lineRule="auto"/>
              <w:ind w:left="118" w:right="115"/>
              <w:rPr>
                <w:rFonts w:eastAsia="Times New Roman" w:cs="Times New Roman"/>
                <w:sz w:val="26"/>
                <w:szCs w:val="26"/>
                <w:lang w:eastAsia="ru-RU"/>
              </w:rPr>
            </w:pPr>
            <w:r w:rsidRPr="00BB6E87">
              <w:rPr>
                <w:rFonts w:eastAsia="Times New Roman" w:cs="Times New Roman"/>
                <w:sz w:val="26"/>
                <w:szCs w:val="26"/>
                <w:lang w:eastAsia="ru-RU"/>
              </w:rPr>
              <w:t>- соблюдения муниципальными служащими ограничений и запретов, требований о предотвращении и урегулировании конфликта интересов, исполнения ими обязанностей</w:t>
            </w:r>
            <w:r w:rsidR="0047414B">
              <w:rPr>
                <w:rFonts w:eastAsia="Times New Roman" w:cs="Times New Roman"/>
                <w:sz w:val="26"/>
                <w:szCs w:val="26"/>
                <w:lang w:eastAsia="ru-RU"/>
              </w:rPr>
              <w:t>,</w:t>
            </w:r>
            <w:r w:rsidRPr="00BB6E87">
              <w:rPr>
                <w:rFonts w:eastAsia="Times New Roman" w:cs="Times New Roman"/>
                <w:sz w:val="26"/>
                <w:szCs w:val="26"/>
                <w:lang w:eastAsia="ru-RU"/>
              </w:rPr>
              <w:t xml:space="preserve"> установленных Федеральным законом от 25.12.2008 № 273-ФЗ «О противодействии коррупции» и другими федеральными законами</w:t>
            </w:r>
          </w:p>
        </w:tc>
        <w:tc>
          <w:tcPr>
            <w:tcW w:w="1079"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На основании поступившей информации</w:t>
            </w:r>
          </w:p>
        </w:tc>
        <w:tc>
          <w:tcPr>
            <w:tcW w:w="1533" w:type="pct"/>
          </w:tcPr>
          <w:p w:rsidR="00BB6E87" w:rsidRPr="00BB6E87" w:rsidRDefault="00632EF7" w:rsidP="00BB6E87">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tc>
      </w:tr>
      <w:tr w:rsidR="00BB6E87" w:rsidRPr="00BB6E87" w:rsidTr="00D43E43">
        <w:trPr>
          <w:trHeight w:val="958"/>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2.1.6</w:t>
            </w:r>
          </w:p>
        </w:tc>
        <w:tc>
          <w:tcPr>
            <w:tcW w:w="2027" w:type="pct"/>
          </w:tcPr>
          <w:p w:rsidR="00BB6E87" w:rsidRPr="00BB6E87" w:rsidRDefault="00BB6E87" w:rsidP="00632EF7">
            <w:pPr>
              <w:spacing w:after="0" w:line="240" w:lineRule="auto"/>
              <w:ind w:left="118" w:right="115"/>
              <w:rPr>
                <w:rFonts w:eastAsia="Times New Roman" w:cs="Times New Roman"/>
                <w:sz w:val="26"/>
                <w:szCs w:val="26"/>
                <w:lang w:eastAsia="ru-RU"/>
              </w:rPr>
            </w:pPr>
            <w:r w:rsidRPr="00BB6E87">
              <w:rPr>
                <w:rFonts w:eastAsia="Times New Roman" w:cs="Times New Roman"/>
                <w:sz w:val="26"/>
                <w:szCs w:val="26"/>
                <w:lang w:eastAsia="ru-RU"/>
              </w:rPr>
              <w:t xml:space="preserve">Организация ознакомления граждан, поступающих на должности муниципальной службы, с законодательством в сфере противодействия коррупции, в том числе информирование </w:t>
            </w:r>
            <w:r w:rsidR="00632EF7">
              <w:rPr>
                <w:rFonts w:eastAsia="Times New Roman" w:cs="Times New Roman"/>
                <w:sz w:val="26"/>
                <w:szCs w:val="26"/>
                <w:lang w:eastAsia="ru-RU"/>
              </w:rPr>
              <w:t xml:space="preserve">об </w:t>
            </w:r>
            <w:r w:rsidRPr="00BB6E87">
              <w:rPr>
                <w:rFonts w:eastAsia="Times New Roman" w:cs="Times New Roman"/>
                <w:sz w:val="26"/>
                <w:szCs w:val="26"/>
                <w:lang w:eastAsia="ru-RU"/>
              </w:rPr>
              <w:t>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p>
        </w:tc>
        <w:tc>
          <w:tcPr>
            <w:tcW w:w="1079" w:type="pct"/>
          </w:tcPr>
          <w:p w:rsidR="00BB6E87" w:rsidRPr="00BB6E87" w:rsidRDefault="0047414B" w:rsidP="00632EF7">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t>На постоянной основе</w:t>
            </w:r>
          </w:p>
        </w:tc>
        <w:tc>
          <w:tcPr>
            <w:tcW w:w="1533" w:type="pct"/>
          </w:tcPr>
          <w:p w:rsidR="00BB6E87" w:rsidRPr="00BB6E87" w:rsidRDefault="00632EF7" w:rsidP="00632EF7">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tc>
      </w:tr>
      <w:tr w:rsidR="00BB6E87" w:rsidRPr="00BB6E87" w:rsidTr="00D43E43">
        <w:trPr>
          <w:trHeight w:val="958"/>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2.1.7</w:t>
            </w:r>
          </w:p>
        </w:tc>
        <w:tc>
          <w:tcPr>
            <w:tcW w:w="2027" w:type="pct"/>
          </w:tcPr>
          <w:p w:rsidR="00BB6E87" w:rsidRPr="00BB6E87" w:rsidRDefault="00BB6E87" w:rsidP="00BB6E87">
            <w:pPr>
              <w:spacing w:after="0" w:line="240" w:lineRule="auto"/>
              <w:ind w:left="118" w:right="115"/>
              <w:rPr>
                <w:rFonts w:eastAsia="Times New Roman" w:cs="Times New Roman"/>
                <w:sz w:val="26"/>
                <w:szCs w:val="26"/>
                <w:lang w:eastAsia="ru-RU"/>
              </w:rPr>
            </w:pPr>
            <w:r w:rsidRPr="00BB6E87">
              <w:rPr>
                <w:rFonts w:eastAsia="Times New Roman" w:cs="Times New Roman"/>
                <w:sz w:val="26"/>
                <w:szCs w:val="26"/>
                <w:lang w:eastAsia="ru-RU"/>
              </w:rPr>
              <w:t>Осуществление комплекса организационных, разъяснительных и иных мер по соблюдению муниципальными служащими ограничений, запретов, требований к служебному поведению, исполнению обязанностей, установленных в целях противодействия коррупции, а также по недопущению муниципальными служащими поведени</w:t>
            </w:r>
            <w:r w:rsidR="00632EF7">
              <w:rPr>
                <w:rFonts w:eastAsia="Times New Roman" w:cs="Times New Roman"/>
                <w:sz w:val="26"/>
                <w:szCs w:val="26"/>
                <w:lang w:eastAsia="ru-RU"/>
              </w:rPr>
              <w:t>я, которое может воспринимается</w:t>
            </w:r>
            <w:r w:rsidRPr="00BB6E87">
              <w:rPr>
                <w:rFonts w:eastAsia="Times New Roman" w:cs="Times New Roman"/>
                <w:sz w:val="26"/>
                <w:szCs w:val="26"/>
                <w:lang w:eastAsia="ru-RU"/>
              </w:rPr>
              <w:t xml:space="preserve"> как обеща</w:t>
            </w:r>
            <w:r w:rsidR="00632EF7">
              <w:rPr>
                <w:rFonts w:eastAsia="Times New Roman" w:cs="Times New Roman"/>
                <w:sz w:val="26"/>
                <w:szCs w:val="26"/>
                <w:lang w:eastAsia="ru-RU"/>
              </w:rPr>
              <w:t>ние или предложение дачи взятки</w:t>
            </w:r>
            <w:r w:rsidRPr="00BB6E87">
              <w:rPr>
                <w:rFonts w:eastAsia="Times New Roman" w:cs="Times New Roman"/>
                <w:sz w:val="26"/>
                <w:szCs w:val="26"/>
                <w:lang w:eastAsia="ru-RU"/>
              </w:rPr>
              <w:t xml:space="preserve"> либо как согласие принять взятку или как просьба о даче взятки</w:t>
            </w:r>
          </w:p>
        </w:tc>
        <w:tc>
          <w:tcPr>
            <w:tcW w:w="1079" w:type="pct"/>
          </w:tcPr>
          <w:p w:rsidR="00BB6E87" w:rsidRPr="00BB6E87" w:rsidRDefault="0047414B" w:rsidP="00632EF7">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t>На постоянной основе</w:t>
            </w:r>
          </w:p>
        </w:tc>
        <w:tc>
          <w:tcPr>
            <w:tcW w:w="1533" w:type="pct"/>
          </w:tcPr>
          <w:p w:rsidR="00BB6E87" w:rsidRDefault="00632EF7" w:rsidP="00632EF7">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632EF7" w:rsidRDefault="00632EF7" w:rsidP="00632EF7">
            <w:pPr>
              <w:spacing w:after="0" w:line="240" w:lineRule="auto"/>
              <w:ind w:left="171" w:right="171"/>
              <w:jc w:val="center"/>
              <w:rPr>
                <w:rFonts w:eastAsia="Times New Roman" w:cs="Times New Roman"/>
                <w:sz w:val="26"/>
                <w:szCs w:val="26"/>
                <w:lang w:eastAsia="ru-RU"/>
              </w:rPr>
            </w:pPr>
          </w:p>
          <w:p w:rsidR="00632EF7" w:rsidRPr="00BB6E87" w:rsidRDefault="00632EF7" w:rsidP="00632EF7">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Юридический отдел</w:t>
            </w:r>
          </w:p>
        </w:tc>
      </w:tr>
      <w:tr w:rsidR="00BB6E87" w:rsidRPr="00BB6E87" w:rsidTr="00D43E43">
        <w:trPr>
          <w:trHeight w:val="958"/>
          <w:tblCellSpacing w:w="0" w:type="dxa"/>
          <w:jc w:val="center"/>
        </w:trPr>
        <w:tc>
          <w:tcPr>
            <w:tcW w:w="5000" w:type="pct"/>
            <w:gridSpan w:val="4"/>
          </w:tcPr>
          <w:p w:rsidR="00BB6E87" w:rsidRPr="00BB6E87" w:rsidRDefault="00BB6E87" w:rsidP="00632EF7">
            <w:pPr>
              <w:spacing w:after="0" w:line="240" w:lineRule="auto"/>
              <w:jc w:val="center"/>
              <w:rPr>
                <w:rFonts w:eastAsia="Times New Roman" w:cs="Times New Roman"/>
                <w:b/>
                <w:sz w:val="26"/>
                <w:szCs w:val="26"/>
                <w:lang w:eastAsia="ru-RU"/>
              </w:rPr>
            </w:pPr>
            <w:r w:rsidRPr="00BB6E87">
              <w:rPr>
                <w:rFonts w:eastAsia="Times New Roman" w:cs="Times New Roman"/>
                <w:b/>
                <w:sz w:val="26"/>
                <w:szCs w:val="26"/>
                <w:lang w:eastAsia="ru-RU"/>
              </w:rPr>
              <w:t>2.2. Обеспечение соблюдения муниципальными служащими ограничений,</w:t>
            </w:r>
          </w:p>
          <w:p w:rsidR="00BB6E87" w:rsidRPr="00BB6E87" w:rsidRDefault="00BB6E87" w:rsidP="002B45DA">
            <w:pPr>
              <w:spacing w:after="0" w:line="240" w:lineRule="auto"/>
              <w:jc w:val="center"/>
              <w:rPr>
                <w:rFonts w:eastAsia="Times New Roman" w:cs="Times New Roman"/>
                <w:b/>
                <w:sz w:val="26"/>
                <w:szCs w:val="26"/>
                <w:lang w:eastAsia="ru-RU"/>
              </w:rPr>
            </w:pPr>
            <w:r w:rsidRPr="00BB6E87">
              <w:rPr>
                <w:rFonts w:eastAsia="Times New Roman" w:cs="Times New Roman"/>
                <w:b/>
                <w:sz w:val="26"/>
                <w:szCs w:val="26"/>
                <w:lang w:eastAsia="ru-RU"/>
              </w:rPr>
              <w:t>запретов, а также исполнения обязанностей, установленных в целях противодействия коррупции,</w:t>
            </w:r>
            <w:r w:rsidR="002B45DA">
              <w:rPr>
                <w:rFonts w:eastAsia="Times New Roman" w:cs="Times New Roman"/>
                <w:b/>
                <w:sz w:val="26"/>
                <w:szCs w:val="26"/>
                <w:lang w:eastAsia="ru-RU"/>
              </w:rPr>
              <w:t xml:space="preserve"> </w:t>
            </w:r>
            <w:r w:rsidRPr="00BB6E87">
              <w:rPr>
                <w:rFonts w:eastAsia="Times New Roman" w:cs="Times New Roman"/>
                <w:b/>
                <w:sz w:val="26"/>
                <w:szCs w:val="26"/>
                <w:lang w:eastAsia="ru-RU"/>
              </w:rPr>
              <w:t>повышение эффективности урегулирования конфликта интересов</w:t>
            </w:r>
          </w:p>
        </w:tc>
      </w:tr>
      <w:tr w:rsidR="00BB6E87" w:rsidRPr="00BB6E87" w:rsidTr="00D43E43">
        <w:trPr>
          <w:trHeight w:val="958"/>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2.2.1</w:t>
            </w:r>
          </w:p>
        </w:tc>
        <w:tc>
          <w:tcPr>
            <w:tcW w:w="2027" w:type="pct"/>
          </w:tcPr>
          <w:p w:rsidR="00BB6E87" w:rsidRPr="00BB6E87" w:rsidRDefault="00BB6E87" w:rsidP="00BB6E87">
            <w:pPr>
              <w:spacing w:after="0" w:line="240" w:lineRule="auto"/>
              <w:ind w:left="118" w:right="115"/>
              <w:rPr>
                <w:rFonts w:eastAsia="Times New Roman" w:cs="Times New Roman"/>
                <w:sz w:val="26"/>
                <w:szCs w:val="26"/>
                <w:lang w:eastAsia="ru-RU"/>
              </w:rPr>
            </w:pPr>
            <w:r w:rsidRPr="00BB6E87">
              <w:rPr>
                <w:rFonts w:eastAsia="Times New Roman" w:cs="Times New Roman"/>
                <w:sz w:val="26"/>
                <w:szCs w:val="26"/>
                <w:lang w:eastAsia="ru-RU"/>
              </w:rPr>
              <w:t>Организация контроля за исполнением муниципальными служащими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1079" w:type="pct"/>
          </w:tcPr>
          <w:p w:rsidR="00BB6E87" w:rsidRPr="00BB6E87" w:rsidRDefault="0047414B" w:rsidP="00632EF7">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t>Ежеквартально</w:t>
            </w:r>
          </w:p>
        </w:tc>
        <w:tc>
          <w:tcPr>
            <w:tcW w:w="1533" w:type="pct"/>
          </w:tcPr>
          <w:p w:rsidR="00FE6838" w:rsidRDefault="00FE6838" w:rsidP="00FE6838">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B6E87" w:rsidRPr="00BB6E87" w:rsidRDefault="00BB6E87" w:rsidP="00632EF7">
            <w:pPr>
              <w:spacing w:after="0" w:line="240" w:lineRule="auto"/>
              <w:ind w:left="171" w:right="171"/>
              <w:jc w:val="center"/>
              <w:rPr>
                <w:rFonts w:eastAsia="Times New Roman" w:cs="Times New Roman"/>
                <w:sz w:val="26"/>
                <w:szCs w:val="26"/>
                <w:lang w:eastAsia="ru-RU"/>
              </w:rPr>
            </w:pPr>
          </w:p>
        </w:tc>
      </w:tr>
      <w:tr w:rsidR="00BB6E87" w:rsidRPr="00BB6E87" w:rsidTr="00D43E43">
        <w:trPr>
          <w:trHeight w:val="958"/>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2.2.2</w:t>
            </w:r>
          </w:p>
        </w:tc>
        <w:tc>
          <w:tcPr>
            <w:tcW w:w="2027" w:type="pct"/>
          </w:tcPr>
          <w:p w:rsidR="00BB6E87" w:rsidRPr="00BB6E87" w:rsidRDefault="00BB6E87" w:rsidP="00BB6E87">
            <w:pPr>
              <w:spacing w:after="0" w:line="240" w:lineRule="auto"/>
              <w:ind w:left="118" w:right="115"/>
              <w:rPr>
                <w:rFonts w:eastAsia="Times New Roman" w:cs="Times New Roman"/>
                <w:sz w:val="26"/>
                <w:szCs w:val="26"/>
                <w:lang w:eastAsia="ru-RU"/>
              </w:rPr>
            </w:pPr>
            <w:r w:rsidRPr="00BB6E87">
              <w:rPr>
                <w:rFonts w:eastAsia="Times New Roman" w:cs="Times New Roman"/>
                <w:sz w:val="26"/>
                <w:szCs w:val="26"/>
                <w:lang w:eastAsia="ru-RU"/>
              </w:rPr>
              <w:t>Организация контроля за обеспечением сообщения муниципальными служащими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w:t>
            </w:r>
          </w:p>
        </w:tc>
        <w:tc>
          <w:tcPr>
            <w:tcW w:w="1079" w:type="pct"/>
          </w:tcPr>
          <w:p w:rsidR="00BB6E87" w:rsidRPr="00BB6E87" w:rsidRDefault="00BB6E87" w:rsidP="00632EF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Ежеквартально</w:t>
            </w:r>
          </w:p>
          <w:p w:rsidR="00BB6E87" w:rsidRPr="00BB6E87" w:rsidRDefault="00BB6E87" w:rsidP="00632EF7">
            <w:pPr>
              <w:spacing w:after="0" w:line="240" w:lineRule="auto"/>
              <w:jc w:val="center"/>
              <w:rPr>
                <w:rFonts w:eastAsia="Times New Roman" w:cs="Times New Roman"/>
                <w:sz w:val="26"/>
                <w:szCs w:val="26"/>
                <w:lang w:eastAsia="ru-RU"/>
              </w:rPr>
            </w:pPr>
          </w:p>
        </w:tc>
        <w:tc>
          <w:tcPr>
            <w:tcW w:w="1533" w:type="pct"/>
          </w:tcPr>
          <w:p w:rsidR="00FE6838" w:rsidRDefault="00FE6838" w:rsidP="00FE6838">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B6E87" w:rsidRPr="00BB6E87" w:rsidRDefault="00BB6E87" w:rsidP="00632EF7">
            <w:pPr>
              <w:spacing w:after="0" w:line="240" w:lineRule="auto"/>
              <w:ind w:left="171" w:right="171"/>
              <w:jc w:val="center"/>
              <w:rPr>
                <w:rFonts w:eastAsia="Times New Roman" w:cs="Times New Roman"/>
                <w:sz w:val="26"/>
                <w:szCs w:val="26"/>
                <w:lang w:eastAsia="ru-RU"/>
              </w:rPr>
            </w:pPr>
          </w:p>
        </w:tc>
      </w:tr>
      <w:tr w:rsidR="00BB6E87" w:rsidRPr="00BB6E87" w:rsidTr="00D43E43">
        <w:trPr>
          <w:trHeight w:val="958"/>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2.2.3</w:t>
            </w:r>
          </w:p>
        </w:tc>
        <w:tc>
          <w:tcPr>
            <w:tcW w:w="2027" w:type="pct"/>
          </w:tcPr>
          <w:p w:rsidR="00BB6E87" w:rsidRPr="00BB6E87" w:rsidRDefault="00BB6E87" w:rsidP="00BB6E87">
            <w:pPr>
              <w:spacing w:after="0" w:line="240" w:lineRule="auto"/>
              <w:ind w:left="118" w:right="115"/>
              <w:rPr>
                <w:rFonts w:eastAsia="Times New Roman" w:cs="Times New Roman"/>
                <w:sz w:val="26"/>
                <w:szCs w:val="26"/>
                <w:lang w:eastAsia="ru-RU"/>
              </w:rPr>
            </w:pPr>
            <w:r w:rsidRPr="00BB6E87">
              <w:rPr>
                <w:rFonts w:eastAsia="Times New Roman" w:cs="Times New Roman"/>
                <w:sz w:val="26"/>
                <w:szCs w:val="26"/>
                <w:lang w:eastAsia="ru-RU"/>
              </w:rPr>
              <w:t>Организация контроля за исполнением муниципальными служащими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1079" w:type="pct"/>
          </w:tcPr>
          <w:p w:rsidR="00BB6E87" w:rsidRPr="00BB6E87" w:rsidRDefault="00BB6E87" w:rsidP="00632EF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Ежеквартально</w:t>
            </w:r>
          </w:p>
        </w:tc>
        <w:tc>
          <w:tcPr>
            <w:tcW w:w="1533" w:type="pct"/>
          </w:tcPr>
          <w:p w:rsidR="00FE6838" w:rsidRDefault="00FE6838" w:rsidP="00FE6838">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B6E87" w:rsidRPr="00BB6E87" w:rsidRDefault="00BB6E87" w:rsidP="00632EF7">
            <w:pPr>
              <w:spacing w:after="0" w:line="240" w:lineRule="auto"/>
              <w:ind w:left="171" w:right="171"/>
              <w:jc w:val="center"/>
              <w:rPr>
                <w:rFonts w:eastAsia="Times New Roman" w:cs="Times New Roman"/>
                <w:sz w:val="26"/>
                <w:szCs w:val="26"/>
                <w:lang w:eastAsia="ru-RU"/>
              </w:rPr>
            </w:pPr>
          </w:p>
        </w:tc>
      </w:tr>
      <w:tr w:rsidR="00BB6E87" w:rsidRPr="00BB6E87" w:rsidTr="00D43E43">
        <w:trPr>
          <w:trHeight w:val="958"/>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2.2.4</w:t>
            </w:r>
          </w:p>
        </w:tc>
        <w:tc>
          <w:tcPr>
            <w:tcW w:w="2027" w:type="pct"/>
          </w:tcPr>
          <w:p w:rsidR="00BB6E87" w:rsidRPr="00BB6E87" w:rsidRDefault="00BB6E87" w:rsidP="00BB6E87">
            <w:pPr>
              <w:spacing w:after="0" w:line="240" w:lineRule="auto"/>
              <w:ind w:left="118" w:right="115"/>
              <w:rPr>
                <w:rFonts w:eastAsia="Times New Roman" w:cs="Times New Roman"/>
                <w:sz w:val="26"/>
                <w:szCs w:val="26"/>
                <w:lang w:eastAsia="ru-RU"/>
              </w:rPr>
            </w:pPr>
            <w:r w:rsidRPr="00BB6E87">
              <w:rPr>
                <w:rFonts w:eastAsia="Times New Roman" w:cs="Times New Roman"/>
                <w:sz w:val="26"/>
                <w:szCs w:val="26"/>
                <w:lang w:eastAsia="ru-RU"/>
              </w:rPr>
              <w:t>Организация контроля за исполнением муниципальными служащими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1079" w:type="pct"/>
          </w:tcPr>
          <w:p w:rsidR="00BB6E87" w:rsidRPr="00BB6E87" w:rsidRDefault="00BB6E87" w:rsidP="00632EF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Ежеквартально</w:t>
            </w:r>
          </w:p>
        </w:tc>
        <w:tc>
          <w:tcPr>
            <w:tcW w:w="1533" w:type="pct"/>
          </w:tcPr>
          <w:p w:rsidR="00FE6838" w:rsidRDefault="00FE6838" w:rsidP="00FE6838">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B6E87" w:rsidRPr="00BB6E87" w:rsidRDefault="00BB6E87" w:rsidP="00632EF7">
            <w:pPr>
              <w:spacing w:after="0" w:line="240" w:lineRule="auto"/>
              <w:ind w:left="171" w:right="171"/>
              <w:jc w:val="center"/>
              <w:rPr>
                <w:rFonts w:eastAsia="Times New Roman" w:cs="Times New Roman"/>
                <w:sz w:val="26"/>
                <w:szCs w:val="26"/>
                <w:lang w:eastAsia="ru-RU"/>
              </w:rPr>
            </w:pPr>
          </w:p>
        </w:tc>
      </w:tr>
      <w:tr w:rsidR="00BB6E87" w:rsidRPr="00BB6E87" w:rsidTr="00D43E43">
        <w:trPr>
          <w:trHeight w:val="423"/>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2.2.5</w:t>
            </w:r>
          </w:p>
        </w:tc>
        <w:tc>
          <w:tcPr>
            <w:tcW w:w="2027" w:type="pct"/>
          </w:tcPr>
          <w:p w:rsidR="00BB6E87" w:rsidRPr="00BB6E87" w:rsidRDefault="00BB6E87" w:rsidP="00BB6E87">
            <w:pPr>
              <w:spacing w:after="0" w:line="240" w:lineRule="auto"/>
              <w:ind w:left="118" w:right="115"/>
              <w:rPr>
                <w:rFonts w:eastAsia="Times New Roman" w:cs="Times New Roman"/>
                <w:sz w:val="26"/>
                <w:szCs w:val="26"/>
                <w:lang w:eastAsia="ru-RU"/>
              </w:rPr>
            </w:pPr>
            <w:r w:rsidRPr="00BB6E87">
              <w:rPr>
                <w:rFonts w:eastAsia="Times New Roman" w:cs="Times New Roman"/>
                <w:sz w:val="26"/>
                <w:szCs w:val="26"/>
                <w:lang w:eastAsia="ru-RU"/>
              </w:rPr>
              <w:t>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1079" w:type="pct"/>
          </w:tcPr>
          <w:p w:rsidR="00BB6E87" w:rsidRPr="00BB6E87" w:rsidRDefault="00BB6E87" w:rsidP="00632EF7">
            <w:pPr>
              <w:spacing w:after="0" w:line="240" w:lineRule="auto"/>
              <w:jc w:val="center"/>
              <w:rPr>
                <w:rFonts w:eastAsia="Times New Roman" w:cs="Times New Roman"/>
                <w:sz w:val="26"/>
                <w:szCs w:val="26"/>
                <w:lang w:eastAsia="ru-RU"/>
              </w:rPr>
            </w:pPr>
          </w:p>
          <w:p w:rsidR="00BB6E87" w:rsidRPr="00BB6E87" w:rsidRDefault="00BB6E87" w:rsidP="0047414B">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В течение года</w:t>
            </w:r>
          </w:p>
        </w:tc>
        <w:tc>
          <w:tcPr>
            <w:tcW w:w="1533" w:type="pct"/>
          </w:tcPr>
          <w:p w:rsidR="00FE6838" w:rsidRDefault="00FE6838" w:rsidP="00FE6838">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B6E87" w:rsidRPr="00BB6E87" w:rsidRDefault="00BB6E87" w:rsidP="00632EF7">
            <w:pPr>
              <w:spacing w:after="0" w:line="240" w:lineRule="auto"/>
              <w:ind w:left="171" w:right="171"/>
              <w:jc w:val="center"/>
              <w:rPr>
                <w:rFonts w:eastAsia="Times New Roman" w:cs="Times New Roman"/>
                <w:sz w:val="26"/>
                <w:szCs w:val="26"/>
                <w:lang w:eastAsia="ru-RU"/>
              </w:rPr>
            </w:pPr>
          </w:p>
        </w:tc>
      </w:tr>
      <w:tr w:rsidR="00BB6E87" w:rsidRPr="00BB6E87" w:rsidTr="00D43E43">
        <w:trPr>
          <w:trHeight w:val="958"/>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2.2.6</w:t>
            </w:r>
          </w:p>
        </w:tc>
        <w:tc>
          <w:tcPr>
            <w:tcW w:w="2027" w:type="pct"/>
          </w:tcPr>
          <w:p w:rsidR="00BB6E87" w:rsidRPr="00BB6E87" w:rsidRDefault="00BB6E87" w:rsidP="00FE6838">
            <w:pPr>
              <w:spacing w:after="0" w:line="240" w:lineRule="auto"/>
              <w:ind w:left="118" w:right="115"/>
              <w:rPr>
                <w:rFonts w:eastAsia="Times New Roman" w:cs="Times New Roman"/>
                <w:sz w:val="26"/>
                <w:szCs w:val="26"/>
                <w:lang w:eastAsia="ru-RU"/>
              </w:rPr>
            </w:pPr>
            <w:r w:rsidRPr="00BB6E87">
              <w:rPr>
                <w:rFonts w:eastAsia="Times New Roman" w:cs="Times New Roman"/>
                <w:sz w:val="26"/>
                <w:szCs w:val="26"/>
                <w:lang w:eastAsia="ru-RU"/>
              </w:rPr>
              <w:t>Мониторинг (установление) наличия у муниципальных служащих близкого родства или свойства с главой администраци</w:t>
            </w:r>
            <w:r w:rsidR="00FE6838">
              <w:rPr>
                <w:rFonts w:eastAsia="Times New Roman" w:cs="Times New Roman"/>
                <w:sz w:val="26"/>
                <w:szCs w:val="26"/>
                <w:lang w:eastAsia="ru-RU"/>
              </w:rPr>
              <w:t>и</w:t>
            </w:r>
            <w:r w:rsidRPr="00BB6E87">
              <w:rPr>
                <w:rFonts w:eastAsia="Times New Roman" w:cs="Times New Roman"/>
                <w:sz w:val="26"/>
                <w:szCs w:val="26"/>
                <w:lang w:eastAsia="ru-RU"/>
              </w:rPr>
              <w:t>, или с муниципальным служащим, если замещение должности связано с непосредственной подчиненностью или подконтрольностью одного из них другому</w:t>
            </w:r>
          </w:p>
        </w:tc>
        <w:tc>
          <w:tcPr>
            <w:tcW w:w="1079" w:type="pct"/>
          </w:tcPr>
          <w:p w:rsidR="00BB6E87" w:rsidRPr="00BB6E87" w:rsidRDefault="0047414B" w:rsidP="00632EF7">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t>По мере необходимости</w:t>
            </w:r>
          </w:p>
        </w:tc>
        <w:tc>
          <w:tcPr>
            <w:tcW w:w="1533" w:type="pct"/>
          </w:tcPr>
          <w:p w:rsidR="00FE6838" w:rsidRDefault="00FE6838" w:rsidP="00FE6838">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B6E87" w:rsidRPr="00BB6E87" w:rsidRDefault="00BB6E87" w:rsidP="00632EF7">
            <w:pPr>
              <w:spacing w:after="0" w:line="240" w:lineRule="auto"/>
              <w:ind w:left="171" w:right="171"/>
              <w:jc w:val="center"/>
              <w:rPr>
                <w:rFonts w:eastAsia="Times New Roman" w:cs="Times New Roman"/>
                <w:sz w:val="26"/>
                <w:szCs w:val="26"/>
                <w:lang w:eastAsia="ru-RU"/>
              </w:rPr>
            </w:pPr>
          </w:p>
        </w:tc>
      </w:tr>
      <w:tr w:rsidR="00BB6E87" w:rsidRPr="00BB6E87" w:rsidTr="00D43E43">
        <w:trPr>
          <w:trHeight w:val="423"/>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2.2.7</w:t>
            </w:r>
          </w:p>
        </w:tc>
        <w:tc>
          <w:tcPr>
            <w:tcW w:w="2027" w:type="pct"/>
          </w:tcPr>
          <w:p w:rsidR="00BB6E87" w:rsidRPr="00BB6E87" w:rsidRDefault="00BB6E87" w:rsidP="00BB6E87">
            <w:pPr>
              <w:spacing w:after="0" w:line="240" w:lineRule="auto"/>
              <w:ind w:left="118" w:right="115"/>
              <w:rPr>
                <w:rFonts w:eastAsia="Times New Roman" w:cs="Times New Roman"/>
                <w:sz w:val="26"/>
                <w:szCs w:val="26"/>
                <w:lang w:eastAsia="ru-RU"/>
              </w:rPr>
            </w:pPr>
            <w:r w:rsidRPr="00BB6E87">
              <w:rPr>
                <w:rFonts w:eastAsia="Times New Roman" w:cs="Times New Roman"/>
                <w:sz w:val="26"/>
                <w:szCs w:val="26"/>
                <w:lang w:eastAsia="ru-RU"/>
              </w:rPr>
              <w:t>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w:t>
            </w:r>
          </w:p>
        </w:tc>
        <w:tc>
          <w:tcPr>
            <w:tcW w:w="1079" w:type="pct"/>
          </w:tcPr>
          <w:p w:rsidR="00BB6E87" w:rsidRPr="00BB6E87" w:rsidRDefault="00BB6E87" w:rsidP="0047414B">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В течение года</w:t>
            </w:r>
          </w:p>
        </w:tc>
        <w:tc>
          <w:tcPr>
            <w:tcW w:w="1533" w:type="pct"/>
          </w:tcPr>
          <w:p w:rsidR="00FE6838" w:rsidRDefault="00FE6838" w:rsidP="00FE6838">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B6E87" w:rsidRDefault="00BB6E87" w:rsidP="00632EF7">
            <w:pPr>
              <w:spacing w:after="0" w:line="240" w:lineRule="auto"/>
              <w:ind w:left="171" w:right="171"/>
              <w:jc w:val="center"/>
              <w:rPr>
                <w:rFonts w:eastAsia="Times New Roman" w:cs="Times New Roman"/>
                <w:sz w:val="26"/>
                <w:szCs w:val="26"/>
                <w:lang w:eastAsia="ru-RU"/>
              </w:rPr>
            </w:pPr>
          </w:p>
          <w:p w:rsidR="00FE6838" w:rsidRPr="00BB6E87" w:rsidRDefault="00FE6838" w:rsidP="00632EF7">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Юридический отдел</w:t>
            </w:r>
          </w:p>
        </w:tc>
      </w:tr>
      <w:tr w:rsidR="00BB6E87" w:rsidRPr="00BB6E87" w:rsidTr="00D43E43">
        <w:trPr>
          <w:trHeight w:val="564"/>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2.2.8</w:t>
            </w:r>
          </w:p>
        </w:tc>
        <w:tc>
          <w:tcPr>
            <w:tcW w:w="2027" w:type="pct"/>
          </w:tcPr>
          <w:p w:rsidR="00BB6E87" w:rsidRPr="00BB6E87" w:rsidRDefault="00BB6E87" w:rsidP="00BB6E87">
            <w:pPr>
              <w:spacing w:after="0" w:line="240" w:lineRule="auto"/>
              <w:ind w:left="118" w:right="115"/>
              <w:rPr>
                <w:rFonts w:eastAsia="Times New Roman" w:cs="Times New Roman"/>
                <w:sz w:val="26"/>
                <w:szCs w:val="26"/>
                <w:lang w:eastAsia="ru-RU"/>
              </w:rPr>
            </w:pPr>
            <w:r w:rsidRPr="00BB6E87">
              <w:rPr>
                <w:rFonts w:eastAsia="Times New Roman" w:cs="Times New Roman"/>
                <w:sz w:val="26"/>
                <w:szCs w:val="26"/>
                <w:lang w:eastAsia="ru-RU"/>
              </w:rPr>
              <w:t>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1079" w:type="pct"/>
          </w:tcPr>
          <w:p w:rsidR="00BB6E87" w:rsidRPr="00BB6E87" w:rsidRDefault="00BB6E87" w:rsidP="007E19AC">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В течение года</w:t>
            </w:r>
          </w:p>
        </w:tc>
        <w:tc>
          <w:tcPr>
            <w:tcW w:w="1533" w:type="pct"/>
          </w:tcPr>
          <w:p w:rsidR="00FE6838" w:rsidRDefault="00FE6838" w:rsidP="00FE6838">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B6E87" w:rsidRPr="00BB6E87" w:rsidRDefault="00BB6E87" w:rsidP="00632EF7">
            <w:pPr>
              <w:spacing w:after="0" w:line="240" w:lineRule="auto"/>
              <w:ind w:left="171" w:right="171"/>
              <w:jc w:val="center"/>
              <w:rPr>
                <w:rFonts w:eastAsia="Times New Roman" w:cs="Times New Roman"/>
                <w:sz w:val="26"/>
                <w:szCs w:val="26"/>
                <w:lang w:eastAsia="ru-RU"/>
              </w:rPr>
            </w:pPr>
          </w:p>
        </w:tc>
      </w:tr>
      <w:tr w:rsidR="00BB6E87" w:rsidRPr="00BB6E87" w:rsidTr="00D43E43">
        <w:trPr>
          <w:trHeight w:val="3593"/>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2.2.9</w:t>
            </w:r>
          </w:p>
        </w:tc>
        <w:tc>
          <w:tcPr>
            <w:tcW w:w="2027" w:type="pct"/>
          </w:tcPr>
          <w:p w:rsidR="00BB6E87" w:rsidRPr="00BB6E87" w:rsidRDefault="00BB6E87" w:rsidP="00BB6E87">
            <w:pPr>
              <w:spacing w:after="0" w:line="240" w:lineRule="auto"/>
              <w:ind w:left="118" w:right="115"/>
              <w:rPr>
                <w:rFonts w:eastAsia="Times New Roman" w:cs="Times New Roman"/>
                <w:sz w:val="26"/>
                <w:szCs w:val="26"/>
                <w:lang w:eastAsia="ru-RU"/>
              </w:rPr>
            </w:pPr>
            <w:r w:rsidRPr="00BB6E87">
              <w:rPr>
                <w:rFonts w:eastAsia="Times New Roman" w:cs="Times New Roman"/>
                <w:sz w:val="26"/>
                <w:szCs w:val="26"/>
                <w:lang w:eastAsia="ru-RU"/>
              </w:rPr>
              <w:t>Подготовка и направление руководителям структурных подразделений администраци</w:t>
            </w:r>
            <w:r w:rsidR="00FE6838">
              <w:rPr>
                <w:rFonts w:eastAsia="Times New Roman" w:cs="Times New Roman"/>
                <w:sz w:val="26"/>
                <w:szCs w:val="26"/>
                <w:lang w:eastAsia="ru-RU"/>
              </w:rPr>
              <w:t>и</w:t>
            </w:r>
            <w:r w:rsidRPr="00BB6E87">
              <w:rPr>
                <w:rFonts w:eastAsia="Times New Roman" w:cs="Times New Roman"/>
                <w:sz w:val="26"/>
                <w:szCs w:val="26"/>
                <w:lang w:eastAsia="ru-RU"/>
              </w:rPr>
              <w:t xml:space="preserve"> информационных писем о результатах деятельности комисси</w:t>
            </w:r>
            <w:r w:rsidR="00FE6838">
              <w:rPr>
                <w:rFonts w:eastAsia="Times New Roman" w:cs="Times New Roman"/>
                <w:sz w:val="26"/>
                <w:szCs w:val="26"/>
                <w:lang w:eastAsia="ru-RU"/>
              </w:rPr>
              <w:t>и</w:t>
            </w:r>
            <w:r w:rsidRPr="00BB6E87">
              <w:rPr>
                <w:rFonts w:eastAsia="Times New Roman" w:cs="Times New Roman"/>
                <w:sz w:val="26"/>
                <w:szCs w:val="26"/>
                <w:lang w:eastAsia="ru-RU"/>
              </w:rPr>
              <w:t xml:space="preserve"> по соблюдению требований к служебному поведению и урегулированию конфликта интересов. </w:t>
            </w:r>
          </w:p>
          <w:p w:rsidR="00BB6E87" w:rsidRPr="00BB6E87" w:rsidRDefault="00BB6E87" w:rsidP="00FE6838">
            <w:pPr>
              <w:spacing w:after="0" w:line="240" w:lineRule="auto"/>
              <w:ind w:left="118" w:right="115"/>
              <w:rPr>
                <w:rFonts w:eastAsia="Times New Roman" w:cs="Times New Roman"/>
                <w:sz w:val="26"/>
                <w:szCs w:val="26"/>
                <w:lang w:eastAsia="ru-RU"/>
              </w:rPr>
            </w:pPr>
            <w:r w:rsidRPr="00BB6E87">
              <w:rPr>
                <w:rFonts w:eastAsia="Times New Roman" w:cs="Times New Roman"/>
                <w:sz w:val="26"/>
                <w:szCs w:val="26"/>
                <w:lang w:eastAsia="ru-RU"/>
              </w:rPr>
              <w:t>Обеспечение размещения и систематического обновления на информационных стендах в зданиях администраци</w:t>
            </w:r>
            <w:r w:rsidR="00FE6838">
              <w:rPr>
                <w:rFonts w:eastAsia="Times New Roman" w:cs="Times New Roman"/>
                <w:sz w:val="26"/>
                <w:szCs w:val="26"/>
                <w:lang w:eastAsia="ru-RU"/>
              </w:rPr>
              <w:t>и</w:t>
            </w:r>
            <w:r w:rsidRPr="00BB6E87">
              <w:rPr>
                <w:rFonts w:eastAsia="Times New Roman" w:cs="Times New Roman"/>
                <w:sz w:val="26"/>
                <w:szCs w:val="26"/>
                <w:lang w:eastAsia="ru-RU"/>
              </w:rPr>
              <w:t xml:space="preserve"> муниципальн</w:t>
            </w:r>
            <w:r w:rsidR="00FE6838">
              <w:rPr>
                <w:rFonts w:eastAsia="Times New Roman" w:cs="Times New Roman"/>
                <w:sz w:val="26"/>
                <w:szCs w:val="26"/>
                <w:lang w:eastAsia="ru-RU"/>
              </w:rPr>
              <w:t>ого</w:t>
            </w:r>
            <w:r w:rsidRPr="00BB6E87">
              <w:rPr>
                <w:rFonts w:eastAsia="Times New Roman" w:cs="Times New Roman"/>
                <w:sz w:val="26"/>
                <w:szCs w:val="26"/>
                <w:lang w:eastAsia="ru-RU"/>
              </w:rPr>
              <w:t xml:space="preserve"> образовани</w:t>
            </w:r>
            <w:r w:rsidR="00FE6838">
              <w:rPr>
                <w:rFonts w:eastAsia="Times New Roman" w:cs="Times New Roman"/>
                <w:sz w:val="26"/>
                <w:szCs w:val="26"/>
                <w:lang w:eastAsia="ru-RU"/>
              </w:rPr>
              <w:t>я</w:t>
            </w:r>
            <w:r w:rsidRPr="00BB6E87">
              <w:rPr>
                <w:rFonts w:eastAsia="Times New Roman" w:cs="Times New Roman"/>
                <w:sz w:val="26"/>
                <w:szCs w:val="26"/>
                <w:lang w:eastAsia="ru-RU"/>
              </w:rPr>
              <w:t xml:space="preserve">, в информационно-телекоммуникационной сети «Интернет» на </w:t>
            </w:r>
            <w:r w:rsidR="00FE6838">
              <w:rPr>
                <w:rFonts w:eastAsia="Times New Roman" w:cs="Times New Roman"/>
                <w:sz w:val="26"/>
                <w:szCs w:val="26"/>
                <w:lang w:eastAsia="ru-RU"/>
              </w:rPr>
              <w:t>официальном сайте администрации</w:t>
            </w:r>
            <w:r w:rsidRPr="00BB6E87">
              <w:rPr>
                <w:rFonts w:eastAsia="Times New Roman" w:cs="Times New Roman"/>
                <w:sz w:val="26"/>
                <w:szCs w:val="26"/>
                <w:lang w:eastAsia="ru-RU"/>
              </w:rPr>
              <w:t xml:space="preserve"> информации о деятельности комиссий по соблюдению требований к служебному поведению и урегулированию конфликта интересов</w:t>
            </w:r>
          </w:p>
        </w:tc>
        <w:tc>
          <w:tcPr>
            <w:tcW w:w="1079" w:type="pct"/>
          </w:tcPr>
          <w:p w:rsidR="00BB6E87" w:rsidRPr="00BB6E87" w:rsidRDefault="00BB6E87" w:rsidP="00632EF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Ежеквартально</w:t>
            </w:r>
          </w:p>
        </w:tc>
        <w:tc>
          <w:tcPr>
            <w:tcW w:w="1533" w:type="pct"/>
          </w:tcPr>
          <w:p w:rsidR="00FE6838" w:rsidRDefault="00FE6838" w:rsidP="00FE6838">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B6E87" w:rsidRPr="00BB6E87" w:rsidRDefault="00BB6E87" w:rsidP="00632EF7">
            <w:pPr>
              <w:spacing w:after="0" w:line="240" w:lineRule="auto"/>
              <w:ind w:left="171" w:right="171"/>
              <w:jc w:val="center"/>
              <w:rPr>
                <w:rFonts w:eastAsia="Times New Roman" w:cs="Times New Roman"/>
                <w:sz w:val="26"/>
                <w:szCs w:val="26"/>
                <w:lang w:eastAsia="ru-RU"/>
              </w:rPr>
            </w:pPr>
          </w:p>
        </w:tc>
      </w:tr>
      <w:tr w:rsidR="00BB6E87" w:rsidRPr="00BB6E87" w:rsidTr="00D43E43">
        <w:trPr>
          <w:trHeight w:val="958"/>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2.2.10</w:t>
            </w:r>
          </w:p>
        </w:tc>
        <w:tc>
          <w:tcPr>
            <w:tcW w:w="2027" w:type="pct"/>
          </w:tcPr>
          <w:p w:rsidR="00BB6E87" w:rsidRPr="00BB6E87" w:rsidRDefault="00BB6E87" w:rsidP="00BB6E87">
            <w:pPr>
              <w:spacing w:after="0" w:line="240" w:lineRule="auto"/>
              <w:ind w:left="118" w:right="115"/>
              <w:rPr>
                <w:rFonts w:eastAsia="Times New Roman" w:cs="Times New Roman"/>
                <w:sz w:val="26"/>
                <w:szCs w:val="26"/>
                <w:lang w:eastAsia="ru-RU"/>
              </w:rPr>
            </w:pPr>
            <w:r w:rsidRPr="00BB6E87">
              <w:rPr>
                <w:rFonts w:eastAsia="Times New Roman" w:cs="Times New Roman"/>
                <w:sz w:val="26"/>
                <w:szCs w:val="26"/>
                <w:lang w:eastAsia="ru-RU"/>
              </w:rPr>
              <w:t>Обеспечение контроля за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B6E87" w:rsidRPr="00BB6E87" w:rsidRDefault="00BB6E87" w:rsidP="00BB6E87">
            <w:pPr>
              <w:spacing w:after="0" w:line="240" w:lineRule="auto"/>
              <w:ind w:left="118" w:right="115"/>
              <w:rPr>
                <w:rFonts w:eastAsia="Times New Roman" w:cs="Times New Roman"/>
                <w:sz w:val="26"/>
                <w:szCs w:val="26"/>
                <w:lang w:eastAsia="ru-RU"/>
              </w:rPr>
            </w:pPr>
          </w:p>
        </w:tc>
        <w:tc>
          <w:tcPr>
            <w:tcW w:w="1079" w:type="pct"/>
          </w:tcPr>
          <w:p w:rsidR="00BB6E87" w:rsidRPr="00BB6E87" w:rsidRDefault="00BB6E87" w:rsidP="007E19AC">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В течение года</w:t>
            </w:r>
          </w:p>
        </w:tc>
        <w:tc>
          <w:tcPr>
            <w:tcW w:w="1533" w:type="pct"/>
          </w:tcPr>
          <w:p w:rsidR="00FE6838" w:rsidRDefault="00FE6838" w:rsidP="00FE6838">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B6E87" w:rsidRPr="00BB6E87" w:rsidRDefault="00BB6E87" w:rsidP="00632EF7">
            <w:pPr>
              <w:spacing w:after="0" w:line="240" w:lineRule="auto"/>
              <w:ind w:left="171" w:right="171"/>
              <w:jc w:val="center"/>
              <w:rPr>
                <w:rFonts w:eastAsia="Times New Roman" w:cs="Times New Roman"/>
                <w:sz w:val="26"/>
                <w:szCs w:val="26"/>
                <w:lang w:eastAsia="ru-RU"/>
              </w:rPr>
            </w:pPr>
          </w:p>
        </w:tc>
      </w:tr>
      <w:tr w:rsidR="00BB6E87" w:rsidRPr="00BB6E87" w:rsidTr="00D43E43">
        <w:trPr>
          <w:trHeight w:val="371"/>
          <w:tblCellSpacing w:w="0" w:type="dxa"/>
          <w:jc w:val="center"/>
        </w:trPr>
        <w:tc>
          <w:tcPr>
            <w:tcW w:w="5000" w:type="pct"/>
            <w:gridSpan w:val="4"/>
          </w:tcPr>
          <w:p w:rsidR="00BB6E87" w:rsidRPr="00BB6E87" w:rsidRDefault="00BB6E87" w:rsidP="00632EF7">
            <w:pPr>
              <w:numPr>
                <w:ilvl w:val="0"/>
                <w:numId w:val="1"/>
              </w:numPr>
              <w:spacing w:after="0" w:line="240" w:lineRule="auto"/>
              <w:ind w:right="115"/>
              <w:contextualSpacing/>
              <w:jc w:val="center"/>
              <w:rPr>
                <w:rFonts w:eastAsia="Times New Roman" w:cs="Times New Roman"/>
                <w:b/>
                <w:sz w:val="26"/>
                <w:szCs w:val="26"/>
                <w:lang w:eastAsia="ru-RU"/>
              </w:rPr>
            </w:pPr>
            <w:r w:rsidRPr="00BB6E87">
              <w:rPr>
                <w:rFonts w:eastAsia="Times New Roman" w:cs="Times New Roman"/>
                <w:b/>
                <w:sz w:val="26"/>
                <w:szCs w:val="26"/>
                <w:lang w:eastAsia="ru-RU"/>
              </w:rPr>
              <w:t>АНТИКОРРУПЦИОННОЕ ОБРАЗОВАНИЕ</w:t>
            </w:r>
          </w:p>
        </w:tc>
      </w:tr>
      <w:tr w:rsidR="00BB6E87" w:rsidRPr="00BB6E87" w:rsidTr="00D43E43">
        <w:trPr>
          <w:trHeight w:val="706"/>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3.1</w:t>
            </w:r>
          </w:p>
        </w:tc>
        <w:tc>
          <w:tcPr>
            <w:tcW w:w="2027" w:type="pct"/>
          </w:tcPr>
          <w:p w:rsidR="00BB6E87" w:rsidRPr="00BB6E87" w:rsidRDefault="00BB6E87" w:rsidP="00BB6E87">
            <w:pPr>
              <w:spacing w:after="0" w:line="240" w:lineRule="auto"/>
              <w:ind w:left="118" w:right="115"/>
              <w:rPr>
                <w:rFonts w:eastAsia="Times New Roman" w:cs="Times New Roman"/>
                <w:sz w:val="26"/>
                <w:szCs w:val="26"/>
                <w:lang w:eastAsia="ru-RU"/>
              </w:rPr>
            </w:pPr>
            <w:r w:rsidRPr="00BB6E87">
              <w:rPr>
                <w:rFonts w:eastAsia="Times New Roman" w:cs="Times New Roman"/>
                <w:bCs/>
                <w:sz w:val="26"/>
                <w:szCs w:val="26"/>
                <w:lang w:eastAsia="ru-RU"/>
              </w:rPr>
              <w:t xml:space="preserve">Обеспечение повышения квалификации </w:t>
            </w:r>
            <w:r w:rsidRPr="00BB6E87">
              <w:rPr>
                <w:rFonts w:eastAsia="Times New Roman" w:cs="Times New Roman"/>
                <w:sz w:val="26"/>
                <w:szCs w:val="26"/>
                <w:lang w:eastAsia="ru-RU"/>
              </w:rPr>
              <w:t xml:space="preserve">муниципальных служащих, ответственных за реализацию антикоррупционной политики в администрации муниципального образования </w:t>
            </w:r>
          </w:p>
          <w:p w:rsidR="00BB6E87" w:rsidRPr="00BB6E87" w:rsidRDefault="00BB6E87" w:rsidP="00BB6E87">
            <w:pPr>
              <w:spacing w:after="0" w:line="240" w:lineRule="auto"/>
              <w:ind w:left="118" w:right="115"/>
              <w:rPr>
                <w:rFonts w:eastAsia="Times New Roman" w:cs="Times New Roman"/>
                <w:sz w:val="26"/>
                <w:szCs w:val="26"/>
                <w:lang w:eastAsia="ru-RU"/>
              </w:rPr>
            </w:pPr>
          </w:p>
        </w:tc>
        <w:tc>
          <w:tcPr>
            <w:tcW w:w="1079" w:type="pct"/>
          </w:tcPr>
          <w:p w:rsidR="00BB6E87" w:rsidRPr="00FE6838" w:rsidRDefault="00FE6838" w:rsidP="00FE6838">
            <w:pPr>
              <w:spacing w:after="0" w:line="240" w:lineRule="auto"/>
              <w:jc w:val="center"/>
              <w:rPr>
                <w:rFonts w:eastAsia="Times New Roman" w:cs="Times New Roman"/>
                <w:sz w:val="22"/>
                <w:szCs w:val="26"/>
                <w:lang w:eastAsia="ru-RU"/>
              </w:rPr>
            </w:pPr>
            <w:r w:rsidRPr="00FE6838">
              <w:rPr>
                <w:rFonts w:eastAsia="Times New Roman" w:cs="Times New Roman"/>
                <w:sz w:val="22"/>
                <w:szCs w:val="26"/>
                <w:lang w:eastAsia="ru-RU"/>
              </w:rPr>
              <w:t xml:space="preserve">с </w:t>
            </w:r>
            <w:r w:rsidR="007E19AC">
              <w:rPr>
                <w:rFonts w:eastAsia="Times New Roman" w:cs="Times New Roman"/>
                <w:sz w:val="22"/>
                <w:szCs w:val="26"/>
                <w:lang w:eastAsia="ru-RU"/>
              </w:rPr>
              <w:t>31.01.2018</w:t>
            </w:r>
            <w:r w:rsidRPr="00FE6838">
              <w:rPr>
                <w:rFonts w:eastAsia="Times New Roman" w:cs="Times New Roman"/>
                <w:sz w:val="22"/>
                <w:szCs w:val="26"/>
                <w:lang w:eastAsia="ru-RU"/>
              </w:rPr>
              <w:t xml:space="preserve"> по </w:t>
            </w:r>
            <w:r w:rsidR="007E19AC">
              <w:rPr>
                <w:rFonts w:eastAsia="Times New Roman" w:cs="Times New Roman"/>
                <w:sz w:val="22"/>
                <w:szCs w:val="26"/>
                <w:lang w:eastAsia="ru-RU"/>
              </w:rPr>
              <w:t>30</w:t>
            </w:r>
            <w:r w:rsidRPr="00FE6838">
              <w:rPr>
                <w:rFonts w:eastAsia="Times New Roman" w:cs="Times New Roman"/>
                <w:sz w:val="22"/>
                <w:szCs w:val="26"/>
                <w:lang w:eastAsia="ru-RU"/>
              </w:rPr>
              <w:t>.</w:t>
            </w:r>
            <w:r w:rsidR="007E19AC">
              <w:rPr>
                <w:rFonts w:eastAsia="Times New Roman" w:cs="Times New Roman"/>
                <w:sz w:val="22"/>
                <w:szCs w:val="26"/>
                <w:lang w:eastAsia="ru-RU"/>
              </w:rPr>
              <w:t>10</w:t>
            </w:r>
            <w:r w:rsidRPr="00FE6838">
              <w:rPr>
                <w:rFonts w:eastAsia="Times New Roman" w:cs="Times New Roman"/>
                <w:sz w:val="22"/>
                <w:szCs w:val="26"/>
                <w:lang w:eastAsia="ru-RU"/>
              </w:rPr>
              <w:t>.201</w:t>
            </w:r>
            <w:r w:rsidR="007E19AC">
              <w:rPr>
                <w:rFonts w:eastAsia="Times New Roman" w:cs="Times New Roman"/>
                <w:sz w:val="22"/>
                <w:szCs w:val="26"/>
                <w:lang w:eastAsia="ru-RU"/>
              </w:rPr>
              <w:t>8</w:t>
            </w:r>
          </w:p>
          <w:p w:rsidR="00FE6838" w:rsidRPr="00BB6E87" w:rsidRDefault="00FE6838" w:rsidP="00FE6838">
            <w:pPr>
              <w:spacing w:after="0" w:line="240" w:lineRule="auto"/>
              <w:jc w:val="center"/>
              <w:rPr>
                <w:rFonts w:eastAsia="Times New Roman" w:cs="Times New Roman"/>
                <w:sz w:val="26"/>
                <w:szCs w:val="26"/>
                <w:lang w:eastAsia="ru-RU"/>
              </w:rPr>
            </w:pPr>
            <w:r w:rsidRPr="00FE6838">
              <w:rPr>
                <w:rFonts w:eastAsia="Times New Roman" w:cs="Times New Roman"/>
                <w:sz w:val="22"/>
                <w:szCs w:val="26"/>
                <w:lang w:eastAsia="ru-RU"/>
              </w:rPr>
              <w:t xml:space="preserve">НОУ «Межрегиональный информационный экономико-правовой центр»: повышение квалификации по теме </w:t>
            </w:r>
            <w:r w:rsidR="007E19AC" w:rsidRPr="007E19AC">
              <w:rPr>
                <w:rFonts w:eastAsia="Times New Roman" w:cs="Times New Roman"/>
                <w:sz w:val="22"/>
                <w:szCs w:val="26"/>
                <w:lang w:eastAsia="ru-RU"/>
              </w:rPr>
              <w:t>«Противодействие коррупции в системе муниципального управления»</w:t>
            </w:r>
          </w:p>
        </w:tc>
        <w:tc>
          <w:tcPr>
            <w:tcW w:w="1533" w:type="pct"/>
          </w:tcPr>
          <w:p w:rsidR="00FE6838" w:rsidRDefault="00FE6838" w:rsidP="00FE6838">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B6E87" w:rsidRPr="00BB6E87" w:rsidRDefault="00BB6E87" w:rsidP="00632EF7">
            <w:pPr>
              <w:spacing w:after="0" w:line="240" w:lineRule="auto"/>
              <w:ind w:left="171" w:right="171"/>
              <w:jc w:val="center"/>
              <w:rPr>
                <w:rFonts w:eastAsia="Times New Roman" w:cs="Times New Roman"/>
                <w:sz w:val="26"/>
                <w:szCs w:val="26"/>
                <w:lang w:eastAsia="ru-RU"/>
              </w:rPr>
            </w:pPr>
          </w:p>
        </w:tc>
      </w:tr>
      <w:tr w:rsidR="00BB6E87" w:rsidRPr="00BB6E87" w:rsidTr="00D43E43">
        <w:trPr>
          <w:trHeight w:val="958"/>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3.2</w:t>
            </w:r>
          </w:p>
        </w:tc>
        <w:tc>
          <w:tcPr>
            <w:tcW w:w="2027" w:type="pct"/>
          </w:tcPr>
          <w:p w:rsidR="00BB6E87" w:rsidRPr="00BB6E87" w:rsidRDefault="00BB6E87" w:rsidP="00BB6E87">
            <w:pPr>
              <w:spacing w:after="0" w:line="240" w:lineRule="auto"/>
              <w:ind w:left="118" w:right="115"/>
              <w:rPr>
                <w:rFonts w:eastAsia="Times New Roman" w:cs="Times New Roman"/>
                <w:sz w:val="26"/>
                <w:szCs w:val="26"/>
                <w:lang w:eastAsia="ru-RU"/>
              </w:rPr>
            </w:pPr>
            <w:r w:rsidRPr="00BB6E87">
              <w:rPr>
                <w:rFonts w:eastAsia="Times New Roman" w:cs="Times New Roman"/>
                <w:bCs/>
                <w:sz w:val="26"/>
                <w:szCs w:val="26"/>
                <w:lang w:eastAsia="ru-RU"/>
              </w:rPr>
              <w:t xml:space="preserve">Обеспечение повышения квалификации </w:t>
            </w:r>
            <w:r w:rsidRPr="00BB6E87">
              <w:rPr>
                <w:rFonts w:eastAsia="Times New Roman" w:cs="Times New Roman"/>
                <w:sz w:val="26"/>
                <w:szCs w:val="26"/>
                <w:lang w:eastAsia="ru-RU"/>
              </w:rPr>
              <w:t>муниципальных служащих администрации муниципального образования по антикоррупционной тематике</w:t>
            </w:r>
          </w:p>
          <w:p w:rsidR="00BB6E87" w:rsidRPr="00BB6E87" w:rsidRDefault="00BB6E87" w:rsidP="00BB6E87">
            <w:pPr>
              <w:spacing w:after="0" w:line="240" w:lineRule="auto"/>
              <w:ind w:left="118" w:right="115"/>
              <w:rPr>
                <w:rFonts w:eastAsia="Times New Roman" w:cs="Times New Roman"/>
                <w:sz w:val="26"/>
                <w:szCs w:val="26"/>
                <w:lang w:eastAsia="ru-RU"/>
              </w:rPr>
            </w:pPr>
            <w:r w:rsidRPr="00BB6E87">
              <w:rPr>
                <w:rFonts w:eastAsia="Times New Roman" w:cs="Times New Roman"/>
                <w:sz w:val="26"/>
                <w:szCs w:val="26"/>
                <w:lang w:eastAsia="ru-RU"/>
              </w:rPr>
              <w:t xml:space="preserve">(перечислить запланированные курсы </w:t>
            </w:r>
            <w:r w:rsidRPr="00BB6E87">
              <w:rPr>
                <w:rFonts w:eastAsia="Times New Roman" w:cs="Times New Roman"/>
                <w:bCs/>
                <w:sz w:val="26"/>
                <w:szCs w:val="26"/>
                <w:lang w:eastAsia="ru-RU"/>
              </w:rPr>
              <w:t>повышения квалификации на текущий период</w:t>
            </w:r>
            <w:r w:rsidRPr="00BB6E87">
              <w:rPr>
                <w:rFonts w:eastAsia="Times New Roman" w:cs="Times New Roman"/>
                <w:sz w:val="26"/>
                <w:szCs w:val="26"/>
                <w:lang w:eastAsia="ru-RU"/>
              </w:rPr>
              <w:t>)</w:t>
            </w:r>
          </w:p>
        </w:tc>
        <w:tc>
          <w:tcPr>
            <w:tcW w:w="1079" w:type="pct"/>
          </w:tcPr>
          <w:p w:rsidR="00FE6838" w:rsidRPr="00FE6838" w:rsidRDefault="00FE6838" w:rsidP="00FE6838">
            <w:pPr>
              <w:spacing w:after="0" w:line="240" w:lineRule="auto"/>
              <w:jc w:val="center"/>
              <w:rPr>
                <w:rFonts w:eastAsia="Times New Roman" w:cs="Times New Roman"/>
                <w:sz w:val="22"/>
                <w:szCs w:val="22"/>
                <w:lang w:eastAsia="ru-RU"/>
              </w:rPr>
            </w:pPr>
            <w:r w:rsidRPr="00FE6838">
              <w:rPr>
                <w:rFonts w:eastAsia="Times New Roman" w:cs="Times New Roman"/>
                <w:sz w:val="22"/>
                <w:szCs w:val="22"/>
                <w:lang w:eastAsia="ru-RU"/>
              </w:rPr>
              <w:t>с 31.01.201</w:t>
            </w:r>
            <w:r w:rsidR="007E19AC">
              <w:rPr>
                <w:rFonts w:eastAsia="Times New Roman" w:cs="Times New Roman"/>
                <w:sz w:val="22"/>
                <w:szCs w:val="22"/>
                <w:lang w:eastAsia="ru-RU"/>
              </w:rPr>
              <w:t>8</w:t>
            </w:r>
            <w:r w:rsidRPr="00FE6838">
              <w:rPr>
                <w:rFonts w:eastAsia="Times New Roman" w:cs="Times New Roman"/>
                <w:sz w:val="22"/>
                <w:szCs w:val="22"/>
                <w:lang w:eastAsia="ru-RU"/>
              </w:rPr>
              <w:t xml:space="preserve"> по </w:t>
            </w:r>
            <w:r w:rsidR="007E19AC">
              <w:rPr>
                <w:rFonts w:eastAsia="Times New Roman" w:cs="Times New Roman"/>
                <w:sz w:val="22"/>
                <w:szCs w:val="22"/>
                <w:lang w:eastAsia="ru-RU"/>
              </w:rPr>
              <w:t>30</w:t>
            </w:r>
            <w:r w:rsidRPr="00FE6838">
              <w:rPr>
                <w:rFonts w:eastAsia="Times New Roman" w:cs="Times New Roman"/>
                <w:sz w:val="22"/>
                <w:szCs w:val="22"/>
                <w:lang w:eastAsia="ru-RU"/>
              </w:rPr>
              <w:t>.</w:t>
            </w:r>
            <w:r w:rsidR="007E19AC">
              <w:rPr>
                <w:rFonts w:eastAsia="Times New Roman" w:cs="Times New Roman"/>
                <w:sz w:val="22"/>
                <w:szCs w:val="22"/>
                <w:lang w:eastAsia="ru-RU"/>
              </w:rPr>
              <w:t>10</w:t>
            </w:r>
            <w:r w:rsidRPr="00FE6838">
              <w:rPr>
                <w:rFonts w:eastAsia="Times New Roman" w:cs="Times New Roman"/>
                <w:sz w:val="22"/>
                <w:szCs w:val="22"/>
                <w:lang w:eastAsia="ru-RU"/>
              </w:rPr>
              <w:t>.201</w:t>
            </w:r>
            <w:r w:rsidR="007E19AC">
              <w:rPr>
                <w:rFonts w:eastAsia="Times New Roman" w:cs="Times New Roman"/>
                <w:sz w:val="22"/>
                <w:szCs w:val="22"/>
                <w:lang w:eastAsia="ru-RU"/>
              </w:rPr>
              <w:t>8</w:t>
            </w:r>
          </w:p>
          <w:p w:rsidR="00BB6E87" w:rsidRPr="00BB6E87" w:rsidRDefault="00FE6838" w:rsidP="00FE6838">
            <w:pPr>
              <w:spacing w:after="0" w:line="240" w:lineRule="auto"/>
              <w:jc w:val="center"/>
              <w:rPr>
                <w:rFonts w:eastAsia="Times New Roman" w:cs="Times New Roman"/>
                <w:sz w:val="26"/>
                <w:szCs w:val="26"/>
                <w:lang w:eastAsia="ru-RU"/>
              </w:rPr>
            </w:pPr>
            <w:r w:rsidRPr="00FE6838">
              <w:rPr>
                <w:rFonts w:eastAsia="Times New Roman" w:cs="Times New Roman"/>
                <w:sz w:val="22"/>
                <w:szCs w:val="22"/>
                <w:lang w:eastAsia="ru-RU"/>
              </w:rPr>
              <w:t xml:space="preserve">НОУ «Межрегиональный информационный экономико-правовой центр» повышение квалификации по теме </w:t>
            </w:r>
            <w:r w:rsidR="007E19AC">
              <w:rPr>
                <w:rFonts w:eastAsia="Times New Roman" w:cs="Times New Roman"/>
                <w:sz w:val="22"/>
                <w:szCs w:val="22"/>
                <w:lang w:eastAsia="ru-RU"/>
              </w:rPr>
              <w:t>«</w:t>
            </w:r>
            <w:r w:rsidR="007E19AC" w:rsidRPr="007E19AC">
              <w:rPr>
                <w:rFonts w:eastAsia="Times New Roman" w:cs="Times New Roman"/>
                <w:sz w:val="22"/>
                <w:szCs w:val="22"/>
                <w:lang w:eastAsia="ru-RU"/>
              </w:rPr>
              <w:t>Антикоррупционные технологии в профессиональной деятельности государственных (муниципальных) служащих»</w:t>
            </w:r>
          </w:p>
        </w:tc>
        <w:tc>
          <w:tcPr>
            <w:tcW w:w="1533" w:type="pct"/>
          </w:tcPr>
          <w:p w:rsidR="00FE6838" w:rsidRDefault="00FE6838" w:rsidP="00FE6838">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B6E87" w:rsidRPr="00BB6E87" w:rsidRDefault="00BB6E87" w:rsidP="00632EF7">
            <w:pPr>
              <w:spacing w:after="0" w:line="240" w:lineRule="auto"/>
              <w:ind w:left="171" w:right="171"/>
              <w:jc w:val="center"/>
              <w:rPr>
                <w:rFonts w:eastAsia="Times New Roman" w:cs="Times New Roman"/>
                <w:sz w:val="26"/>
                <w:szCs w:val="26"/>
                <w:lang w:eastAsia="ru-RU"/>
              </w:rPr>
            </w:pPr>
          </w:p>
        </w:tc>
      </w:tr>
      <w:tr w:rsidR="00BB6E87" w:rsidRPr="00BB6E87" w:rsidTr="00D43E43">
        <w:trPr>
          <w:trHeight w:val="958"/>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3.3</w:t>
            </w:r>
          </w:p>
        </w:tc>
        <w:tc>
          <w:tcPr>
            <w:tcW w:w="2027" w:type="pct"/>
          </w:tcPr>
          <w:p w:rsidR="00BB6E87" w:rsidRPr="00BB6E87" w:rsidRDefault="00BB6E87" w:rsidP="00BB6E87">
            <w:pPr>
              <w:spacing w:after="0" w:line="240" w:lineRule="auto"/>
              <w:ind w:left="118" w:right="115"/>
              <w:rPr>
                <w:rFonts w:eastAsia="Times New Roman" w:cs="Times New Roman"/>
                <w:sz w:val="26"/>
                <w:szCs w:val="26"/>
                <w:lang w:eastAsia="ru-RU"/>
              </w:rPr>
            </w:pPr>
            <w:r w:rsidRPr="00BB6E87">
              <w:rPr>
                <w:rFonts w:eastAsia="Times New Roman" w:cs="Times New Roman"/>
                <w:sz w:val="26"/>
                <w:szCs w:val="26"/>
                <w:lang w:eastAsia="ru-RU"/>
              </w:rPr>
              <w:t xml:space="preserve">Организация и проведение практических семинаров, совещаний, «круглых столов» по антикоррупционной тематике для муниципальных служащих, в том числе: </w:t>
            </w:r>
          </w:p>
          <w:p w:rsidR="00BB6E87" w:rsidRPr="00BB6E87" w:rsidRDefault="00BB6E87" w:rsidP="00BB6E87">
            <w:pPr>
              <w:spacing w:after="0" w:line="240" w:lineRule="auto"/>
              <w:ind w:left="118" w:right="115"/>
              <w:rPr>
                <w:rFonts w:eastAsia="Times New Roman" w:cs="Times New Roman"/>
                <w:color w:val="000000"/>
                <w:sz w:val="26"/>
                <w:szCs w:val="26"/>
                <w:lang w:eastAsia="ru-RU"/>
              </w:rPr>
            </w:pPr>
            <w:r w:rsidRPr="00BB6E87">
              <w:rPr>
                <w:rFonts w:eastAsia="Times New Roman" w:cs="Times New Roman"/>
                <w:sz w:val="26"/>
                <w:szCs w:val="26"/>
                <w:lang w:eastAsia="ru-RU"/>
              </w:rPr>
              <w:t xml:space="preserve">- по </w:t>
            </w:r>
            <w:r w:rsidRPr="00BB6E87">
              <w:rPr>
                <w:rFonts w:eastAsia="Times New Roman" w:cs="Times New Roman"/>
                <w:color w:val="000000"/>
                <w:sz w:val="26"/>
                <w:szCs w:val="26"/>
                <w:lang w:eastAsia="ru-RU"/>
              </w:rPr>
              <w:t xml:space="preserve">формированию негативного отношения к получению подарков; </w:t>
            </w:r>
          </w:p>
          <w:p w:rsidR="00BB6E87" w:rsidRPr="00BB6E87" w:rsidRDefault="00BB6E87" w:rsidP="00BB6E87">
            <w:pPr>
              <w:spacing w:after="0" w:line="240" w:lineRule="auto"/>
              <w:ind w:left="118" w:right="115"/>
              <w:rPr>
                <w:rFonts w:eastAsia="Times New Roman" w:cs="Times New Roman"/>
                <w:sz w:val="26"/>
                <w:szCs w:val="26"/>
                <w:lang w:eastAsia="ru-RU"/>
              </w:rPr>
            </w:pPr>
            <w:r w:rsidRPr="00BB6E87">
              <w:rPr>
                <w:rFonts w:eastAsia="Times New Roman" w:cs="Times New Roman"/>
                <w:color w:val="000000"/>
                <w:sz w:val="26"/>
                <w:szCs w:val="26"/>
                <w:lang w:eastAsia="ru-RU"/>
              </w:rPr>
              <w:t xml:space="preserve">- о </w:t>
            </w:r>
            <w:r w:rsidRPr="00BB6E87">
              <w:rPr>
                <w:rFonts w:eastAsia="Times New Roman" w:cs="Times New Roman"/>
                <w:sz w:val="26"/>
                <w:szCs w:val="26"/>
                <w:lang w:eastAsia="ru-RU"/>
              </w:rPr>
              <w:t xml:space="preserve">порядке уведомления о получении подарка и его передачи; </w:t>
            </w:r>
          </w:p>
          <w:p w:rsidR="00BB6E87" w:rsidRPr="00BB6E87" w:rsidRDefault="00BB6E87" w:rsidP="00BB6E87">
            <w:pPr>
              <w:spacing w:after="0" w:line="240" w:lineRule="auto"/>
              <w:ind w:left="118" w:right="115"/>
              <w:rPr>
                <w:rFonts w:eastAsia="Times New Roman" w:cs="Times New Roman"/>
                <w:color w:val="000000"/>
                <w:sz w:val="26"/>
                <w:szCs w:val="26"/>
                <w:lang w:eastAsia="ru-RU"/>
              </w:rPr>
            </w:pPr>
            <w:r w:rsidRPr="00BB6E87">
              <w:rPr>
                <w:rFonts w:eastAsia="Times New Roman" w:cs="Times New Roman"/>
                <w:sz w:val="26"/>
                <w:szCs w:val="26"/>
                <w:lang w:eastAsia="ru-RU"/>
              </w:rPr>
              <w:t xml:space="preserve">- </w:t>
            </w:r>
            <w:r w:rsidRPr="00BB6E87">
              <w:rPr>
                <w:rFonts w:eastAsia="Times New Roman" w:cs="Times New Roman"/>
                <w:color w:val="000000"/>
                <w:sz w:val="26"/>
                <w:szCs w:val="26"/>
                <w:lang w:eastAsia="ru-RU"/>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BB6E87" w:rsidRPr="00BB6E87" w:rsidRDefault="00BB6E87" w:rsidP="00BB6E87">
            <w:pPr>
              <w:spacing w:after="0" w:line="240" w:lineRule="auto"/>
              <w:ind w:left="118" w:right="115"/>
              <w:rPr>
                <w:rFonts w:eastAsia="Times New Roman" w:cs="Times New Roman"/>
                <w:color w:val="000000"/>
                <w:sz w:val="26"/>
                <w:szCs w:val="26"/>
                <w:lang w:eastAsia="ru-RU"/>
              </w:rPr>
            </w:pPr>
            <w:r w:rsidRPr="00BB6E87">
              <w:rPr>
                <w:rFonts w:eastAsia="Times New Roman" w:cs="Times New Roman"/>
                <w:color w:val="000000"/>
                <w:sz w:val="26"/>
                <w:szCs w:val="26"/>
                <w:lang w:eastAsia="ru-RU"/>
              </w:rPr>
              <w:t>- об увольнении в связи с утратой доверия;</w:t>
            </w:r>
          </w:p>
          <w:p w:rsidR="00BB6E87" w:rsidRPr="00BB6E87" w:rsidRDefault="00BB6E87" w:rsidP="00BB6E87">
            <w:pPr>
              <w:spacing w:after="0" w:line="240" w:lineRule="auto"/>
              <w:ind w:left="118" w:right="115"/>
              <w:rPr>
                <w:rFonts w:eastAsia="Times New Roman" w:cs="Times New Roman"/>
                <w:sz w:val="26"/>
                <w:szCs w:val="26"/>
                <w:lang w:eastAsia="ru-RU"/>
              </w:rPr>
            </w:pPr>
            <w:r w:rsidRPr="00BB6E87">
              <w:rPr>
                <w:rFonts w:eastAsia="Times New Roman" w:cs="Times New Roman"/>
                <w:color w:val="000000"/>
                <w:sz w:val="26"/>
                <w:szCs w:val="26"/>
                <w:lang w:eastAsia="ru-RU"/>
              </w:rPr>
              <w:t>-</w:t>
            </w:r>
            <w:r w:rsidRPr="00BB6E87">
              <w:rPr>
                <w:rFonts w:eastAsia="Times New Roman" w:cs="Times New Roman"/>
                <w:sz w:val="26"/>
                <w:szCs w:val="26"/>
                <w:lang w:eastAsia="ru-RU"/>
              </w:rPr>
              <w:t xml:space="preserve"> по </w:t>
            </w:r>
            <w:r w:rsidRPr="00BB6E87">
              <w:rPr>
                <w:rFonts w:eastAsia="Times New Roman" w:cs="Times New Roman"/>
                <w:color w:val="000000"/>
                <w:sz w:val="26"/>
                <w:szCs w:val="26"/>
                <w:lang w:eastAsia="ru-RU"/>
              </w:rPr>
              <w:t>формированию отрицательного отношения к коррупции и т.д.</w:t>
            </w:r>
          </w:p>
          <w:p w:rsidR="00BB6E87" w:rsidRPr="00BB6E87" w:rsidRDefault="00BB6E87" w:rsidP="00BB6E87">
            <w:pPr>
              <w:spacing w:after="0" w:line="240" w:lineRule="auto"/>
              <w:ind w:left="118" w:right="115"/>
              <w:rPr>
                <w:rFonts w:eastAsia="Times New Roman" w:cs="Times New Roman"/>
                <w:bCs/>
                <w:sz w:val="26"/>
                <w:szCs w:val="26"/>
                <w:lang w:eastAsia="ru-RU"/>
              </w:rPr>
            </w:pPr>
            <w:r w:rsidRPr="00BB6E87">
              <w:rPr>
                <w:rFonts w:eastAsia="Times New Roman" w:cs="Times New Roman"/>
                <w:sz w:val="26"/>
                <w:szCs w:val="26"/>
                <w:lang w:eastAsia="ru-RU"/>
              </w:rPr>
              <w:t>(перечислить мероприятия</w:t>
            </w:r>
            <w:r w:rsidRPr="00BB6E87">
              <w:rPr>
                <w:rFonts w:eastAsia="Times New Roman" w:cs="Times New Roman"/>
                <w:bCs/>
                <w:sz w:val="26"/>
                <w:szCs w:val="26"/>
                <w:lang w:eastAsia="ru-RU"/>
              </w:rPr>
              <w:t>, на текущий период</w:t>
            </w:r>
            <w:r w:rsidRPr="00BB6E87">
              <w:rPr>
                <w:rFonts w:eastAsia="Times New Roman" w:cs="Times New Roman"/>
                <w:sz w:val="26"/>
                <w:szCs w:val="26"/>
                <w:lang w:eastAsia="ru-RU"/>
              </w:rPr>
              <w:t>)</w:t>
            </w:r>
          </w:p>
        </w:tc>
        <w:tc>
          <w:tcPr>
            <w:tcW w:w="1079" w:type="pct"/>
          </w:tcPr>
          <w:p w:rsidR="00BB6E87" w:rsidRDefault="00FE6838" w:rsidP="00FE6838">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t>2</w:t>
            </w:r>
            <w:r w:rsidR="007E19AC">
              <w:rPr>
                <w:rFonts w:eastAsia="Times New Roman" w:cs="Times New Roman"/>
                <w:sz w:val="26"/>
                <w:szCs w:val="26"/>
                <w:lang w:eastAsia="ru-RU"/>
              </w:rPr>
              <w:t>3</w:t>
            </w:r>
            <w:r>
              <w:rPr>
                <w:rFonts w:eastAsia="Times New Roman" w:cs="Times New Roman"/>
                <w:sz w:val="26"/>
                <w:szCs w:val="26"/>
                <w:lang w:eastAsia="ru-RU"/>
              </w:rPr>
              <w:t>.03.201</w:t>
            </w:r>
            <w:r w:rsidR="007E19AC">
              <w:rPr>
                <w:rFonts w:eastAsia="Times New Roman" w:cs="Times New Roman"/>
                <w:sz w:val="26"/>
                <w:szCs w:val="26"/>
                <w:lang w:eastAsia="ru-RU"/>
              </w:rPr>
              <w:t>8</w:t>
            </w:r>
          </w:p>
          <w:p w:rsidR="00FE6838" w:rsidRDefault="00FE6838" w:rsidP="00FE6838">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t>2</w:t>
            </w:r>
            <w:r w:rsidR="007E19AC">
              <w:rPr>
                <w:rFonts w:eastAsia="Times New Roman" w:cs="Times New Roman"/>
                <w:sz w:val="26"/>
                <w:szCs w:val="26"/>
                <w:lang w:eastAsia="ru-RU"/>
              </w:rPr>
              <w:t>9</w:t>
            </w:r>
            <w:r>
              <w:rPr>
                <w:rFonts w:eastAsia="Times New Roman" w:cs="Times New Roman"/>
                <w:sz w:val="26"/>
                <w:szCs w:val="26"/>
                <w:lang w:eastAsia="ru-RU"/>
              </w:rPr>
              <w:t>.0</w:t>
            </w:r>
            <w:r w:rsidR="007E19AC">
              <w:rPr>
                <w:rFonts w:eastAsia="Times New Roman" w:cs="Times New Roman"/>
                <w:sz w:val="26"/>
                <w:szCs w:val="26"/>
                <w:lang w:eastAsia="ru-RU"/>
              </w:rPr>
              <w:t>6</w:t>
            </w:r>
            <w:r>
              <w:rPr>
                <w:rFonts w:eastAsia="Times New Roman" w:cs="Times New Roman"/>
                <w:sz w:val="26"/>
                <w:szCs w:val="26"/>
                <w:lang w:eastAsia="ru-RU"/>
              </w:rPr>
              <w:t>.201</w:t>
            </w:r>
            <w:r w:rsidR="007E19AC">
              <w:rPr>
                <w:rFonts w:eastAsia="Times New Roman" w:cs="Times New Roman"/>
                <w:sz w:val="26"/>
                <w:szCs w:val="26"/>
                <w:lang w:eastAsia="ru-RU"/>
              </w:rPr>
              <w:t>8</w:t>
            </w:r>
          </w:p>
          <w:p w:rsidR="00FE6838" w:rsidRDefault="00FE6838" w:rsidP="00FE6838">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t>2</w:t>
            </w:r>
            <w:r w:rsidR="007E19AC">
              <w:rPr>
                <w:rFonts w:eastAsia="Times New Roman" w:cs="Times New Roman"/>
                <w:sz w:val="26"/>
                <w:szCs w:val="26"/>
                <w:lang w:eastAsia="ru-RU"/>
              </w:rPr>
              <w:t>8</w:t>
            </w:r>
            <w:r>
              <w:rPr>
                <w:rFonts w:eastAsia="Times New Roman" w:cs="Times New Roman"/>
                <w:sz w:val="26"/>
                <w:szCs w:val="26"/>
                <w:lang w:eastAsia="ru-RU"/>
              </w:rPr>
              <w:t>.09.201</w:t>
            </w:r>
            <w:r w:rsidR="007E19AC">
              <w:rPr>
                <w:rFonts w:eastAsia="Times New Roman" w:cs="Times New Roman"/>
                <w:sz w:val="26"/>
                <w:szCs w:val="26"/>
                <w:lang w:eastAsia="ru-RU"/>
              </w:rPr>
              <w:t>8</w:t>
            </w:r>
          </w:p>
          <w:p w:rsidR="00FE6838" w:rsidRDefault="00FE6838" w:rsidP="00FE6838">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t>2</w:t>
            </w:r>
            <w:r w:rsidR="007E19AC">
              <w:rPr>
                <w:rFonts w:eastAsia="Times New Roman" w:cs="Times New Roman"/>
                <w:sz w:val="26"/>
                <w:szCs w:val="26"/>
                <w:lang w:eastAsia="ru-RU"/>
              </w:rPr>
              <w:t>0.12.2018</w:t>
            </w:r>
          </w:p>
          <w:p w:rsidR="00FE6838" w:rsidRPr="00BB6E87" w:rsidRDefault="00FE6838" w:rsidP="00BB6E87">
            <w:pPr>
              <w:spacing w:after="0" w:line="240" w:lineRule="auto"/>
              <w:rPr>
                <w:rFonts w:eastAsia="Times New Roman" w:cs="Times New Roman"/>
                <w:sz w:val="26"/>
                <w:szCs w:val="26"/>
                <w:lang w:eastAsia="ru-RU"/>
              </w:rPr>
            </w:pPr>
          </w:p>
        </w:tc>
        <w:tc>
          <w:tcPr>
            <w:tcW w:w="1533" w:type="pct"/>
          </w:tcPr>
          <w:p w:rsidR="00FE6838" w:rsidRDefault="00FE6838" w:rsidP="00FE6838">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B6E87" w:rsidRDefault="00BB6E87" w:rsidP="00BB6E87">
            <w:pPr>
              <w:spacing w:after="0" w:line="240" w:lineRule="auto"/>
              <w:ind w:left="171" w:right="171"/>
              <w:jc w:val="both"/>
              <w:rPr>
                <w:rFonts w:eastAsia="Times New Roman" w:cs="Times New Roman"/>
                <w:sz w:val="26"/>
                <w:szCs w:val="26"/>
                <w:lang w:eastAsia="ru-RU"/>
              </w:rPr>
            </w:pPr>
          </w:p>
          <w:p w:rsidR="00FE6838" w:rsidRPr="00BB6E87" w:rsidRDefault="00FE6838" w:rsidP="00FE6838">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Юридический отдел</w:t>
            </w:r>
          </w:p>
        </w:tc>
      </w:tr>
      <w:tr w:rsidR="00BB6E87" w:rsidRPr="00BB6E87" w:rsidTr="00D43E43">
        <w:trPr>
          <w:trHeight w:val="958"/>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3.4</w:t>
            </w:r>
          </w:p>
        </w:tc>
        <w:tc>
          <w:tcPr>
            <w:tcW w:w="2027" w:type="pct"/>
          </w:tcPr>
          <w:p w:rsidR="00BB6E87" w:rsidRPr="00BB6E87" w:rsidRDefault="00BB6E87" w:rsidP="00BB6E87">
            <w:pPr>
              <w:spacing w:after="0" w:line="240" w:lineRule="auto"/>
              <w:ind w:left="118" w:right="115"/>
              <w:rPr>
                <w:rFonts w:eastAsia="Times New Roman" w:cs="Times New Roman"/>
                <w:sz w:val="26"/>
                <w:szCs w:val="26"/>
                <w:lang w:eastAsia="ru-RU"/>
              </w:rPr>
            </w:pPr>
            <w:r w:rsidRPr="00BB6E87">
              <w:rPr>
                <w:rFonts w:eastAsia="Times New Roman" w:cs="Times New Roman"/>
                <w:sz w:val="26"/>
                <w:szCs w:val="26"/>
                <w:lang w:eastAsia="ru-RU"/>
              </w:rPr>
              <w:t>Проведение разъяснительных мероприятий (вводных тренингов) для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p>
        </w:tc>
        <w:tc>
          <w:tcPr>
            <w:tcW w:w="1079" w:type="pct"/>
          </w:tcPr>
          <w:p w:rsidR="00BB6E87" w:rsidRPr="00BB6E87" w:rsidRDefault="00BB6E87" w:rsidP="00FE6838">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На полугодовой основе</w:t>
            </w:r>
          </w:p>
        </w:tc>
        <w:tc>
          <w:tcPr>
            <w:tcW w:w="1533" w:type="pct"/>
          </w:tcPr>
          <w:p w:rsidR="00FE6838" w:rsidRDefault="00FE6838" w:rsidP="00FE6838">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FE6838" w:rsidRDefault="00FE6838" w:rsidP="00FE6838">
            <w:pPr>
              <w:spacing w:after="0" w:line="240" w:lineRule="auto"/>
              <w:ind w:left="171" w:right="171"/>
              <w:jc w:val="both"/>
              <w:rPr>
                <w:rFonts w:eastAsia="Times New Roman" w:cs="Times New Roman"/>
                <w:sz w:val="26"/>
                <w:szCs w:val="26"/>
                <w:lang w:eastAsia="ru-RU"/>
              </w:rPr>
            </w:pPr>
          </w:p>
          <w:p w:rsidR="00BB6E87" w:rsidRPr="00BB6E87" w:rsidRDefault="00FE6838" w:rsidP="00FE6838">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Юридический отдел</w:t>
            </w:r>
          </w:p>
        </w:tc>
      </w:tr>
      <w:tr w:rsidR="00BB6E87" w:rsidRPr="00BB6E87" w:rsidTr="00D43E43">
        <w:trPr>
          <w:trHeight w:val="848"/>
          <w:tblCellSpacing w:w="0" w:type="dxa"/>
          <w:jc w:val="center"/>
        </w:trPr>
        <w:tc>
          <w:tcPr>
            <w:tcW w:w="5000" w:type="pct"/>
            <w:gridSpan w:val="4"/>
          </w:tcPr>
          <w:p w:rsidR="00BB6E87" w:rsidRPr="00BB6E87" w:rsidRDefault="00BB6E87" w:rsidP="00D43E43">
            <w:pPr>
              <w:numPr>
                <w:ilvl w:val="0"/>
                <w:numId w:val="1"/>
              </w:numPr>
              <w:spacing w:after="0" w:line="240" w:lineRule="auto"/>
              <w:contextualSpacing/>
              <w:jc w:val="center"/>
              <w:rPr>
                <w:rFonts w:eastAsia="Times New Roman" w:cs="Times New Roman"/>
                <w:b/>
                <w:sz w:val="26"/>
                <w:szCs w:val="26"/>
                <w:lang w:eastAsia="ru-RU"/>
              </w:rPr>
            </w:pPr>
            <w:r w:rsidRPr="00BB6E87">
              <w:rPr>
                <w:rFonts w:eastAsia="Times New Roman" w:cs="Times New Roman"/>
                <w:b/>
                <w:sz w:val="26"/>
                <w:szCs w:val="26"/>
                <w:lang w:eastAsia="ru-RU"/>
              </w:rPr>
              <w:t>ОРГАНИЗАЦИЯ РАБОТЫ ПО ПРОТИВОДЕЙСТВИЮ КОРРУПЦИИ</w:t>
            </w:r>
            <w:r w:rsidR="003F4E4A">
              <w:rPr>
                <w:rFonts w:eastAsia="Times New Roman" w:cs="Times New Roman"/>
                <w:b/>
                <w:sz w:val="26"/>
                <w:szCs w:val="26"/>
                <w:lang w:eastAsia="ru-RU"/>
              </w:rPr>
              <w:t xml:space="preserve"> </w:t>
            </w:r>
            <w:r w:rsidRPr="00BB6E87">
              <w:rPr>
                <w:rFonts w:eastAsia="Times New Roman" w:cs="Times New Roman"/>
                <w:b/>
                <w:sz w:val="26"/>
                <w:szCs w:val="26"/>
                <w:lang w:eastAsia="ru-RU"/>
              </w:rPr>
              <w:t>В МУНИЦИПАЛЬНЫХ УЧРЕЖДЕНИЯХ</w:t>
            </w:r>
            <w:r w:rsidR="007E19AC">
              <w:rPr>
                <w:rFonts w:eastAsia="Times New Roman" w:cs="Times New Roman"/>
                <w:b/>
                <w:sz w:val="26"/>
                <w:szCs w:val="26"/>
                <w:lang w:eastAsia="ru-RU"/>
              </w:rPr>
              <w:t>,</w:t>
            </w:r>
            <w:r w:rsidRPr="00BB6E87">
              <w:rPr>
                <w:rFonts w:eastAsia="Times New Roman" w:cs="Times New Roman"/>
                <w:b/>
                <w:sz w:val="26"/>
                <w:szCs w:val="26"/>
                <w:lang w:eastAsia="ru-RU"/>
              </w:rPr>
              <w:t xml:space="preserve"> ПОДВЕДОМСТВЕННЫХ </w:t>
            </w:r>
            <w:r w:rsidR="00D43E43">
              <w:rPr>
                <w:rFonts w:eastAsia="Times New Roman" w:cs="Times New Roman"/>
                <w:b/>
                <w:sz w:val="26"/>
                <w:szCs w:val="26"/>
                <w:lang w:eastAsia="ru-RU"/>
              </w:rPr>
              <w:t xml:space="preserve">АДМИНИСТРАЦИИ НИКОЛЬСКОГО ГОРОДСКОГО ПОСЕЛЕНИЯ ТОСНЕНСКОГО РАЙОНА </w:t>
            </w:r>
            <w:r w:rsidRPr="00BB6E87">
              <w:rPr>
                <w:rFonts w:eastAsia="Times New Roman" w:cs="Times New Roman"/>
                <w:b/>
                <w:sz w:val="26"/>
                <w:szCs w:val="26"/>
                <w:lang w:eastAsia="ru-RU"/>
              </w:rPr>
              <w:t xml:space="preserve"> ЛЕНИНГРАДСКОЙ ОБЛАСТИ</w:t>
            </w:r>
          </w:p>
        </w:tc>
      </w:tr>
      <w:tr w:rsidR="00FE6838" w:rsidRPr="00BB6E87" w:rsidTr="00D43E43">
        <w:trPr>
          <w:trHeight w:val="958"/>
          <w:tblCellSpacing w:w="0" w:type="dxa"/>
          <w:jc w:val="center"/>
        </w:trPr>
        <w:tc>
          <w:tcPr>
            <w:tcW w:w="370" w:type="pct"/>
          </w:tcPr>
          <w:p w:rsidR="00BB6E87" w:rsidRPr="00BB6E87" w:rsidRDefault="00BB6E87" w:rsidP="00BB6E87">
            <w:pPr>
              <w:spacing w:after="0" w:line="240" w:lineRule="auto"/>
              <w:rPr>
                <w:rFonts w:eastAsia="Times New Roman" w:cs="Times New Roman"/>
                <w:sz w:val="26"/>
                <w:szCs w:val="26"/>
                <w:lang w:eastAsia="ru-RU"/>
              </w:rPr>
            </w:pPr>
            <w:r w:rsidRPr="00BB6E87">
              <w:rPr>
                <w:rFonts w:eastAsia="Times New Roman" w:cs="Times New Roman"/>
                <w:sz w:val="26"/>
                <w:szCs w:val="26"/>
                <w:lang w:eastAsia="ru-RU"/>
              </w:rPr>
              <w:t>4.1</w:t>
            </w:r>
          </w:p>
        </w:tc>
        <w:tc>
          <w:tcPr>
            <w:tcW w:w="2018" w:type="pct"/>
          </w:tcPr>
          <w:p w:rsidR="00BB6E87" w:rsidRPr="00BB6E87" w:rsidRDefault="00BB6E87" w:rsidP="00BB6E87">
            <w:pPr>
              <w:spacing w:after="0" w:line="240" w:lineRule="auto"/>
              <w:ind w:left="112" w:right="90"/>
              <w:rPr>
                <w:rFonts w:eastAsia="Times New Roman" w:cs="Times New Roman"/>
                <w:sz w:val="26"/>
                <w:szCs w:val="26"/>
                <w:lang w:eastAsia="ru-RU"/>
              </w:rPr>
            </w:pPr>
            <w:r w:rsidRPr="00BB6E87">
              <w:rPr>
                <w:rFonts w:eastAsia="Times New Roman" w:cs="Times New Roman"/>
                <w:sz w:val="26"/>
                <w:szCs w:val="26"/>
                <w:lang w:eastAsia="ru-RU"/>
              </w:rPr>
              <w:t>Разработка типового плана по противодействию коррупции и типовых локальных нормативных актов организаций в сфере противодействия коррупции и направление их для применения в подведомственных организациях</w:t>
            </w:r>
          </w:p>
        </w:tc>
        <w:tc>
          <w:tcPr>
            <w:tcW w:w="1079" w:type="pct"/>
          </w:tcPr>
          <w:p w:rsidR="00BB6E87" w:rsidRPr="00BB6E87" w:rsidRDefault="00426E78" w:rsidP="007E19AC">
            <w:pPr>
              <w:spacing w:after="0" w:line="240" w:lineRule="auto"/>
              <w:jc w:val="center"/>
              <w:rPr>
                <w:rFonts w:eastAsia="Times New Roman" w:cs="Times New Roman"/>
                <w:b/>
                <w:sz w:val="26"/>
                <w:szCs w:val="26"/>
                <w:lang w:eastAsia="ru-RU"/>
              </w:rPr>
            </w:pPr>
            <w:r>
              <w:rPr>
                <w:rFonts w:eastAsia="Times New Roman" w:cs="Times New Roman"/>
                <w:sz w:val="26"/>
                <w:szCs w:val="26"/>
                <w:lang w:eastAsia="ru-RU"/>
              </w:rPr>
              <w:t>В срок до 3</w:t>
            </w:r>
            <w:r w:rsidR="007E19AC">
              <w:rPr>
                <w:rFonts w:eastAsia="Times New Roman" w:cs="Times New Roman"/>
                <w:sz w:val="26"/>
                <w:szCs w:val="26"/>
                <w:lang w:eastAsia="ru-RU"/>
              </w:rPr>
              <w:t>0</w:t>
            </w:r>
            <w:r>
              <w:rPr>
                <w:rFonts w:eastAsia="Times New Roman" w:cs="Times New Roman"/>
                <w:sz w:val="26"/>
                <w:szCs w:val="26"/>
                <w:lang w:eastAsia="ru-RU"/>
              </w:rPr>
              <w:t>.03.201</w:t>
            </w:r>
            <w:r w:rsidR="007E19AC">
              <w:rPr>
                <w:rFonts w:eastAsia="Times New Roman" w:cs="Times New Roman"/>
                <w:sz w:val="26"/>
                <w:szCs w:val="26"/>
                <w:lang w:eastAsia="ru-RU"/>
              </w:rPr>
              <w:t>8</w:t>
            </w:r>
          </w:p>
        </w:tc>
        <w:tc>
          <w:tcPr>
            <w:tcW w:w="1533" w:type="pct"/>
          </w:tcPr>
          <w:p w:rsidR="00426E78" w:rsidRDefault="00426E78" w:rsidP="00426E78">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426E78" w:rsidRDefault="00426E78" w:rsidP="00426E78">
            <w:pPr>
              <w:spacing w:after="0" w:line="240" w:lineRule="auto"/>
              <w:ind w:left="171" w:right="171"/>
              <w:jc w:val="both"/>
              <w:rPr>
                <w:rFonts w:eastAsia="Times New Roman" w:cs="Times New Roman"/>
                <w:sz w:val="26"/>
                <w:szCs w:val="26"/>
                <w:lang w:eastAsia="ru-RU"/>
              </w:rPr>
            </w:pPr>
          </w:p>
          <w:p w:rsidR="00BB6E87" w:rsidRPr="00BB6E87" w:rsidRDefault="00426E78" w:rsidP="00426E78">
            <w:pPr>
              <w:spacing w:after="0" w:line="240" w:lineRule="auto"/>
              <w:jc w:val="center"/>
              <w:rPr>
                <w:rFonts w:eastAsia="Times New Roman" w:cs="Times New Roman"/>
                <w:b/>
                <w:sz w:val="26"/>
                <w:szCs w:val="26"/>
                <w:lang w:eastAsia="ru-RU"/>
              </w:rPr>
            </w:pPr>
            <w:r>
              <w:rPr>
                <w:rFonts w:eastAsia="Times New Roman" w:cs="Times New Roman"/>
                <w:sz w:val="26"/>
                <w:szCs w:val="26"/>
                <w:lang w:eastAsia="ru-RU"/>
              </w:rPr>
              <w:t>Юридический отдел</w:t>
            </w:r>
          </w:p>
        </w:tc>
      </w:tr>
      <w:tr w:rsidR="00FE6838" w:rsidRPr="00BB6E87" w:rsidTr="00D43E43">
        <w:trPr>
          <w:trHeight w:val="958"/>
          <w:tblCellSpacing w:w="0" w:type="dxa"/>
          <w:jc w:val="center"/>
        </w:trPr>
        <w:tc>
          <w:tcPr>
            <w:tcW w:w="370" w:type="pct"/>
          </w:tcPr>
          <w:p w:rsidR="00BB6E87" w:rsidRPr="00BB6E87" w:rsidRDefault="00BB6E87" w:rsidP="00BB6E87">
            <w:pPr>
              <w:spacing w:after="0" w:line="240" w:lineRule="auto"/>
              <w:rPr>
                <w:rFonts w:eastAsia="Times New Roman" w:cs="Times New Roman"/>
                <w:sz w:val="26"/>
                <w:szCs w:val="26"/>
                <w:lang w:eastAsia="ru-RU"/>
              </w:rPr>
            </w:pPr>
            <w:r w:rsidRPr="00BB6E87">
              <w:rPr>
                <w:rFonts w:eastAsia="Times New Roman" w:cs="Times New Roman"/>
                <w:sz w:val="26"/>
                <w:szCs w:val="26"/>
                <w:lang w:eastAsia="ru-RU"/>
              </w:rPr>
              <w:t>4.2</w:t>
            </w:r>
          </w:p>
        </w:tc>
        <w:tc>
          <w:tcPr>
            <w:tcW w:w="2018" w:type="pct"/>
          </w:tcPr>
          <w:p w:rsidR="00BB6E87" w:rsidRPr="00BB6E87" w:rsidRDefault="00BB6E87" w:rsidP="00BB6E87">
            <w:pPr>
              <w:spacing w:after="0" w:line="240" w:lineRule="auto"/>
              <w:ind w:left="139" w:right="61"/>
              <w:rPr>
                <w:rFonts w:eastAsia="Times New Roman" w:cs="Times New Roman"/>
                <w:sz w:val="26"/>
                <w:szCs w:val="26"/>
                <w:lang w:eastAsia="ru-RU"/>
              </w:rPr>
            </w:pPr>
            <w:r w:rsidRPr="00BB6E87">
              <w:rPr>
                <w:rFonts w:eastAsia="Times New Roman" w:cs="Times New Roman"/>
                <w:sz w:val="26"/>
                <w:szCs w:val="26"/>
                <w:lang w:eastAsia="ru-RU"/>
              </w:rPr>
              <w:t>Обеспечение определения в подведомственных организациях должностных лиц, ответственных за профилактику коррупционных и иных</w:t>
            </w:r>
            <w:r w:rsidRPr="00BB6E87">
              <w:rPr>
                <w:rFonts w:eastAsia="Times New Roman" w:cs="Times New Roman"/>
                <w:b/>
                <w:sz w:val="26"/>
                <w:szCs w:val="26"/>
                <w:lang w:eastAsia="ru-RU"/>
              </w:rPr>
              <w:t xml:space="preserve"> </w:t>
            </w:r>
            <w:r w:rsidRPr="00BB6E87">
              <w:rPr>
                <w:rFonts w:eastAsia="Times New Roman" w:cs="Times New Roman"/>
                <w:sz w:val="26"/>
                <w:szCs w:val="26"/>
                <w:lang w:eastAsia="ru-RU"/>
              </w:rPr>
              <w:t>правонарушений</w:t>
            </w:r>
          </w:p>
        </w:tc>
        <w:tc>
          <w:tcPr>
            <w:tcW w:w="1079" w:type="pct"/>
          </w:tcPr>
          <w:p w:rsidR="00BB6E87" w:rsidRPr="00BB6E87" w:rsidRDefault="00426E78" w:rsidP="007E19AC">
            <w:pPr>
              <w:spacing w:after="0" w:line="240" w:lineRule="auto"/>
              <w:jc w:val="center"/>
              <w:rPr>
                <w:rFonts w:eastAsia="Times New Roman" w:cs="Times New Roman"/>
                <w:b/>
                <w:sz w:val="26"/>
                <w:szCs w:val="26"/>
                <w:lang w:eastAsia="ru-RU"/>
              </w:rPr>
            </w:pPr>
            <w:r>
              <w:rPr>
                <w:rFonts w:eastAsia="Times New Roman" w:cs="Times New Roman"/>
                <w:sz w:val="26"/>
                <w:szCs w:val="26"/>
                <w:lang w:eastAsia="ru-RU"/>
              </w:rPr>
              <w:t>В срок до 3</w:t>
            </w:r>
            <w:r w:rsidR="007E19AC">
              <w:rPr>
                <w:rFonts w:eastAsia="Times New Roman" w:cs="Times New Roman"/>
                <w:sz w:val="26"/>
                <w:szCs w:val="26"/>
                <w:lang w:eastAsia="ru-RU"/>
              </w:rPr>
              <w:t>0</w:t>
            </w:r>
            <w:r>
              <w:rPr>
                <w:rFonts w:eastAsia="Times New Roman" w:cs="Times New Roman"/>
                <w:sz w:val="26"/>
                <w:szCs w:val="26"/>
                <w:lang w:eastAsia="ru-RU"/>
              </w:rPr>
              <w:t>.03.201</w:t>
            </w:r>
            <w:r w:rsidR="007E19AC">
              <w:rPr>
                <w:rFonts w:eastAsia="Times New Roman" w:cs="Times New Roman"/>
                <w:sz w:val="26"/>
                <w:szCs w:val="26"/>
                <w:lang w:eastAsia="ru-RU"/>
              </w:rPr>
              <w:t>8</w:t>
            </w:r>
          </w:p>
        </w:tc>
        <w:tc>
          <w:tcPr>
            <w:tcW w:w="1533" w:type="pct"/>
          </w:tcPr>
          <w:p w:rsidR="00426E78" w:rsidRDefault="00426E78" w:rsidP="00426E78">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426E78" w:rsidRDefault="00426E78" w:rsidP="00426E78">
            <w:pPr>
              <w:spacing w:after="0" w:line="240" w:lineRule="auto"/>
              <w:ind w:left="171" w:right="171"/>
              <w:jc w:val="both"/>
              <w:rPr>
                <w:rFonts w:eastAsia="Times New Roman" w:cs="Times New Roman"/>
                <w:sz w:val="26"/>
                <w:szCs w:val="26"/>
                <w:lang w:eastAsia="ru-RU"/>
              </w:rPr>
            </w:pPr>
          </w:p>
          <w:p w:rsidR="00BB6E87" w:rsidRPr="00BB6E87" w:rsidRDefault="00426E78" w:rsidP="00426E78">
            <w:pPr>
              <w:spacing w:after="0" w:line="240" w:lineRule="auto"/>
              <w:jc w:val="center"/>
              <w:rPr>
                <w:rFonts w:eastAsia="Times New Roman" w:cs="Times New Roman"/>
                <w:b/>
                <w:sz w:val="26"/>
                <w:szCs w:val="26"/>
                <w:lang w:eastAsia="ru-RU"/>
              </w:rPr>
            </w:pPr>
            <w:r>
              <w:rPr>
                <w:rFonts w:eastAsia="Times New Roman" w:cs="Times New Roman"/>
                <w:sz w:val="26"/>
                <w:szCs w:val="26"/>
                <w:lang w:eastAsia="ru-RU"/>
              </w:rPr>
              <w:t>Юридический отдел</w:t>
            </w:r>
          </w:p>
        </w:tc>
      </w:tr>
      <w:tr w:rsidR="00FE6838" w:rsidRPr="00BB6E87" w:rsidTr="00D43E43">
        <w:trPr>
          <w:trHeight w:val="958"/>
          <w:tblCellSpacing w:w="0" w:type="dxa"/>
          <w:jc w:val="center"/>
        </w:trPr>
        <w:tc>
          <w:tcPr>
            <w:tcW w:w="370" w:type="pct"/>
          </w:tcPr>
          <w:p w:rsidR="00BB6E87" w:rsidRPr="00BB6E87" w:rsidRDefault="00BB6E87" w:rsidP="00BB6E87">
            <w:pPr>
              <w:spacing w:after="0" w:line="240" w:lineRule="auto"/>
              <w:rPr>
                <w:rFonts w:eastAsia="Times New Roman" w:cs="Times New Roman"/>
                <w:sz w:val="26"/>
                <w:szCs w:val="26"/>
                <w:lang w:eastAsia="ru-RU"/>
              </w:rPr>
            </w:pPr>
            <w:r w:rsidRPr="00BB6E87">
              <w:rPr>
                <w:rFonts w:eastAsia="Times New Roman" w:cs="Times New Roman"/>
                <w:sz w:val="26"/>
                <w:szCs w:val="26"/>
                <w:lang w:eastAsia="ru-RU"/>
              </w:rPr>
              <w:t>4.3</w:t>
            </w:r>
          </w:p>
        </w:tc>
        <w:tc>
          <w:tcPr>
            <w:tcW w:w="2018" w:type="pct"/>
          </w:tcPr>
          <w:p w:rsidR="00BB6E87" w:rsidRPr="00BB6E87" w:rsidRDefault="00BB6E87" w:rsidP="00BB6E87">
            <w:pPr>
              <w:spacing w:after="0" w:line="240" w:lineRule="auto"/>
              <w:ind w:left="139" w:right="61"/>
              <w:rPr>
                <w:rFonts w:eastAsia="Times New Roman" w:cs="Times New Roman"/>
                <w:sz w:val="26"/>
                <w:szCs w:val="26"/>
                <w:lang w:eastAsia="ru-RU"/>
              </w:rPr>
            </w:pPr>
            <w:r w:rsidRPr="00BB6E87">
              <w:rPr>
                <w:rFonts w:eastAsia="Times New Roman" w:cs="Times New Roman"/>
                <w:sz w:val="26"/>
                <w:szCs w:val="26"/>
                <w:lang w:eastAsia="ru-RU"/>
              </w:rPr>
              <w:t>Организация и проведение работы по своевременному представлению лицами, замещающими должности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1079" w:type="pct"/>
          </w:tcPr>
          <w:p w:rsidR="00BB6E87" w:rsidRPr="00BB6E87" w:rsidRDefault="00BB6E87" w:rsidP="00426E78">
            <w:pPr>
              <w:spacing w:after="0" w:line="240" w:lineRule="auto"/>
              <w:jc w:val="center"/>
              <w:rPr>
                <w:rFonts w:eastAsia="Times New Roman" w:cs="Times New Roman"/>
                <w:b/>
                <w:sz w:val="26"/>
                <w:szCs w:val="26"/>
                <w:lang w:eastAsia="ru-RU"/>
              </w:rPr>
            </w:pPr>
            <w:r w:rsidRPr="00BB6E87">
              <w:rPr>
                <w:rFonts w:eastAsia="Times New Roman" w:cs="Times New Roman"/>
                <w:sz w:val="26"/>
                <w:szCs w:val="26"/>
                <w:lang w:eastAsia="ru-RU"/>
              </w:rPr>
              <w:t xml:space="preserve">Январь - апрель </w:t>
            </w:r>
          </w:p>
        </w:tc>
        <w:tc>
          <w:tcPr>
            <w:tcW w:w="1533" w:type="pct"/>
          </w:tcPr>
          <w:p w:rsidR="00426E78" w:rsidRDefault="00426E78" w:rsidP="00426E78">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B6E87" w:rsidRPr="00BB6E87" w:rsidRDefault="00BB6E87" w:rsidP="00BB6E87">
            <w:pPr>
              <w:spacing w:after="0" w:line="240" w:lineRule="auto"/>
              <w:jc w:val="center"/>
              <w:rPr>
                <w:rFonts w:eastAsia="Times New Roman" w:cs="Times New Roman"/>
                <w:b/>
                <w:sz w:val="26"/>
                <w:szCs w:val="26"/>
                <w:lang w:eastAsia="ru-RU"/>
              </w:rPr>
            </w:pPr>
          </w:p>
        </w:tc>
      </w:tr>
      <w:tr w:rsidR="00FE6838" w:rsidRPr="00BB6E87" w:rsidTr="00D43E43">
        <w:trPr>
          <w:trHeight w:val="958"/>
          <w:tblCellSpacing w:w="0" w:type="dxa"/>
          <w:jc w:val="center"/>
        </w:trPr>
        <w:tc>
          <w:tcPr>
            <w:tcW w:w="370" w:type="pct"/>
          </w:tcPr>
          <w:p w:rsidR="00BB6E87" w:rsidRPr="00BB6E87" w:rsidRDefault="00BB6E87" w:rsidP="00BB6E87">
            <w:pPr>
              <w:spacing w:after="0" w:line="240" w:lineRule="auto"/>
              <w:rPr>
                <w:rFonts w:eastAsia="Times New Roman" w:cs="Times New Roman"/>
                <w:sz w:val="26"/>
                <w:szCs w:val="26"/>
                <w:lang w:eastAsia="ru-RU"/>
              </w:rPr>
            </w:pPr>
            <w:r w:rsidRPr="00BB6E87">
              <w:rPr>
                <w:rFonts w:eastAsia="Times New Roman" w:cs="Times New Roman"/>
                <w:sz w:val="26"/>
                <w:szCs w:val="26"/>
                <w:lang w:eastAsia="ru-RU"/>
              </w:rPr>
              <w:t>4.4</w:t>
            </w:r>
          </w:p>
        </w:tc>
        <w:tc>
          <w:tcPr>
            <w:tcW w:w="2018" w:type="pct"/>
          </w:tcPr>
          <w:p w:rsidR="00BB6E87" w:rsidRPr="00BB6E87" w:rsidRDefault="00BB6E87" w:rsidP="00BB6E87">
            <w:pPr>
              <w:spacing w:after="0" w:line="240" w:lineRule="auto"/>
              <w:ind w:left="139" w:right="61"/>
              <w:rPr>
                <w:rFonts w:eastAsia="Times New Roman" w:cs="Times New Roman"/>
                <w:sz w:val="26"/>
                <w:szCs w:val="26"/>
                <w:lang w:eastAsia="ru-RU"/>
              </w:rPr>
            </w:pPr>
            <w:r w:rsidRPr="00BB6E87">
              <w:rPr>
                <w:rFonts w:eastAsia="Times New Roman" w:cs="Times New Roman"/>
                <w:sz w:val="26"/>
                <w:szCs w:val="26"/>
                <w:lang w:eastAsia="ru-RU"/>
              </w:rPr>
              <w:t>Организация и проведение работы по своевременному представлению гражданами, претендующими на замещение должностей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1079" w:type="pct"/>
          </w:tcPr>
          <w:p w:rsidR="00BB6E87" w:rsidRPr="00BB6E87" w:rsidRDefault="00BB6E87" w:rsidP="00426E78">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В течение года</w:t>
            </w:r>
          </w:p>
        </w:tc>
        <w:tc>
          <w:tcPr>
            <w:tcW w:w="1533" w:type="pct"/>
          </w:tcPr>
          <w:p w:rsidR="00426E78" w:rsidRDefault="00426E78" w:rsidP="00426E78">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B6E87" w:rsidRPr="00BB6E87" w:rsidRDefault="00BB6E87" w:rsidP="00BB6E87">
            <w:pPr>
              <w:spacing w:after="0" w:line="240" w:lineRule="auto"/>
              <w:jc w:val="center"/>
              <w:rPr>
                <w:rFonts w:eastAsia="Times New Roman" w:cs="Times New Roman"/>
                <w:b/>
                <w:sz w:val="26"/>
                <w:szCs w:val="26"/>
                <w:lang w:eastAsia="ru-RU"/>
              </w:rPr>
            </w:pPr>
          </w:p>
        </w:tc>
      </w:tr>
      <w:tr w:rsidR="00FE6838" w:rsidRPr="00BB6E87" w:rsidTr="00D43E43">
        <w:trPr>
          <w:trHeight w:val="958"/>
          <w:tblCellSpacing w:w="0" w:type="dxa"/>
          <w:jc w:val="center"/>
        </w:trPr>
        <w:tc>
          <w:tcPr>
            <w:tcW w:w="370" w:type="pct"/>
          </w:tcPr>
          <w:p w:rsidR="00BB6E87" w:rsidRPr="00BB6E87" w:rsidRDefault="00BB6E87" w:rsidP="00BB6E87">
            <w:pPr>
              <w:spacing w:after="0" w:line="240" w:lineRule="auto"/>
              <w:rPr>
                <w:rFonts w:eastAsia="Times New Roman" w:cs="Times New Roman"/>
                <w:sz w:val="26"/>
                <w:szCs w:val="26"/>
                <w:lang w:eastAsia="ru-RU"/>
              </w:rPr>
            </w:pPr>
            <w:r w:rsidRPr="00BB6E87">
              <w:rPr>
                <w:rFonts w:eastAsia="Times New Roman" w:cs="Times New Roman"/>
                <w:sz w:val="26"/>
                <w:szCs w:val="26"/>
                <w:lang w:eastAsia="ru-RU"/>
              </w:rPr>
              <w:t>4.5</w:t>
            </w:r>
          </w:p>
        </w:tc>
        <w:tc>
          <w:tcPr>
            <w:tcW w:w="2018" w:type="pct"/>
          </w:tcPr>
          <w:p w:rsidR="00BB6E87" w:rsidRPr="00BB6E87" w:rsidRDefault="00BB6E87" w:rsidP="00426E78">
            <w:pPr>
              <w:spacing w:after="0" w:line="240" w:lineRule="auto"/>
              <w:ind w:left="139" w:right="61"/>
              <w:rPr>
                <w:rFonts w:eastAsia="Times New Roman" w:cs="Times New Roman"/>
                <w:sz w:val="26"/>
                <w:szCs w:val="26"/>
                <w:lang w:eastAsia="ru-RU"/>
              </w:rPr>
            </w:pPr>
            <w:r w:rsidRPr="00BB6E87">
              <w:rPr>
                <w:rFonts w:eastAsia="Times New Roman" w:cs="Times New Roman"/>
                <w:sz w:val="26"/>
                <w:szCs w:val="26"/>
                <w:lang w:eastAsia="ru-RU"/>
              </w:rPr>
              <w:t>Организация работы по опубликованию сведений о доходах, об имуществе и обязательствах имущественного характера руководителей муниципальных учреждений, а также членов их семей на официальном сайте администрации в информационно-телекоммуникационной сети «Интернет»</w:t>
            </w:r>
          </w:p>
        </w:tc>
        <w:tc>
          <w:tcPr>
            <w:tcW w:w="1079" w:type="pct"/>
          </w:tcPr>
          <w:p w:rsidR="00BB6E87" w:rsidRPr="00BB6E87" w:rsidRDefault="00426E78" w:rsidP="007E19AC">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t>До 01.05.201</w:t>
            </w:r>
            <w:r w:rsidR="007E19AC">
              <w:rPr>
                <w:rFonts w:eastAsia="Times New Roman" w:cs="Times New Roman"/>
                <w:sz w:val="26"/>
                <w:szCs w:val="26"/>
                <w:lang w:eastAsia="ru-RU"/>
              </w:rPr>
              <w:t>8</w:t>
            </w:r>
          </w:p>
        </w:tc>
        <w:tc>
          <w:tcPr>
            <w:tcW w:w="1533" w:type="pct"/>
          </w:tcPr>
          <w:p w:rsidR="00426E78" w:rsidRDefault="00426E78" w:rsidP="00426E78">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B6E87" w:rsidRPr="00BB6E87" w:rsidRDefault="00BB6E87" w:rsidP="00BB6E87">
            <w:pPr>
              <w:spacing w:after="0" w:line="240" w:lineRule="auto"/>
              <w:jc w:val="center"/>
              <w:rPr>
                <w:rFonts w:eastAsia="Times New Roman" w:cs="Times New Roman"/>
                <w:b/>
                <w:sz w:val="26"/>
                <w:szCs w:val="26"/>
                <w:lang w:eastAsia="ru-RU"/>
              </w:rPr>
            </w:pPr>
          </w:p>
        </w:tc>
      </w:tr>
      <w:tr w:rsidR="00FE6838" w:rsidRPr="00BB6E87" w:rsidTr="00D43E43">
        <w:trPr>
          <w:trHeight w:val="958"/>
          <w:tblCellSpacing w:w="0" w:type="dxa"/>
          <w:jc w:val="center"/>
        </w:trPr>
        <w:tc>
          <w:tcPr>
            <w:tcW w:w="370" w:type="pct"/>
          </w:tcPr>
          <w:p w:rsidR="00BB6E87" w:rsidRPr="00BB6E87" w:rsidRDefault="00BB6E87" w:rsidP="00BB6E87">
            <w:pPr>
              <w:spacing w:after="0" w:line="240" w:lineRule="auto"/>
              <w:rPr>
                <w:rFonts w:eastAsia="Times New Roman" w:cs="Times New Roman"/>
                <w:sz w:val="26"/>
                <w:szCs w:val="26"/>
                <w:lang w:eastAsia="ru-RU"/>
              </w:rPr>
            </w:pPr>
            <w:r w:rsidRPr="00BB6E87">
              <w:rPr>
                <w:rFonts w:eastAsia="Times New Roman" w:cs="Times New Roman"/>
                <w:sz w:val="26"/>
                <w:szCs w:val="26"/>
                <w:lang w:eastAsia="ru-RU"/>
              </w:rPr>
              <w:t>4.6</w:t>
            </w:r>
          </w:p>
        </w:tc>
        <w:tc>
          <w:tcPr>
            <w:tcW w:w="2018" w:type="pct"/>
          </w:tcPr>
          <w:p w:rsidR="00BB6E87" w:rsidRPr="00BB6E87" w:rsidRDefault="00BB6E87" w:rsidP="00BB6E87">
            <w:pPr>
              <w:spacing w:after="0" w:line="240" w:lineRule="auto"/>
              <w:ind w:left="112" w:right="90"/>
              <w:rPr>
                <w:rFonts w:eastAsia="Times New Roman" w:cs="Times New Roman"/>
                <w:sz w:val="26"/>
                <w:szCs w:val="26"/>
                <w:lang w:eastAsia="ru-RU"/>
              </w:rPr>
            </w:pPr>
            <w:r w:rsidRPr="00BB6E87">
              <w:rPr>
                <w:rFonts w:eastAsia="Times New Roman" w:cs="Times New Roman"/>
                <w:sz w:val="26"/>
                <w:szCs w:val="26"/>
                <w:lang w:eastAsia="ru-RU"/>
              </w:rPr>
              <w:t xml:space="preserve">Проведение анализа сведений о доходах, об имуществе и обязательствах имущественного характера граждан, претендующих на замещение должностей руководителей муниципальных учреждений, лиц, замещающих данные должности, а также членов их семей </w:t>
            </w:r>
          </w:p>
        </w:tc>
        <w:tc>
          <w:tcPr>
            <w:tcW w:w="1079"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В течение 14 рабочих дней со дня истечения срока</w:t>
            </w:r>
            <w:r w:rsidR="00484FFB">
              <w:rPr>
                <w:rFonts w:eastAsia="Times New Roman" w:cs="Times New Roman"/>
                <w:sz w:val="26"/>
                <w:szCs w:val="26"/>
                <w:lang w:eastAsia="ru-RU"/>
              </w:rPr>
              <w:t>,</w:t>
            </w:r>
            <w:r w:rsidRPr="00BB6E87">
              <w:rPr>
                <w:rFonts w:eastAsia="Times New Roman" w:cs="Times New Roman"/>
                <w:sz w:val="26"/>
                <w:szCs w:val="26"/>
                <w:lang w:eastAsia="ru-RU"/>
              </w:rPr>
              <w:t xml:space="preserve"> установленного для представления сведений</w:t>
            </w:r>
          </w:p>
        </w:tc>
        <w:tc>
          <w:tcPr>
            <w:tcW w:w="1533" w:type="pct"/>
          </w:tcPr>
          <w:p w:rsidR="00426E78" w:rsidRDefault="00426E78" w:rsidP="00426E78">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B6E87" w:rsidRPr="00BB6E87" w:rsidRDefault="00BB6E87" w:rsidP="00BB6E87">
            <w:pPr>
              <w:spacing w:after="0" w:line="240" w:lineRule="auto"/>
              <w:jc w:val="center"/>
              <w:rPr>
                <w:rFonts w:eastAsia="Times New Roman" w:cs="Times New Roman"/>
                <w:b/>
                <w:sz w:val="26"/>
                <w:szCs w:val="26"/>
                <w:lang w:eastAsia="ru-RU"/>
              </w:rPr>
            </w:pPr>
          </w:p>
        </w:tc>
      </w:tr>
      <w:tr w:rsidR="00FE6838" w:rsidRPr="00BB6E87" w:rsidTr="00D43E43">
        <w:trPr>
          <w:trHeight w:val="958"/>
          <w:tblCellSpacing w:w="0" w:type="dxa"/>
          <w:jc w:val="center"/>
        </w:trPr>
        <w:tc>
          <w:tcPr>
            <w:tcW w:w="370" w:type="pct"/>
          </w:tcPr>
          <w:p w:rsidR="00BB6E87" w:rsidRPr="00BB6E87" w:rsidRDefault="00BB6E87" w:rsidP="00BB6E87">
            <w:pPr>
              <w:spacing w:after="0" w:line="240" w:lineRule="auto"/>
              <w:rPr>
                <w:rFonts w:eastAsia="Times New Roman" w:cs="Times New Roman"/>
                <w:sz w:val="26"/>
                <w:szCs w:val="26"/>
                <w:lang w:eastAsia="ru-RU"/>
              </w:rPr>
            </w:pPr>
            <w:r w:rsidRPr="00BB6E87">
              <w:rPr>
                <w:rFonts w:eastAsia="Times New Roman" w:cs="Times New Roman"/>
                <w:sz w:val="26"/>
                <w:szCs w:val="26"/>
                <w:lang w:eastAsia="ru-RU"/>
              </w:rPr>
              <w:t>4.7</w:t>
            </w:r>
          </w:p>
        </w:tc>
        <w:tc>
          <w:tcPr>
            <w:tcW w:w="2018" w:type="pct"/>
          </w:tcPr>
          <w:p w:rsidR="00BB6E87" w:rsidRPr="00BB6E87" w:rsidRDefault="00BB6E87" w:rsidP="00BB6E87">
            <w:pPr>
              <w:spacing w:after="0" w:line="240" w:lineRule="auto"/>
              <w:ind w:left="112" w:right="90"/>
              <w:rPr>
                <w:rFonts w:eastAsia="Times New Roman" w:cs="Times New Roman"/>
                <w:sz w:val="26"/>
                <w:szCs w:val="26"/>
                <w:lang w:eastAsia="ru-RU"/>
              </w:rPr>
            </w:pPr>
            <w:r w:rsidRPr="00BB6E87">
              <w:rPr>
                <w:rFonts w:eastAsia="Times New Roman" w:cs="Times New Roman"/>
                <w:sz w:val="26"/>
                <w:szCs w:val="26"/>
                <w:lang w:eastAsia="ru-RU"/>
              </w:rPr>
              <w:t>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p>
        </w:tc>
        <w:tc>
          <w:tcPr>
            <w:tcW w:w="1079"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При наличии оснований / при поступлении соответствующей информации</w:t>
            </w:r>
          </w:p>
        </w:tc>
        <w:tc>
          <w:tcPr>
            <w:tcW w:w="1533" w:type="pct"/>
          </w:tcPr>
          <w:p w:rsidR="00484FFB" w:rsidRDefault="00484FFB" w:rsidP="00484FFB">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B6E87" w:rsidRPr="00BB6E87" w:rsidRDefault="00BB6E87" w:rsidP="00BB6E87">
            <w:pPr>
              <w:spacing w:after="0" w:line="240" w:lineRule="auto"/>
              <w:jc w:val="center"/>
              <w:rPr>
                <w:rFonts w:eastAsia="Times New Roman" w:cs="Times New Roman"/>
                <w:b/>
                <w:sz w:val="26"/>
                <w:szCs w:val="26"/>
                <w:lang w:eastAsia="ru-RU"/>
              </w:rPr>
            </w:pPr>
          </w:p>
        </w:tc>
      </w:tr>
      <w:tr w:rsidR="00FE6838" w:rsidRPr="00BB6E87" w:rsidTr="00D43E43">
        <w:trPr>
          <w:trHeight w:val="706"/>
          <w:tblCellSpacing w:w="0" w:type="dxa"/>
          <w:jc w:val="center"/>
        </w:trPr>
        <w:tc>
          <w:tcPr>
            <w:tcW w:w="370" w:type="pct"/>
          </w:tcPr>
          <w:p w:rsidR="00BB6E87" w:rsidRPr="00BB6E87" w:rsidRDefault="00BB6E87" w:rsidP="00BB6E87">
            <w:pPr>
              <w:spacing w:after="0" w:line="240" w:lineRule="auto"/>
              <w:rPr>
                <w:rFonts w:eastAsia="Times New Roman" w:cs="Times New Roman"/>
                <w:sz w:val="26"/>
                <w:szCs w:val="26"/>
                <w:lang w:eastAsia="ru-RU"/>
              </w:rPr>
            </w:pPr>
            <w:r w:rsidRPr="00BB6E87">
              <w:rPr>
                <w:rFonts w:eastAsia="Times New Roman" w:cs="Times New Roman"/>
                <w:sz w:val="26"/>
                <w:szCs w:val="26"/>
                <w:lang w:eastAsia="ru-RU"/>
              </w:rPr>
              <w:t>4.8</w:t>
            </w:r>
          </w:p>
        </w:tc>
        <w:tc>
          <w:tcPr>
            <w:tcW w:w="2018" w:type="pct"/>
          </w:tcPr>
          <w:p w:rsidR="00BB6E87" w:rsidRPr="00BB6E87" w:rsidRDefault="00BB6E87" w:rsidP="00BB6E87">
            <w:pPr>
              <w:spacing w:after="0" w:line="240" w:lineRule="auto"/>
              <w:ind w:left="112" w:right="90"/>
              <w:rPr>
                <w:rFonts w:eastAsia="Times New Roman" w:cs="Times New Roman"/>
                <w:sz w:val="26"/>
                <w:szCs w:val="26"/>
                <w:lang w:eastAsia="ru-RU"/>
              </w:rPr>
            </w:pPr>
            <w:r w:rsidRPr="00BB6E87">
              <w:rPr>
                <w:rFonts w:eastAsia="Times New Roman" w:cs="Times New Roman"/>
                <w:sz w:val="26"/>
                <w:szCs w:val="26"/>
                <w:lang w:eastAsia="ru-RU"/>
              </w:rPr>
              <w:t xml:space="preserve">Оказание юридической, методической и консультационной помощи подведомственным муниципальным учреждениям и предприятиям, в том числе по реализации статьи 13.3 Федерального закона от 25.12.2008 № 273-ФЗ «О противодействии коррупции» </w:t>
            </w:r>
          </w:p>
        </w:tc>
        <w:tc>
          <w:tcPr>
            <w:tcW w:w="1079" w:type="pct"/>
          </w:tcPr>
          <w:p w:rsidR="00BB6E87" w:rsidRPr="00BB6E87" w:rsidRDefault="00BB6E87" w:rsidP="007E19AC">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В течение года</w:t>
            </w:r>
          </w:p>
        </w:tc>
        <w:tc>
          <w:tcPr>
            <w:tcW w:w="1533" w:type="pct"/>
          </w:tcPr>
          <w:p w:rsidR="00484FFB" w:rsidRDefault="00484FFB" w:rsidP="00484FFB">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Юридический отдел</w:t>
            </w:r>
          </w:p>
          <w:p w:rsidR="00BB6E87" w:rsidRPr="00BB6E87" w:rsidRDefault="00BB6E87" w:rsidP="00BB6E87">
            <w:pPr>
              <w:spacing w:after="0" w:line="240" w:lineRule="auto"/>
              <w:jc w:val="center"/>
              <w:rPr>
                <w:rFonts w:eastAsia="Times New Roman" w:cs="Times New Roman"/>
                <w:b/>
                <w:sz w:val="26"/>
                <w:szCs w:val="26"/>
                <w:lang w:eastAsia="ru-RU"/>
              </w:rPr>
            </w:pPr>
          </w:p>
        </w:tc>
      </w:tr>
      <w:tr w:rsidR="00FE6838" w:rsidRPr="00BB6E87" w:rsidTr="00D43E43">
        <w:trPr>
          <w:trHeight w:val="958"/>
          <w:tblCellSpacing w:w="0" w:type="dxa"/>
          <w:jc w:val="center"/>
        </w:trPr>
        <w:tc>
          <w:tcPr>
            <w:tcW w:w="370" w:type="pct"/>
          </w:tcPr>
          <w:p w:rsidR="00BB6E87" w:rsidRPr="00BB6E87" w:rsidRDefault="00BB6E87" w:rsidP="00BB6E87">
            <w:pPr>
              <w:spacing w:after="0" w:line="240" w:lineRule="auto"/>
              <w:rPr>
                <w:rFonts w:eastAsia="Times New Roman" w:cs="Times New Roman"/>
                <w:sz w:val="26"/>
                <w:szCs w:val="26"/>
                <w:lang w:eastAsia="ru-RU"/>
              </w:rPr>
            </w:pPr>
            <w:r w:rsidRPr="00BB6E87">
              <w:rPr>
                <w:rFonts w:eastAsia="Times New Roman" w:cs="Times New Roman"/>
                <w:sz w:val="26"/>
                <w:szCs w:val="26"/>
                <w:lang w:eastAsia="ru-RU"/>
              </w:rPr>
              <w:t>4.9</w:t>
            </w:r>
          </w:p>
        </w:tc>
        <w:tc>
          <w:tcPr>
            <w:tcW w:w="2018" w:type="pct"/>
          </w:tcPr>
          <w:p w:rsidR="00BB6E87" w:rsidRPr="00BB6E87" w:rsidRDefault="00BB6E87" w:rsidP="00BB6E87">
            <w:pPr>
              <w:widowControl w:val="0"/>
              <w:autoSpaceDE w:val="0"/>
              <w:autoSpaceDN w:val="0"/>
              <w:adjustRightInd w:val="0"/>
              <w:spacing w:after="0" w:line="240" w:lineRule="auto"/>
              <w:ind w:left="112" w:right="90"/>
              <w:rPr>
                <w:rFonts w:eastAsia="Times New Roman" w:cs="Times New Roman"/>
                <w:sz w:val="26"/>
                <w:szCs w:val="26"/>
                <w:lang w:eastAsia="ru-RU"/>
              </w:rPr>
            </w:pPr>
            <w:r w:rsidRPr="00BB6E87">
              <w:rPr>
                <w:rFonts w:eastAsia="Times New Roman" w:cs="Times New Roman"/>
                <w:sz w:val="26"/>
                <w:szCs w:val="26"/>
                <w:lang w:eastAsia="ru-RU"/>
              </w:rPr>
              <w:t>Организация и проведение обучающих, разъяснительных и иных мероприятий с руководителями (заместителями руководителей) подведомственных учреждений и предприятий по вопросам организации работы по противодействию коррупции в учреждении (перечислить мероприятия</w:t>
            </w:r>
            <w:r w:rsidRPr="00BB6E87">
              <w:rPr>
                <w:rFonts w:eastAsia="Times New Roman" w:cs="Times New Roman"/>
                <w:bCs/>
                <w:sz w:val="26"/>
                <w:szCs w:val="26"/>
                <w:lang w:eastAsia="ru-RU"/>
              </w:rPr>
              <w:t>, запланированные на текущий период</w:t>
            </w:r>
            <w:r w:rsidRPr="00BB6E87">
              <w:rPr>
                <w:rFonts w:eastAsia="Times New Roman" w:cs="Times New Roman"/>
                <w:sz w:val="26"/>
                <w:szCs w:val="26"/>
                <w:lang w:eastAsia="ru-RU"/>
              </w:rPr>
              <w:t>)</w:t>
            </w:r>
          </w:p>
        </w:tc>
        <w:tc>
          <w:tcPr>
            <w:tcW w:w="1079" w:type="pct"/>
          </w:tcPr>
          <w:p w:rsidR="007E19AC" w:rsidRDefault="007E19AC" w:rsidP="007E19AC">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t>23.03.2018</w:t>
            </w:r>
          </w:p>
          <w:p w:rsidR="007E19AC" w:rsidRDefault="007E19AC" w:rsidP="007E19AC">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t>29.06.2018</w:t>
            </w:r>
          </w:p>
          <w:p w:rsidR="007E19AC" w:rsidRDefault="007E19AC" w:rsidP="007E19AC">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t>28.09.2018</w:t>
            </w:r>
          </w:p>
          <w:p w:rsidR="007E19AC" w:rsidRDefault="007E19AC" w:rsidP="007E19AC">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t>20.12.2018</w:t>
            </w:r>
          </w:p>
          <w:p w:rsidR="00484FFB" w:rsidRDefault="00484FFB" w:rsidP="00484FFB">
            <w:pPr>
              <w:spacing w:after="0" w:line="240" w:lineRule="auto"/>
              <w:jc w:val="center"/>
              <w:rPr>
                <w:rFonts w:eastAsia="Times New Roman" w:cs="Times New Roman"/>
                <w:sz w:val="26"/>
                <w:szCs w:val="26"/>
                <w:lang w:eastAsia="ru-RU"/>
              </w:rPr>
            </w:pPr>
          </w:p>
          <w:p w:rsidR="00BB6E87" w:rsidRPr="00BB6E87" w:rsidRDefault="00BB6E87" w:rsidP="00BB6E87">
            <w:pPr>
              <w:spacing w:after="0" w:line="240" w:lineRule="auto"/>
              <w:jc w:val="center"/>
              <w:rPr>
                <w:rFonts w:eastAsia="Times New Roman" w:cs="Times New Roman"/>
                <w:sz w:val="26"/>
                <w:szCs w:val="26"/>
                <w:lang w:eastAsia="ru-RU"/>
              </w:rPr>
            </w:pPr>
          </w:p>
        </w:tc>
        <w:tc>
          <w:tcPr>
            <w:tcW w:w="1533" w:type="pct"/>
          </w:tcPr>
          <w:p w:rsidR="00484FFB" w:rsidRDefault="00484FFB" w:rsidP="00484FFB">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B6E87" w:rsidRDefault="00484FFB" w:rsidP="00BB6E87">
            <w:pPr>
              <w:spacing w:after="0" w:line="240" w:lineRule="auto"/>
              <w:jc w:val="center"/>
              <w:rPr>
                <w:rFonts w:eastAsia="Times New Roman" w:cs="Times New Roman"/>
                <w:b/>
                <w:sz w:val="26"/>
                <w:szCs w:val="26"/>
                <w:lang w:eastAsia="ru-RU"/>
              </w:rPr>
            </w:pPr>
            <w:r>
              <w:rPr>
                <w:rFonts w:eastAsia="Times New Roman" w:cs="Times New Roman"/>
                <w:b/>
                <w:sz w:val="26"/>
                <w:szCs w:val="26"/>
                <w:lang w:eastAsia="ru-RU"/>
              </w:rPr>
              <w:t xml:space="preserve"> </w:t>
            </w:r>
          </w:p>
          <w:p w:rsidR="00484FFB" w:rsidRDefault="00484FFB" w:rsidP="00484FFB">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Юридический отдел</w:t>
            </w:r>
          </w:p>
          <w:p w:rsidR="00484FFB" w:rsidRPr="00BB6E87" w:rsidRDefault="00484FFB" w:rsidP="00BB6E87">
            <w:pPr>
              <w:spacing w:after="0" w:line="240" w:lineRule="auto"/>
              <w:jc w:val="center"/>
              <w:rPr>
                <w:rFonts w:eastAsia="Times New Roman" w:cs="Times New Roman"/>
                <w:b/>
                <w:sz w:val="26"/>
                <w:szCs w:val="26"/>
                <w:lang w:eastAsia="ru-RU"/>
              </w:rPr>
            </w:pPr>
          </w:p>
        </w:tc>
      </w:tr>
      <w:tr w:rsidR="00BB6E87" w:rsidRPr="00BB6E87" w:rsidTr="00D43E43">
        <w:trPr>
          <w:trHeight w:val="597"/>
          <w:tblCellSpacing w:w="0" w:type="dxa"/>
          <w:jc w:val="center"/>
        </w:trPr>
        <w:tc>
          <w:tcPr>
            <w:tcW w:w="5000" w:type="pct"/>
            <w:gridSpan w:val="4"/>
          </w:tcPr>
          <w:p w:rsidR="00BB6E87" w:rsidRPr="00BB6E87" w:rsidRDefault="00BB6E87" w:rsidP="00484FFB">
            <w:pPr>
              <w:numPr>
                <w:ilvl w:val="0"/>
                <w:numId w:val="1"/>
              </w:numPr>
              <w:spacing w:after="0" w:line="240" w:lineRule="auto"/>
              <w:contextualSpacing/>
              <w:jc w:val="center"/>
              <w:rPr>
                <w:rFonts w:eastAsia="Times New Roman" w:cs="Times New Roman"/>
                <w:b/>
                <w:sz w:val="26"/>
                <w:szCs w:val="26"/>
                <w:lang w:eastAsia="ru-RU"/>
              </w:rPr>
            </w:pPr>
            <w:r w:rsidRPr="00BB6E87">
              <w:rPr>
                <w:rFonts w:eastAsia="Times New Roman" w:cs="Times New Roman"/>
                <w:b/>
                <w:sz w:val="26"/>
                <w:szCs w:val="26"/>
                <w:lang w:eastAsia="ru-RU"/>
              </w:rPr>
              <w:t>ОБЕСПЕЧЕНИЕ ПРОЗРАЧНОСТИ ДЕЯТЕЛЬНОСТИ</w:t>
            </w:r>
          </w:p>
          <w:p w:rsidR="00BB6E87" w:rsidRPr="00BB6E87" w:rsidRDefault="00BB6E87" w:rsidP="00D43E43">
            <w:pPr>
              <w:spacing w:after="0" w:line="240" w:lineRule="auto"/>
              <w:jc w:val="center"/>
              <w:rPr>
                <w:rFonts w:eastAsia="Times New Roman" w:cs="Times New Roman"/>
                <w:b/>
                <w:sz w:val="26"/>
                <w:szCs w:val="26"/>
                <w:lang w:eastAsia="ru-RU"/>
              </w:rPr>
            </w:pPr>
            <w:r w:rsidRPr="00BB6E87">
              <w:rPr>
                <w:rFonts w:eastAsia="Times New Roman" w:cs="Times New Roman"/>
                <w:b/>
                <w:sz w:val="26"/>
                <w:szCs w:val="26"/>
                <w:lang w:eastAsia="ru-RU"/>
              </w:rPr>
              <w:t xml:space="preserve">ОРГАНОВ МЕСТНОГО САМОУПРАВЛЕНИЯ </w:t>
            </w:r>
            <w:r w:rsidR="00484FFB">
              <w:rPr>
                <w:rFonts w:eastAsia="Times New Roman" w:cs="Times New Roman"/>
                <w:b/>
                <w:sz w:val="26"/>
                <w:szCs w:val="26"/>
                <w:lang w:eastAsia="ru-RU"/>
              </w:rPr>
              <w:br/>
            </w:r>
            <w:r w:rsidR="00D43E43">
              <w:rPr>
                <w:rFonts w:eastAsia="Times New Roman" w:cs="Times New Roman"/>
                <w:b/>
                <w:sz w:val="26"/>
                <w:szCs w:val="26"/>
                <w:lang w:eastAsia="ru-RU"/>
              </w:rPr>
              <w:t>НИКОЛЬСКОГО ГОРОДСКОГО ПОСЕЛЕНИЯ ТОСНЕНСКОГО РАЙОНА ЛЕНИНГРАДСКОЙ ОБЛАСТИ</w:t>
            </w:r>
          </w:p>
        </w:tc>
      </w:tr>
      <w:tr w:rsidR="00FE6838" w:rsidRPr="00BB6E87" w:rsidTr="00D43E43">
        <w:trPr>
          <w:trHeight w:val="706"/>
          <w:tblCellSpacing w:w="0" w:type="dxa"/>
          <w:jc w:val="center"/>
        </w:trPr>
        <w:tc>
          <w:tcPr>
            <w:tcW w:w="370" w:type="pct"/>
          </w:tcPr>
          <w:p w:rsidR="00BB6E87" w:rsidRPr="00BB6E87" w:rsidRDefault="00BB6E87" w:rsidP="00BB6E87">
            <w:pPr>
              <w:spacing w:after="0" w:line="240" w:lineRule="auto"/>
              <w:rPr>
                <w:rFonts w:eastAsia="Times New Roman" w:cs="Times New Roman"/>
                <w:sz w:val="26"/>
                <w:szCs w:val="26"/>
                <w:lang w:eastAsia="ru-RU"/>
              </w:rPr>
            </w:pPr>
            <w:r w:rsidRPr="00BB6E87">
              <w:rPr>
                <w:rFonts w:eastAsia="Times New Roman" w:cs="Times New Roman"/>
                <w:sz w:val="26"/>
                <w:szCs w:val="26"/>
                <w:lang w:eastAsia="ru-RU"/>
              </w:rPr>
              <w:t>5.1</w:t>
            </w:r>
          </w:p>
        </w:tc>
        <w:tc>
          <w:tcPr>
            <w:tcW w:w="2018" w:type="pct"/>
          </w:tcPr>
          <w:p w:rsidR="00BB6E87" w:rsidRPr="00BB6E87" w:rsidRDefault="00BB6E87" w:rsidP="00BB6E87">
            <w:pPr>
              <w:widowControl w:val="0"/>
              <w:autoSpaceDE w:val="0"/>
              <w:autoSpaceDN w:val="0"/>
              <w:adjustRightInd w:val="0"/>
              <w:spacing w:after="0" w:line="240" w:lineRule="auto"/>
              <w:ind w:left="112" w:right="90"/>
              <w:rPr>
                <w:rFonts w:eastAsia="Times New Roman" w:cs="Times New Roman"/>
                <w:sz w:val="26"/>
                <w:szCs w:val="26"/>
                <w:lang w:eastAsia="ru-RU"/>
              </w:rPr>
            </w:pPr>
            <w:r w:rsidRPr="00BB6E87">
              <w:rPr>
                <w:rFonts w:eastAsia="Times New Roman" w:cs="Times New Roman"/>
                <w:sz w:val="26"/>
                <w:szCs w:val="26"/>
                <w:lang w:eastAsia="ru-RU"/>
              </w:rPr>
              <w:t xml:space="preserve">Обеспечение соответствия раздела </w:t>
            </w:r>
            <w:r w:rsidRPr="00BB6E87">
              <w:rPr>
                <w:rFonts w:eastAsia="Times New Roman" w:cs="Times New Roman"/>
                <w:spacing w:val="-10"/>
                <w:sz w:val="26"/>
                <w:szCs w:val="26"/>
                <w:lang w:eastAsia="ru-RU"/>
              </w:rPr>
              <w:t>«Противодействие</w:t>
            </w:r>
            <w:r w:rsidRPr="00BB6E87">
              <w:rPr>
                <w:rFonts w:eastAsia="Times New Roman" w:cs="Times New Roman"/>
                <w:sz w:val="26"/>
                <w:szCs w:val="26"/>
                <w:lang w:eastAsia="ru-RU"/>
              </w:rPr>
              <w:t xml:space="preserve"> </w:t>
            </w:r>
            <w:r w:rsidRPr="00BB6E87">
              <w:rPr>
                <w:rFonts w:eastAsia="Times New Roman" w:cs="Times New Roman"/>
                <w:spacing w:val="-6"/>
                <w:sz w:val="26"/>
                <w:szCs w:val="26"/>
                <w:lang w:eastAsia="ru-RU"/>
              </w:rPr>
              <w:t xml:space="preserve">коррупции» </w:t>
            </w:r>
            <w:r w:rsidRPr="00BB6E87">
              <w:rPr>
                <w:rFonts w:eastAsia="Times New Roman" w:cs="Times New Roman"/>
                <w:sz w:val="26"/>
                <w:szCs w:val="26"/>
                <w:lang w:eastAsia="ru-RU"/>
              </w:rPr>
              <w:t>официального сайта администрации муниципального образования в информационно-телекоммуникационной сети «Интернет»</w:t>
            </w:r>
            <w:r w:rsidRPr="00BB6E87">
              <w:rPr>
                <w:rFonts w:eastAsia="Times New Roman" w:cs="Times New Roman"/>
                <w:b/>
                <w:sz w:val="26"/>
                <w:szCs w:val="26"/>
                <w:lang w:eastAsia="ru-RU"/>
              </w:rPr>
              <w:t xml:space="preserve"> </w:t>
            </w:r>
            <w:r w:rsidRPr="00BB6E87">
              <w:rPr>
                <w:rFonts w:eastAsia="Times New Roman" w:cs="Times New Roman"/>
                <w:sz w:val="26"/>
                <w:szCs w:val="26"/>
                <w:lang w:eastAsia="ru-RU"/>
              </w:rPr>
              <w:t>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p>
        </w:tc>
        <w:tc>
          <w:tcPr>
            <w:tcW w:w="1079" w:type="pct"/>
          </w:tcPr>
          <w:p w:rsidR="00BB6E87" w:rsidRPr="00BB6E87" w:rsidRDefault="00BB6E87" w:rsidP="007E19AC">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В течение года</w:t>
            </w:r>
          </w:p>
        </w:tc>
        <w:tc>
          <w:tcPr>
            <w:tcW w:w="1533" w:type="pct"/>
          </w:tcPr>
          <w:p w:rsidR="00484FFB" w:rsidRDefault="00484FFB" w:rsidP="00484FFB">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B6E87" w:rsidRPr="00BB6E87" w:rsidRDefault="00BB6E87" w:rsidP="00BB6E87">
            <w:pPr>
              <w:spacing w:after="0" w:line="240" w:lineRule="auto"/>
              <w:jc w:val="center"/>
              <w:rPr>
                <w:rFonts w:eastAsia="Times New Roman" w:cs="Times New Roman"/>
                <w:b/>
                <w:sz w:val="26"/>
                <w:szCs w:val="26"/>
                <w:lang w:eastAsia="ru-RU"/>
              </w:rPr>
            </w:pPr>
          </w:p>
        </w:tc>
      </w:tr>
      <w:tr w:rsidR="00FE6838" w:rsidRPr="00BB6E87" w:rsidTr="00D43E43">
        <w:trPr>
          <w:trHeight w:val="958"/>
          <w:tblCellSpacing w:w="0" w:type="dxa"/>
          <w:jc w:val="center"/>
        </w:trPr>
        <w:tc>
          <w:tcPr>
            <w:tcW w:w="370" w:type="pct"/>
          </w:tcPr>
          <w:p w:rsidR="00BB6E87" w:rsidRPr="00BB6E87" w:rsidRDefault="00BB6E87" w:rsidP="00BB6E87">
            <w:pPr>
              <w:spacing w:after="0" w:line="240" w:lineRule="auto"/>
              <w:rPr>
                <w:rFonts w:eastAsia="Times New Roman" w:cs="Times New Roman"/>
                <w:sz w:val="26"/>
                <w:szCs w:val="26"/>
                <w:lang w:eastAsia="ru-RU"/>
              </w:rPr>
            </w:pPr>
            <w:r w:rsidRPr="00BB6E87">
              <w:rPr>
                <w:rFonts w:eastAsia="Times New Roman" w:cs="Times New Roman"/>
                <w:sz w:val="26"/>
                <w:szCs w:val="26"/>
                <w:lang w:eastAsia="ru-RU"/>
              </w:rPr>
              <w:t>5.2</w:t>
            </w:r>
          </w:p>
        </w:tc>
        <w:tc>
          <w:tcPr>
            <w:tcW w:w="2018" w:type="pct"/>
          </w:tcPr>
          <w:p w:rsidR="00BB6E87" w:rsidRPr="00BB6E87" w:rsidRDefault="00BB6E87" w:rsidP="00BB6E87">
            <w:pPr>
              <w:spacing w:after="0" w:line="240" w:lineRule="auto"/>
              <w:ind w:left="118" w:right="115" w:firstLine="22"/>
              <w:rPr>
                <w:rFonts w:eastAsia="Times New Roman" w:cs="Times New Roman"/>
                <w:sz w:val="26"/>
                <w:szCs w:val="26"/>
                <w:lang w:eastAsia="ru-RU"/>
              </w:rPr>
            </w:pPr>
            <w:r w:rsidRPr="00BB6E87">
              <w:rPr>
                <w:rFonts w:eastAsia="Times New Roman" w:cs="Times New Roman"/>
                <w:sz w:val="26"/>
                <w:szCs w:val="26"/>
                <w:lang w:eastAsia="ru-RU"/>
              </w:rPr>
              <w:t>Размещение на официальн</w:t>
            </w:r>
            <w:r w:rsidR="00484FFB">
              <w:rPr>
                <w:rFonts w:eastAsia="Times New Roman" w:cs="Times New Roman"/>
                <w:sz w:val="26"/>
                <w:szCs w:val="26"/>
                <w:lang w:eastAsia="ru-RU"/>
              </w:rPr>
              <w:t>ом</w:t>
            </w:r>
            <w:r w:rsidRPr="00BB6E87">
              <w:rPr>
                <w:rFonts w:eastAsia="Times New Roman" w:cs="Times New Roman"/>
                <w:sz w:val="26"/>
                <w:szCs w:val="26"/>
                <w:lang w:eastAsia="ru-RU"/>
              </w:rPr>
              <w:t xml:space="preserve"> сайт</w:t>
            </w:r>
            <w:r w:rsidR="00484FFB">
              <w:rPr>
                <w:rFonts w:eastAsia="Times New Roman" w:cs="Times New Roman"/>
                <w:sz w:val="26"/>
                <w:szCs w:val="26"/>
                <w:lang w:eastAsia="ru-RU"/>
              </w:rPr>
              <w:t>е</w:t>
            </w:r>
            <w:r w:rsidRPr="00BB6E87">
              <w:rPr>
                <w:rFonts w:eastAsia="Times New Roman" w:cs="Times New Roman"/>
                <w:sz w:val="26"/>
                <w:szCs w:val="26"/>
                <w:lang w:eastAsia="ru-RU"/>
              </w:rPr>
              <w:t xml:space="preserve"> </w:t>
            </w:r>
            <w:r w:rsidR="00484FFB">
              <w:rPr>
                <w:rFonts w:eastAsia="Times New Roman" w:cs="Times New Roman"/>
                <w:sz w:val="26"/>
                <w:szCs w:val="26"/>
                <w:lang w:eastAsia="ru-RU"/>
              </w:rPr>
              <w:t>администрации муниципального образования</w:t>
            </w:r>
            <w:r w:rsidRPr="00BB6E87">
              <w:rPr>
                <w:rFonts w:eastAsia="Times New Roman" w:cs="Times New Roman"/>
                <w:sz w:val="26"/>
                <w:szCs w:val="26"/>
                <w:lang w:eastAsia="ru-RU"/>
              </w:rPr>
              <w:t xml:space="preserve"> 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BB6E87" w:rsidRPr="00BB6E87" w:rsidRDefault="00BB6E87" w:rsidP="00BB6E87">
            <w:pPr>
              <w:spacing w:after="0" w:line="240" w:lineRule="auto"/>
              <w:ind w:left="118" w:right="115" w:firstLine="22"/>
              <w:rPr>
                <w:rFonts w:eastAsia="Times New Roman" w:cs="Times New Roman"/>
                <w:sz w:val="26"/>
                <w:szCs w:val="26"/>
                <w:lang w:eastAsia="ru-RU"/>
              </w:rPr>
            </w:pPr>
          </w:p>
        </w:tc>
        <w:tc>
          <w:tcPr>
            <w:tcW w:w="1079" w:type="pct"/>
          </w:tcPr>
          <w:p w:rsidR="00BB6E87" w:rsidRPr="00BB6E87" w:rsidRDefault="00BB6E87" w:rsidP="007E19AC">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В течение года</w:t>
            </w:r>
          </w:p>
        </w:tc>
        <w:tc>
          <w:tcPr>
            <w:tcW w:w="1533" w:type="pct"/>
          </w:tcPr>
          <w:p w:rsidR="00D2294A" w:rsidRDefault="00D2294A" w:rsidP="00D2294A">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B6E87" w:rsidRPr="00BB6E87" w:rsidRDefault="00BB6E87" w:rsidP="00BB6E87">
            <w:pPr>
              <w:spacing w:after="0" w:line="240" w:lineRule="auto"/>
              <w:jc w:val="center"/>
              <w:rPr>
                <w:rFonts w:eastAsia="Times New Roman" w:cs="Times New Roman"/>
                <w:b/>
                <w:sz w:val="26"/>
                <w:szCs w:val="26"/>
                <w:lang w:eastAsia="ru-RU"/>
              </w:rPr>
            </w:pPr>
          </w:p>
        </w:tc>
      </w:tr>
      <w:tr w:rsidR="00FE6838" w:rsidRPr="00BB6E87" w:rsidTr="00D43E43">
        <w:trPr>
          <w:trHeight w:val="423"/>
          <w:tblCellSpacing w:w="0" w:type="dxa"/>
          <w:jc w:val="center"/>
        </w:trPr>
        <w:tc>
          <w:tcPr>
            <w:tcW w:w="370" w:type="pct"/>
          </w:tcPr>
          <w:p w:rsidR="00BB6E87" w:rsidRPr="00BB6E87" w:rsidRDefault="00BB6E87" w:rsidP="00BB6E87">
            <w:pPr>
              <w:spacing w:after="0" w:line="240" w:lineRule="auto"/>
              <w:rPr>
                <w:rFonts w:eastAsia="Times New Roman" w:cs="Times New Roman"/>
                <w:sz w:val="26"/>
                <w:szCs w:val="26"/>
                <w:lang w:eastAsia="ru-RU"/>
              </w:rPr>
            </w:pPr>
            <w:r w:rsidRPr="00BB6E87">
              <w:rPr>
                <w:rFonts w:eastAsia="Times New Roman" w:cs="Times New Roman"/>
                <w:sz w:val="26"/>
                <w:szCs w:val="26"/>
                <w:lang w:eastAsia="ru-RU"/>
              </w:rPr>
              <w:t>5.3</w:t>
            </w:r>
          </w:p>
        </w:tc>
        <w:tc>
          <w:tcPr>
            <w:tcW w:w="2018" w:type="pct"/>
          </w:tcPr>
          <w:p w:rsidR="00BB6E87" w:rsidRPr="00BB6E87" w:rsidRDefault="00BB6E87" w:rsidP="00BB6E87">
            <w:pPr>
              <w:spacing w:after="0" w:line="240" w:lineRule="auto"/>
              <w:ind w:left="139" w:right="61"/>
              <w:rPr>
                <w:rFonts w:eastAsia="Times New Roman" w:cs="Times New Roman"/>
                <w:sz w:val="26"/>
                <w:szCs w:val="26"/>
                <w:lang w:eastAsia="ru-RU"/>
              </w:rPr>
            </w:pPr>
            <w:r w:rsidRPr="00BB6E87">
              <w:rPr>
                <w:rFonts w:eastAsia="Times New Roman" w:cs="Times New Roman"/>
                <w:sz w:val="26"/>
                <w:szCs w:val="26"/>
                <w:lang w:eastAsia="ru-RU"/>
              </w:rPr>
              <w:t>Совершенствование содержания официальн</w:t>
            </w:r>
            <w:r w:rsidR="00D2294A">
              <w:rPr>
                <w:rFonts w:eastAsia="Times New Roman" w:cs="Times New Roman"/>
                <w:sz w:val="26"/>
                <w:szCs w:val="26"/>
                <w:lang w:eastAsia="ru-RU"/>
              </w:rPr>
              <w:t>ого</w:t>
            </w:r>
            <w:r w:rsidRPr="00BB6E87">
              <w:rPr>
                <w:rFonts w:eastAsia="Times New Roman" w:cs="Times New Roman"/>
                <w:sz w:val="26"/>
                <w:szCs w:val="26"/>
                <w:lang w:eastAsia="ru-RU"/>
              </w:rPr>
              <w:t xml:space="preserve"> </w:t>
            </w:r>
            <w:r w:rsidR="00D2294A">
              <w:rPr>
                <w:rFonts w:eastAsia="Times New Roman" w:cs="Times New Roman"/>
                <w:sz w:val="26"/>
                <w:szCs w:val="26"/>
                <w:lang w:eastAsia="ru-RU"/>
              </w:rPr>
              <w:t>сайта администрации муниципального образования</w:t>
            </w:r>
            <w:r w:rsidRPr="00BB6E87">
              <w:rPr>
                <w:rFonts w:eastAsia="Times New Roman" w:cs="Times New Roman"/>
                <w:sz w:val="26"/>
                <w:szCs w:val="26"/>
                <w:lang w:eastAsia="ru-RU"/>
              </w:rPr>
              <w:t xml:space="preserve"> в информационно-телекоммуникационной сети «Интернет» в части, касающейся информации в сфере противодействия коррупции:</w:t>
            </w:r>
          </w:p>
          <w:p w:rsidR="00BB6E87" w:rsidRPr="00BB6E87" w:rsidRDefault="00BB6E87" w:rsidP="00BB6E87">
            <w:pPr>
              <w:spacing w:after="0" w:line="240" w:lineRule="auto"/>
              <w:ind w:left="139" w:right="61"/>
              <w:rPr>
                <w:rFonts w:eastAsia="Times New Roman" w:cs="Times New Roman"/>
                <w:sz w:val="26"/>
                <w:szCs w:val="26"/>
                <w:lang w:eastAsia="ru-RU"/>
              </w:rPr>
            </w:pPr>
            <w:r w:rsidRPr="00BB6E87">
              <w:rPr>
                <w:rFonts w:eastAsia="Times New Roman" w:cs="Times New Roman"/>
                <w:sz w:val="26"/>
                <w:szCs w:val="26"/>
                <w:lang w:eastAsia="ru-RU"/>
              </w:rPr>
              <w:t>- размещение ссылки на раздел «Противодействие коррупции» на главной странице сайта в доступном для быстрого восприятия месте;</w:t>
            </w:r>
          </w:p>
          <w:p w:rsidR="00BB6E87" w:rsidRPr="00BB6E87" w:rsidRDefault="00BB6E87" w:rsidP="00BB6E87">
            <w:pPr>
              <w:spacing w:after="0" w:line="240" w:lineRule="auto"/>
              <w:ind w:left="139" w:right="61"/>
              <w:rPr>
                <w:rFonts w:eastAsia="Times New Roman" w:cs="Times New Roman"/>
                <w:sz w:val="26"/>
                <w:szCs w:val="26"/>
                <w:lang w:eastAsia="ru-RU"/>
              </w:rPr>
            </w:pPr>
            <w:r w:rsidRPr="00BB6E87">
              <w:rPr>
                <w:rFonts w:eastAsia="Times New Roman" w:cs="Times New Roman"/>
                <w:sz w:val="26"/>
                <w:szCs w:val="26"/>
                <w:lang w:eastAsia="ru-RU"/>
              </w:rPr>
              <w:t>- обеспечение возможности наглядного и быстрого доступа к плану противодействия коррупции в муниципальном образовании (размещение ссылки на указанный план не только в разделе «Принятые правовые акты», но и в разделе «Противодействие коррупции» или на главной странице сайта);</w:t>
            </w:r>
          </w:p>
          <w:p w:rsidR="00BB6E87" w:rsidRPr="00BB6E87" w:rsidRDefault="00BB6E87" w:rsidP="00BB6E87">
            <w:pPr>
              <w:spacing w:after="0" w:line="240" w:lineRule="auto"/>
              <w:ind w:left="139" w:right="61"/>
              <w:rPr>
                <w:rFonts w:eastAsia="Times New Roman" w:cs="Times New Roman"/>
                <w:sz w:val="26"/>
                <w:szCs w:val="26"/>
                <w:lang w:eastAsia="ru-RU"/>
              </w:rPr>
            </w:pPr>
            <w:r w:rsidRPr="00BB6E87">
              <w:rPr>
                <w:rFonts w:eastAsia="Times New Roman" w:cs="Times New Roman"/>
                <w:sz w:val="26"/>
                <w:szCs w:val="26"/>
                <w:lang w:eastAsia="ru-RU"/>
              </w:rPr>
              <w:t>- применение иных средств и способов повышения прозрачности сайта (баннеры, выпадающее меню, облако тэгов и др.)</w:t>
            </w:r>
          </w:p>
          <w:p w:rsidR="00BB6E87" w:rsidRPr="00BB6E87" w:rsidRDefault="00BB6E87" w:rsidP="00BB6E87">
            <w:pPr>
              <w:spacing w:after="0" w:line="240" w:lineRule="auto"/>
              <w:ind w:left="139" w:right="61"/>
              <w:rPr>
                <w:rFonts w:eastAsia="Times New Roman" w:cs="Times New Roman"/>
                <w:sz w:val="26"/>
                <w:szCs w:val="26"/>
                <w:lang w:eastAsia="ru-RU"/>
              </w:rPr>
            </w:pPr>
          </w:p>
        </w:tc>
        <w:tc>
          <w:tcPr>
            <w:tcW w:w="1079" w:type="pct"/>
          </w:tcPr>
          <w:p w:rsidR="00BB6E87" w:rsidRPr="00BB6E87" w:rsidRDefault="00D2294A" w:rsidP="007E19AC">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t>В срок до 28.02.201</w:t>
            </w:r>
            <w:r w:rsidR="007E19AC">
              <w:rPr>
                <w:rFonts w:eastAsia="Times New Roman" w:cs="Times New Roman"/>
                <w:sz w:val="26"/>
                <w:szCs w:val="26"/>
                <w:lang w:eastAsia="ru-RU"/>
              </w:rPr>
              <w:t>8</w:t>
            </w:r>
          </w:p>
        </w:tc>
        <w:tc>
          <w:tcPr>
            <w:tcW w:w="1533" w:type="pct"/>
          </w:tcPr>
          <w:p w:rsidR="00D2294A" w:rsidRDefault="00D2294A" w:rsidP="00D2294A">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B6E87" w:rsidRPr="00BB6E87" w:rsidRDefault="00BB6E87" w:rsidP="00BB6E87">
            <w:pPr>
              <w:spacing w:after="0" w:line="240" w:lineRule="auto"/>
              <w:jc w:val="center"/>
              <w:rPr>
                <w:rFonts w:eastAsia="Times New Roman" w:cs="Times New Roman"/>
                <w:b/>
                <w:sz w:val="26"/>
                <w:szCs w:val="26"/>
                <w:lang w:eastAsia="ru-RU"/>
              </w:rPr>
            </w:pPr>
          </w:p>
        </w:tc>
      </w:tr>
      <w:tr w:rsidR="00FE6838" w:rsidRPr="00BB6E87" w:rsidTr="00D43E43">
        <w:trPr>
          <w:trHeight w:val="423"/>
          <w:tblCellSpacing w:w="0" w:type="dxa"/>
          <w:jc w:val="center"/>
        </w:trPr>
        <w:tc>
          <w:tcPr>
            <w:tcW w:w="370" w:type="pct"/>
          </w:tcPr>
          <w:p w:rsidR="00BB6E87" w:rsidRPr="00BB6E87" w:rsidRDefault="00BB6E87" w:rsidP="00BB6E87">
            <w:pPr>
              <w:spacing w:after="0" w:line="240" w:lineRule="auto"/>
              <w:rPr>
                <w:rFonts w:eastAsia="Times New Roman" w:cs="Times New Roman"/>
                <w:sz w:val="26"/>
                <w:szCs w:val="26"/>
                <w:lang w:eastAsia="ru-RU"/>
              </w:rPr>
            </w:pPr>
            <w:r w:rsidRPr="00BB6E87">
              <w:rPr>
                <w:rFonts w:eastAsia="Times New Roman" w:cs="Times New Roman"/>
                <w:sz w:val="26"/>
                <w:szCs w:val="26"/>
                <w:lang w:eastAsia="ru-RU"/>
              </w:rPr>
              <w:t>5.4</w:t>
            </w:r>
          </w:p>
        </w:tc>
        <w:tc>
          <w:tcPr>
            <w:tcW w:w="2018" w:type="pct"/>
          </w:tcPr>
          <w:p w:rsidR="00BB6E87" w:rsidRPr="00BB6E87" w:rsidRDefault="00BB6E87" w:rsidP="00B41B7C">
            <w:pPr>
              <w:spacing w:after="0" w:line="240" w:lineRule="auto"/>
              <w:ind w:left="139" w:right="61"/>
              <w:rPr>
                <w:rFonts w:eastAsia="Times New Roman" w:cs="Times New Roman"/>
                <w:sz w:val="26"/>
                <w:szCs w:val="26"/>
                <w:lang w:eastAsia="ru-RU"/>
              </w:rPr>
            </w:pPr>
            <w:r w:rsidRPr="00BB6E87">
              <w:rPr>
                <w:rFonts w:eastAsia="Times New Roman" w:cs="Times New Roman"/>
                <w:sz w:val="26"/>
                <w:szCs w:val="26"/>
                <w:lang w:eastAsia="ru-RU"/>
              </w:rPr>
              <w:t>Размещение на официальн</w:t>
            </w:r>
            <w:r w:rsidR="00B41B7C">
              <w:rPr>
                <w:rFonts w:eastAsia="Times New Roman" w:cs="Times New Roman"/>
                <w:sz w:val="26"/>
                <w:szCs w:val="26"/>
                <w:lang w:eastAsia="ru-RU"/>
              </w:rPr>
              <w:t>ом</w:t>
            </w:r>
            <w:r w:rsidRPr="00BB6E87">
              <w:rPr>
                <w:rFonts w:eastAsia="Times New Roman" w:cs="Times New Roman"/>
                <w:sz w:val="26"/>
                <w:szCs w:val="26"/>
                <w:lang w:eastAsia="ru-RU"/>
              </w:rPr>
              <w:t xml:space="preserve"> сайт</w:t>
            </w:r>
            <w:r w:rsidR="00B41B7C">
              <w:rPr>
                <w:rFonts w:eastAsia="Times New Roman" w:cs="Times New Roman"/>
                <w:sz w:val="26"/>
                <w:szCs w:val="26"/>
                <w:lang w:eastAsia="ru-RU"/>
              </w:rPr>
              <w:t>е</w:t>
            </w:r>
            <w:r w:rsidRPr="00BB6E87">
              <w:rPr>
                <w:rFonts w:eastAsia="Times New Roman" w:cs="Times New Roman"/>
                <w:sz w:val="26"/>
                <w:szCs w:val="26"/>
                <w:lang w:eastAsia="ru-RU"/>
              </w:rPr>
              <w:t xml:space="preserve"> </w:t>
            </w:r>
            <w:r w:rsidR="00B41B7C">
              <w:rPr>
                <w:rFonts w:eastAsia="Times New Roman" w:cs="Times New Roman"/>
                <w:sz w:val="26"/>
                <w:szCs w:val="26"/>
                <w:lang w:eastAsia="ru-RU"/>
              </w:rPr>
              <w:t>администрации</w:t>
            </w:r>
            <w:r w:rsidRPr="00BB6E87">
              <w:rPr>
                <w:rFonts w:eastAsia="Times New Roman" w:cs="Times New Roman"/>
                <w:sz w:val="26"/>
                <w:szCs w:val="26"/>
                <w:lang w:eastAsia="ru-RU"/>
              </w:rPr>
              <w:t xml:space="preserve"> муниципальн</w:t>
            </w:r>
            <w:r w:rsidR="00B41B7C">
              <w:rPr>
                <w:rFonts w:eastAsia="Times New Roman" w:cs="Times New Roman"/>
                <w:sz w:val="26"/>
                <w:szCs w:val="26"/>
                <w:lang w:eastAsia="ru-RU"/>
              </w:rPr>
              <w:t>ого</w:t>
            </w:r>
            <w:r w:rsidRPr="00BB6E87">
              <w:rPr>
                <w:rFonts w:eastAsia="Times New Roman" w:cs="Times New Roman"/>
                <w:sz w:val="26"/>
                <w:szCs w:val="26"/>
                <w:lang w:eastAsia="ru-RU"/>
              </w:rPr>
              <w:t xml:space="preserve"> образовани</w:t>
            </w:r>
            <w:r w:rsidR="00B41B7C">
              <w:rPr>
                <w:rFonts w:eastAsia="Times New Roman" w:cs="Times New Roman"/>
                <w:sz w:val="26"/>
                <w:szCs w:val="26"/>
                <w:lang w:eastAsia="ru-RU"/>
              </w:rPr>
              <w:t>я</w:t>
            </w:r>
            <w:r w:rsidRPr="00BB6E87">
              <w:rPr>
                <w:rFonts w:eastAsia="Times New Roman" w:cs="Times New Roman"/>
                <w:sz w:val="26"/>
                <w:szCs w:val="26"/>
                <w:lang w:eastAsia="ru-RU"/>
              </w:rPr>
              <w:t xml:space="preserve"> в информационно-телекоммуникационной сети «Интернет» информации о вступивших в законную силу решениях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w:t>
            </w:r>
          </w:p>
        </w:tc>
        <w:tc>
          <w:tcPr>
            <w:tcW w:w="1079"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Ежеквартально</w:t>
            </w:r>
          </w:p>
        </w:tc>
        <w:tc>
          <w:tcPr>
            <w:tcW w:w="1533" w:type="pct"/>
          </w:tcPr>
          <w:p w:rsidR="00B41B7C" w:rsidRDefault="00B41B7C" w:rsidP="00B41B7C">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Юридический отдел (предоставление информации)</w:t>
            </w:r>
          </w:p>
          <w:p w:rsidR="00B41B7C" w:rsidRDefault="00B41B7C" w:rsidP="00B41B7C">
            <w:pPr>
              <w:spacing w:after="0" w:line="240" w:lineRule="auto"/>
              <w:ind w:left="171" w:right="171"/>
              <w:jc w:val="center"/>
              <w:rPr>
                <w:rFonts w:eastAsia="Times New Roman" w:cs="Times New Roman"/>
                <w:sz w:val="26"/>
                <w:szCs w:val="26"/>
                <w:lang w:eastAsia="ru-RU"/>
              </w:rPr>
            </w:pPr>
          </w:p>
          <w:p w:rsidR="00B41B7C" w:rsidRDefault="00B41B7C" w:rsidP="00B41B7C">
            <w:pPr>
              <w:spacing w:after="0" w:line="240" w:lineRule="auto"/>
              <w:ind w:left="171" w:right="171"/>
              <w:jc w:val="center"/>
              <w:rPr>
                <w:rFonts w:eastAsia="Times New Roman" w:cs="Times New Roman"/>
                <w:sz w:val="26"/>
                <w:szCs w:val="26"/>
                <w:lang w:eastAsia="ru-RU"/>
              </w:rPr>
            </w:pPr>
          </w:p>
          <w:p w:rsidR="00B41B7C" w:rsidRDefault="00B41B7C" w:rsidP="00B41B7C">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41B7C" w:rsidRDefault="00B41B7C" w:rsidP="00B41B7C">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(размещение информации)</w:t>
            </w:r>
          </w:p>
          <w:p w:rsidR="00BB6E87" w:rsidRPr="00BB6E87" w:rsidRDefault="00BB6E87" w:rsidP="00BB6E87">
            <w:pPr>
              <w:spacing w:after="0" w:line="240" w:lineRule="auto"/>
              <w:jc w:val="center"/>
              <w:rPr>
                <w:rFonts w:eastAsia="Times New Roman" w:cs="Times New Roman"/>
                <w:b/>
                <w:sz w:val="26"/>
                <w:szCs w:val="26"/>
                <w:lang w:eastAsia="ru-RU"/>
              </w:rPr>
            </w:pPr>
          </w:p>
        </w:tc>
      </w:tr>
      <w:tr w:rsidR="00FE6838" w:rsidRPr="00BB6E87" w:rsidTr="00D43E43">
        <w:trPr>
          <w:trHeight w:val="958"/>
          <w:tblCellSpacing w:w="0" w:type="dxa"/>
          <w:jc w:val="center"/>
        </w:trPr>
        <w:tc>
          <w:tcPr>
            <w:tcW w:w="370" w:type="pct"/>
          </w:tcPr>
          <w:p w:rsidR="00BB6E87" w:rsidRPr="00BB6E87" w:rsidRDefault="00BB6E87" w:rsidP="00BB6E87">
            <w:pPr>
              <w:spacing w:after="0" w:line="240" w:lineRule="auto"/>
              <w:rPr>
                <w:rFonts w:eastAsia="Times New Roman" w:cs="Times New Roman"/>
                <w:sz w:val="26"/>
                <w:szCs w:val="26"/>
                <w:lang w:eastAsia="ru-RU"/>
              </w:rPr>
            </w:pPr>
            <w:r w:rsidRPr="00BB6E87">
              <w:rPr>
                <w:rFonts w:eastAsia="Times New Roman" w:cs="Times New Roman"/>
                <w:sz w:val="26"/>
                <w:szCs w:val="26"/>
                <w:lang w:eastAsia="ru-RU"/>
              </w:rPr>
              <w:t>5.5</w:t>
            </w:r>
          </w:p>
        </w:tc>
        <w:tc>
          <w:tcPr>
            <w:tcW w:w="2018" w:type="pct"/>
          </w:tcPr>
          <w:p w:rsidR="00BB6E87" w:rsidRPr="00BB6E87" w:rsidRDefault="00BB6E87" w:rsidP="00BB6E87">
            <w:pPr>
              <w:autoSpaceDE w:val="0"/>
              <w:autoSpaceDN w:val="0"/>
              <w:adjustRightInd w:val="0"/>
              <w:spacing w:after="0" w:line="240" w:lineRule="auto"/>
              <w:ind w:left="112" w:right="90"/>
              <w:rPr>
                <w:rFonts w:eastAsia="Calibri" w:cs="Times New Roman"/>
                <w:sz w:val="26"/>
                <w:szCs w:val="26"/>
              </w:rPr>
            </w:pPr>
            <w:r w:rsidRPr="00BB6E87">
              <w:rPr>
                <w:rFonts w:eastAsia="Calibri" w:cs="Times New Roman"/>
                <w:sz w:val="26"/>
                <w:szCs w:val="26"/>
              </w:rPr>
              <w:t>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администрацией, и в придании гласности фактов коррупции.</w:t>
            </w:r>
          </w:p>
        </w:tc>
        <w:tc>
          <w:tcPr>
            <w:tcW w:w="1079" w:type="pct"/>
          </w:tcPr>
          <w:p w:rsidR="00BB6E87" w:rsidRPr="00BB6E87" w:rsidRDefault="00BB6E87" w:rsidP="007E19AC">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В течение года</w:t>
            </w:r>
          </w:p>
        </w:tc>
        <w:tc>
          <w:tcPr>
            <w:tcW w:w="1533" w:type="pct"/>
          </w:tcPr>
          <w:p w:rsidR="00B41B7C" w:rsidRDefault="00B41B7C" w:rsidP="00B41B7C">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B6E87" w:rsidRPr="00BB6E87" w:rsidRDefault="00BB6E87" w:rsidP="00BB6E87">
            <w:pPr>
              <w:spacing w:after="0" w:line="240" w:lineRule="auto"/>
              <w:jc w:val="center"/>
              <w:rPr>
                <w:rFonts w:eastAsia="Times New Roman" w:cs="Times New Roman"/>
                <w:b/>
                <w:sz w:val="26"/>
                <w:szCs w:val="26"/>
                <w:lang w:eastAsia="ru-RU"/>
              </w:rPr>
            </w:pPr>
          </w:p>
        </w:tc>
      </w:tr>
      <w:tr w:rsidR="00FE6838" w:rsidRPr="00BB6E87" w:rsidTr="00D43E43">
        <w:trPr>
          <w:trHeight w:val="958"/>
          <w:tblCellSpacing w:w="0" w:type="dxa"/>
          <w:jc w:val="center"/>
        </w:trPr>
        <w:tc>
          <w:tcPr>
            <w:tcW w:w="370" w:type="pct"/>
          </w:tcPr>
          <w:p w:rsidR="00BB6E87" w:rsidRPr="00BB6E87" w:rsidRDefault="00BB6E87" w:rsidP="00BB6E87">
            <w:pPr>
              <w:spacing w:after="0" w:line="240" w:lineRule="auto"/>
              <w:rPr>
                <w:rFonts w:eastAsia="Times New Roman" w:cs="Times New Roman"/>
                <w:sz w:val="26"/>
                <w:szCs w:val="26"/>
                <w:lang w:eastAsia="ru-RU"/>
              </w:rPr>
            </w:pPr>
            <w:r w:rsidRPr="00BB6E87">
              <w:rPr>
                <w:rFonts w:eastAsia="Times New Roman" w:cs="Times New Roman"/>
                <w:sz w:val="26"/>
                <w:szCs w:val="26"/>
                <w:lang w:eastAsia="ru-RU"/>
              </w:rPr>
              <w:t>5.6</w:t>
            </w:r>
          </w:p>
        </w:tc>
        <w:tc>
          <w:tcPr>
            <w:tcW w:w="2018" w:type="pct"/>
          </w:tcPr>
          <w:p w:rsidR="00BB6E87" w:rsidRPr="00BB6E87" w:rsidRDefault="00BB6E87" w:rsidP="00BB6E87">
            <w:pPr>
              <w:autoSpaceDE w:val="0"/>
              <w:autoSpaceDN w:val="0"/>
              <w:adjustRightInd w:val="0"/>
              <w:spacing w:after="0" w:line="240" w:lineRule="auto"/>
              <w:ind w:left="112" w:right="90"/>
              <w:rPr>
                <w:rFonts w:eastAsia="Calibri" w:cs="Times New Roman"/>
                <w:sz w:val="26"/>
                <w:szCs w:val="26"/>
              </w:rPr>
            </w:pPr>
            <w:r w:rsidRPr="00BB6E87">
              <w:rPr>
                <w:rFonts w:eastAsia="Calibri" w:cs="Times New Roman"/>
                <w:sz w:val="26"/>
                <w:szCs w:val="26"/>
              </w:rPr>
              <w:t>Подготовка и обеспечение размещения в средствах массовой информации материалов антикоррупционной направленности (социальные видеоролики, видеосюжеты, публикации в районных газетах и т.д.)</w:t>
            </w:r>
          </w:p>
        </w:tc>
        <w:tc>
          <w:tcPr>
            <w:tcW w:w="1079" w:type="pct"/>
          </w:tcPr>
          <w:p w:rsidR="00BB6E87" w:rsidRPr="00BB6E87" w:rsidRDefault="00BB6E87" w:rsidP="007E19AC">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В течение года</w:t>
            </w:r>
          </w:p>
        </w:tc>
        <w:tc>
          <w:tcPr>
            <w:tcW w:w="1533" w:type="pct"/>
          </w:tcPr>
          <w:p w:rsidR="00B41B7C" w:rsidRDefault="00B41B7C" w:rsidP="00B41B7C">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B6E87" w:rsidRPr="00BB6E87" w:rsidRDefault="00BB6E87" w:rsidP="00BB6E87">
            <w:pPr>
              <w:spacing w:after="0" w:line="240" w:lineRule="auto"/>
              <w:jc w:val="center"/>
              <w:rPr>
                <w:rFonts w:eastAsia="Times New Roman" w:cs="Times New Roman"/>
                <w:b/>
                <w:sz w:val="26"/>
                <w:szCs w:val="26"/>
                <w:lang w:eastAsia="ru-RU"/>
              </w:rPr>
            </w:pPr>
          </w:p>
        </w:tc>
      </w:tr>
      <w:tr w:rsidR="00FE6838" w:rsidRPr="00BB6E87" w:rsidTr="00D43E43">
        <w:trPr>
          <w:trHeight w:val="958"/>
          <w:tblCellSpacing w:w="0" w:type="dxa"/>
          <w:jc w:val="center"/>
        </w:trPr>
        <w:tc>
          <w:tcPr>
            <w:tcW w:w="370" w:type="pct"/>
          </w:tcPr>
          <w:p w:rsidR="00BB6E87" w:rsidRPr="00BB6E87" w:rsidRDefault="00BB6E87" w:rsidP="00BB6E87">
            <w:pPr>
              <w:spacing w:after="0" w:line="240" w:lineRule="auto"/>
              <w:rPr>
                <w:rFonts w:eastAsia="Times New Roman" w:cs="Times New Roman"/>
                <w:sz w:val="26"/>
                <w:szCs w:val="26"/>
                <w:lang w:eastAsia="ru-RU"/>
              </w:rPr>
            </w:pPr>
            <w:r w:rsidRPr="00BB6E87">
              <w:rPr>
                <w:rFonts w:eastAsia="Times New Roman" w:cs="Times New Roman"/>
                <w:sz w:val="26"/>
                <w:szCs w:val="26"/>
                <w:lang w:eastAsia="ru-RU"/>
              </w:rPr>
              <w:t>5.7</w:t>
            </w:r>
          </w:p>
        </w:tc>
        <w:tc>
          <w:tcPr>
            <w:tcW w:w="2018" w:type="pct"/>
          </w:tcPr>
          <w:p w:rsidR="00BB6E87" w:rsidRPr="00BB6E87" w:rsidRDefault="00BB6E87" w:rsidP="00BB6E87">
            <w:pPr>
              <w:spacing w:after="0" w:line="240" w:lineRule="auto"/>
              <w:ind w:left="112" w:right="90"/>
              <w:rPr>
                <w:rFonts w:eastAsia="Times New Roman" w:cs="Times New Roman"/>
                <w:sz w:val="26"/>
                <w:szCs w:val="26"/>
                <w:lang w:eastAsia="ru-RU"/>
              </w:rPr>
            </w:pPr>
            <w:r w:rsidRPr="00BB6E87">
              <w:rPr>
                <w:rFonts w:eastAsia="Times New Roman" w:cs="Times New Roman"/>
                <w:sz w:val="26"/>
                <w:szCs w:val="26"/>
                <w:lang w:eastAsia="ru-RU"/>
              </w:rPr>
              <w:t xml:space="preserve">Регулярная актуализация информации по вопросам противодействия коррупции, размещаемой на стенде в здании администрации муниципального образования </w:t>
            </w:r>
          </w:p>
        </w:tc>
        <w:tc>
          <w:tcPr>
            <w:tcW w:w="1079" w:type="pct"/>
          </w:tcPr>
          <w:p w:rsidR="00BB6E87" w:rsidRPr="00BB6E87" w:rsidRDefault="00BB6E87" w:rsidP="007E19AC">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В течение года</w:t>
            </w:r>
          </w:p>
        </w:tc>
        <w:tc>
          <w:tcPr>
            <w:tcW w:w="1533" w:type="pct"/>
          </w:tcPr>
          <w:p w:rsidR="00B41B7C" w:rsidRDefault="00B41B7C" w:rsidP="00B41B7C">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B6E87" w:rsidRPr="00BB6E87" w:rsidRDefault="00BB6E87" w:rsidP="00BB6E87">
            <w:pPr>
              <w:spacing w:after="0" w:line="240" w:lineRule="auto"/>
              <w:jc w:val="center"/>
              <w:rPr>
                <w:rFonts w:eastAsia="Times New Roman" w:cs="Times New Roman"/>
                <w:b/>
                <w:sz w:val="26"/>
                <w:szCs w:val="26"/>
                <w:lang w:eastAsia="ru-RU"/>
              </w:rPr>
            </w:pPr>
          </w:p>
        </w:tc>
      </w:tr>
      <w:tr w:rsidR="00BB6E87" w:rsidRPr="00BB6E87" w:rsidTr="00D43E43">
        <w:trPr>
          <w:trHeight w:val="775"/>
          <w:tblCellSpacing w:w="0" w:type="dxa"/>
          <w:jc w:val="center"/>
        </w:trPr>
        <w:tc>
          <w:tcPr>
            <w:tcW w:w="5000" w:type="pct"/>
            <w:gridSpan w:val="4"/>
          </w:tcPr>
          <w:p w:rsidR="00BB6E87" w:rsidRPr="00BB6E87" w:rsidRDefault="00BB6E87" w:rsidP="00B41B7C">
            <w:pPr>
              <w:spacing w:after="0" w:line="240" w:lineRule="auto"/>
              <w:ind w:left="238" w:firstLine="238"/>
              <w:jc w:val="center"/>
              <w:rPr>
                <w:rFonts w:eastAsia="Times New Roman" w:cs="Times New Roman"/>
                <w:b/>
                <w:bCs/>
                <w:sz w:val="26"/>
                <w:szCs w:val="26"/>
                <w:lang w:eastAsia="ru-RU"/>
              </w:rPr>
            </w:pPr>
            <w:r w:rsidRPr="00BB6E87">
              <w:rPr>
                <w:rFonts w:eastAsia="Times New Roman" w:cs="Times New Roman"/>
                <w:b/>
                <w:bCs/>
                <w:sz w:val="26"/>
                <w:szCs w:val="26"/>
                <w:lang w:eastAsia="ru-RU"/>
              </w:rPr>
              <w:t>6. СОВЕРШЕНСТВОВАНИЕ ОРГАНИЗАЦИИ ДЕЯТЕЛЬНОСТИ</w:t>
            </w:r>
          </w:p>
          <w:p w:rsidR="00BB6E87" w:rsidRPr="00BB6E87" w:rsidRDefault="00BB6E87" w:rsidP="00B41B7C">
            <w:pPr>
              <w:spacing w:after="0" w:line="240" w:lineRule="auto"/>
              <w:ind w:left="238" w:firstLine="238"/>
              <w:jc w:val="center"/>
              <w:rPr>
                <w:rFonts w:eastAsia="Times New Roman" w:cs="Times New Roman"/>
                <w:b/>
                <w:bCs/>
                <w:sz w:val="26"/>
                <w:szCs w:val="26"/>
                <w:lang w:eastAsia="ru-RU"/>
              </w:rPr>
            </w:pPr>
            <w:r w:rsidRPr="00BB6E87">
              <w:rPr>
                <w:rFonts w:eastAsia="Times New Roman" w:cs="Times New Roman"/>
                <w:b/>
                <w:bCs/>
                <w:sz w:val="26"/>
                <w:szCs w:val="26"/>
                <w:lang w:eastAsia="ru-RU"/>
              </w:rPr>
              <w:t>В СФЕРЕ ЗАКУПОК ТОВАРОВ, РАБОТ, УСЛУГ ДЛЯ ОБЕСПЕЧЕНИЯ МУНИЦИПАЛЬНЫХ НУЖД</w:t>
            </w:r>
          </w:p>
        </w:tc>
      </w:tr>
      <w:tr w:rsidR="00BB6E87" w:rsidRPr="00BB6E87" w:rsidTr="00D43E43">
        <w:trPr>
          <w:trHeight w:val="978"/>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.1</w:t>
            </w:r>
          </w:p>
        </w:tc>
        <w:tc>
          <w:tcPr>
            <w:tcW w:w="2027" w:type="pct"/>
          </w:tcPr>
          <w:p w:rsidR="00BB6E87" w:rsidRPr="00BB6E87" w:rsidRDefault="00BB6E87" w:rsidP="00B41B7C">
            <w:pPr>
              <w:keepNext/>
              <w:keepLines/>
              <w:shd w:val="clear" w:color="auto" w:fill="FFFFFF"/>
              <w:spacing w:after="144" w:line="242" w:lineRule="atLeast"/>
              <w:ind w:left="153" w:right="155"/>
              <w:outlineLvl w:val="0"/>
              <w:rPr>
                <w:rFonts w:eastAsia="Times New Roman" w:cs="Times New Roman"/>
                <w:bCs/>
                <w:sz w:val="26"/>
                <w:szCs w:val="26"/>
                <w:lang w:eastAsia="ru-RU"/>
              </w:rPr>
            </w:pPr>
            <w:r w:rsidRPr="00BB6E87">
              <w:rPr>
                <w:rFonts w:eastAsia="Times New Roman" w:cs="Times New Roman"/>
                <w:bCs/>
                <w:sz w:val="26"/>
                <w:szCs w:val="26"/>
                <w:lang w:eastAsia="ru-RU" w:bidi="ru-RU"/>
              </w:rPr>
              <w:t xml:space="preserve">Выполнение </w:t>
            </w:r>
            <w:r w:rsidR="00B41B7C">
              <w:rPr>
                <w:rFonts w:eastAsia="Times New Roman" w:cs="Times New Roman"/>
                <w:bCs/>
                <w:sz w:val="26"/>
                <w:szCs w:val="26"/>
                <w:lang w:eastAsia="ru-RU" w:bidi="ru-RU"/>
              </w:rPr>
              <w:t>контрактной службой</w:t>
            </w:r>
            <w:r w:rsidRPr="00BB6E87">
              <w:rPr>
                <w:rFonts w:eastAsia="Times New Roman" w:cs="Times New Roman"/>
                <w:bCs/>
                <w:sz w:val="26"/>
                <w:szCs w:val="26"/>
                <w:lang w:eastAsia="ru-RU" w:bidi="ru-RU"/>
              </w:rPr>
              <w:t xml:space="preserve"> проверок соответствия участников закупок требованиям, установленным пунктом 9 части 1 статьи 31 Федерального закона от 05.04.2013 № 44-ФЗ</w:t>
            </w:r>
            <w:r w:rsidRPr="00BB6E87">
              <w:rPr>
                <w:rFonts w:eastAsia="Times New Roman" w:cs="Times New Roman"/>
                <w:b/>
                <w:bCs/>
                <w:lang w:eastAsia="ru-RU"/>
              </w:rPr>
              <w:t> </w:t>
            </w:r>
            <w:r w:rsidRPr="00BB6E87">
              <w:rPr>
                <w:rFonts w:eastAsia="Times New Roman" w:cs="Times New Roman"/>
                <w:bCs/>
                <w:sz w:val="26"/>
                <w:szCs w:val="26"/>
                <w:lang w:eastAsia="ru-RU"/>
              </w:rPr>
              <w:t>«О контрактной системе в сфере закупок товаров, работ, услуг для обеспечения государственных и муниципальных нужд»</w:t>
            </w:r>
          </w:p>
        </w:tc>
        <w:tc>
          <w:tcPr>
            <w:tcW w:w="1079" w:type="pct"/>
          </w:tcPr>
          <w:p w:rsidR="00BB6E87" w:rsidRPr="00BB6E87" w:rsidRDefault="00BB6E87" w:rsidP="007E19AC">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В течение года</w:t>
            </w:r>
          </w:p>
        </w:tc>
        <w:tc>
          <w:tcPr>
            <w:tcW w:w="1533" w:type="pct"/>
          </w:tcPr>
          <w:p w:rsidR="00BB6E87" w:rsidRPr="00BB6E87" w:rsidRDefault="00B41B7C" w:rsidP="00B41B7C">
            <w:pPr>
              <w:spacing w:after="0" w:line="240" w:lineRule="auto"/>
              <w:ind w:left="171" w:right="159"/>
              <w:jc w:val="center"/>
              <w:rPr>
                <w:rFonts w:eastAsia="Times New Roman" w:cs="Times New Roman"/>
                <w:sz w:val="26"/>
                <w:szCs w:val="26"/>
                <w:lang w:eastAsia="ru-RU"/>
              </w:rPr>
            </w:pPr>
            <w:r>
              <w:rPr>
                <w:rFonts w:eastAsia="Times New Roman" w:cs="Times New Roman"/>
                <w:sz w:val="26"/>
                <w:szCs w:val="26"/>
                <w:lang w:eastAsia="ru-RU"/>
              </w:rPr>
              <w:t>Контрактная служба администрации муниципального образования</w:t>
            </w:r>
          </w:p>
        </w:tc>
      </w:tr>
      <w:tr w:rsidR="00BB6E87" w:rsidRPr="00BB6E87" w:rsidTr="00D43E43">
        <w:trPr>
          <w:trHeight w:val="564"/>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6.2</w:t>
            </w:r>
          </w:p>
        </w:tc>
        <w:tc>
          <w:tcPr>
            <w:tcW w:w="2027" w:type="pct"/>
          </w:tcPr>
          <w:p w:rsidR="00BB6E87" w:rsidRPr="00BB6E87" w:rsidRDefault="00BB6E87" w:rsidP="00BB6E87">
            <w:pPr>
              <w:keepNext/>
              <w:keepLines/>
              <w:shd w:val="clear" w:color="auto" w:fill="FFFFFF"/>
              <w:spacing w:after="0" w:line="242" w:lineRule="atLeast"/>
              <w:ind w:left="153" w:right="155"/>
              <w:outlineLvl w:val="0"/>
              <w:rPr>
                <w:rFonts w:eastAsia="Times New Roman" w:cs="Times New Roman"/>
                <w:bCs/>
                <w:sz w:val="26"/>
                <w:szCs w:val="26"/>
                <w:lang w:eastAsia="ru-RU" w:bidi="ru-RU"/>
              </w:rPr>
            </w:pPr>
            <w:r w:rsidRPr="00BB6E87">
              <w:rPr>
                <w:rFonts w:eastAsia="Times New Roman" w:cs="Times New Roman"/>
                <w:bCs/>
                <w:color w:val="000000"/>
                <w:sz w:val="26"/>
                <w:szCs w:val="26"/>
                <w:lang w:eastAsia="ru-RU" w:bidi="ru-RU"/>
              </w:rPr>
              <w:t>Осуществление кадровой работы с личными делами муниципальных служащих, лиц, замещающих муниципальные должности, и мониторинга закупок в целях выявления возможного конфликта интересов у указанных лиц в связи с организацией и проведением муниципальных закупок</w:t>
            </w:r>
          </w:p>
        </w:tc>
        <w:tc>
          <w:tcPr>
            <w:tcW w:w="1079" w:type="pct"/>
          </w:tcPr>
          <w:p w:rsidR="00BB6E87" w:rsidRPr="00BB6E87" w:rsidRDefault="00BB6E87" w:rsidP="00B41B7C">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На полугодовой основе</w:t>
            </w:r>
          </w:p>
        </w:tc>
        <w:tc>
          <w:tcPr>
            <w:tcW w:w="1533" w:type="pct"/>
          </w:tcPr>
          <w:p w:rsidR="00B41B7C" w:rsidRDefault="00B41B7C" w:rsidP="00B41B7C">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Отдел по организационной работе, делопроизводству и кадрам</w:t>
            </w:r>
          </w:p>
          <w:p w:rsidR="00BB6E87" w:rsidRPr="00BB6E87" w:rsidRDefault="00BB6E87" w:rsidP="00B41B7C">
            <w:pPr>
              <w:spacing w:after="0" w:line="240" w:lineRule="auto"/>
              <w:ind w:left="171" w:right="159"/>
              <w:jc w:val="center"/>
              <w:rPr>
                <w:rFonts w:eastAsia="Times New Roman" w:cs="Times New Roman"/>
                <w:sz w:val="26"/>
                <w:szCs w:val="26"/>
                <w:lang w:eastAsia="ru-RU"/>
              </w:rPr>
            </w:pPr>
          </w:p>
        </w:tc>
      </w:tr>
      <w:tr w:rsidR="00BB6E87" w:rsidRPr="00BB6E87" w:rsidTr="00D43E43">
        <w:trPr>
          <w:trHeight w:val="1043"/>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6.3</w:t>
            </w:r>
          </w:p>
        </w:tc>
        <w:tc>
          <w:tcPr>
            <w:tcW w:w="2027" w:type="pct"/>
          </w:tcPr>
          <w:p w:rsidR="00BB6E87" w:rsidRPr="00BB6E87" w:rsidRDefault="00BB6E87" w:rsidP="00B41B7C">
            <w:pPr>
              <w:widowControl w:val="0"/>
              <w:spacing w:after="0" w:line="283" w:lineRule="exact"/>
              <w:ind w:left="139" w:right="155"/>
              <w:rPr>
                <w:rFonts w:eastAsia="Times New Roman" w:cs="Times New Roman"/>
                <w:bCs/>
                <w:color w:val="000000"/>
                <w:spacing w:val="3"/>
                <w:sz w:val="26"/>
                <w:szCs w:val="26"/>
                <w:lang w:eastAsia="ru-RU" w:bidi="ru-RU"/>
              </w:rPr>
            </w:pPr>
            <w:r w:rsidRPr="00BB6E87">
              <w:rPr>
                <w:rFonts w:eastAsia="Times New Roman" w:cs="Times New Roman"/>
                <w:bCs/>
                <w:color w:val="000000"/>
                <w:spacing w:val="3"/>
                <w:sz w:val="26"/>
                <w:szCs w:val="26"/>
                <w:lang w:eastAsia="ru-RU"/>
              </w:rPr>
              <w:t xml:space="preserve">Анализ результатов контроля в сфере муниципальных закупок, в том числе ведомственного контроля </w:t>
            </w:r>
            <w:r w:rsidRPr="00BB6E87">
              <w:rPr>
                <w:rFonts w:eastAsia="Times New Roman" w:cs="Times New Roman"/>
                <w:bCs/>
                <w:spacing w:val="3"/>
                <w:sz w:val="26"/>
                <w:szCs w:val="26"/>
                <w:lang w:eastAsia="ru-RU"/>
              </w:rPr>
              <w:t>в сфере закупок, представление информации о результатах контроля в комиссию по противодействию коррупции в муниципальном образовании</w:t>
            </w:r>
          </w:p>
        </w:tc>
        <w:tc>
          <w:tcPr>
            <w:tcW w:w="1079" w:type="pct"/>
          </w:tcPr>
          <w:p w:rsidR="00BB6E87" w:rsidRPr="00BB6E87" w:rsidRDefault="00BB6E87" w:rsidP="00B41B7C">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На полугодовой основе</w:t>
            </w:r>
          </w:p>
        </w:tc>
        <w:tc>
          <w:tcPr>
            <w:tcW w:w="1533" w:type="pct"/>
          </w:tcPr>
          <w:p w:rsidR="00BB6E87" w:rsidRPr="00BB6E87" w:rsidRDefault="00B41B7C" w:rsidP="00B41B7C">
            <w:pPr>
              <w:spacing w:after="0" w:line="240" w:lineRule="auto"/>
              <w:ind w:left="171" w:right="159"/>
              <w:jc w:val="center"/>
              <w:rPr>
                <w:rFonts w:eastAsia="Times New Roman" w:cs="Times New Roman"/>
                <w:sz w:val="26"/>
                <w:szCs w:val="26"/>
                <w:lang w:eastAsia="ru-RU"/>
              </w:rPr>
            </w:pPr>
            <w:r>
              <w:rPr>
                <w:rFonts w:eastAsia="Times New Roman" w:cs="Times New Roman"/>
                <w:sz w:val="26"/>
                <w:szCs w:val="26"/>
                <w:lang w:eastAsia="ru-RU"/>
              </w:rPr>
              <w:t>Контрактная служба администрации муниципального образования</w:t>
            </w:r>
          </w:p>
        </w:tc>
      </w:tr>
      <w:tr w:rsidR="00BB6E87" w:rsidRPr="00BB6E87" w:rsidTr="00D43E43">
        <w:trPr>
          <w:trHeight w:val="353"/>
          <w:tblCellSpacing w:w="0" w:type="dxa"/>
          <w:jc w:val="center"/>
        </w:trPr>
        <w:tc>
          <w:tcPr>
            <w:tcW w:w="5000" w:type="pct"/>
            <w:gridSpan w:val="4"/>
          </w:tcPr>
          <w:p w:rsidR="00BB6E87" w:rsidRPr="00BB6E87" w:rsidRDefault="00BB6E87" w:rsidP="00BB6E87">
            <w:pPr>
              <w:spacing w:after="0" w:line="240" w:lineRule="auto"/>
              <w:ind w:left="238" w:firstLine="238"/>
              <w:rPr>
                <w:rFonts w:eastAsia="Times New Roman" w:cs="Times New Roman"/>
                <w:b/>
                <w:bCs/>
                <w:sz w:val="26"/>
                <w:szCs w:val="26"/>
                <w:lang w:eastAsia="ru-RU"/>
              </w:rPr>
            </w:pPr>
            <w:r w:rsidRPr="00BB6E87">
              <w:rPr>
                <w:rFonts w:eastAsia="Times New Roman" w:cs="Times New Roman"/>
                <w:b/>
                <w:bCs/>
                <w:sz w:val="26"/>
                <w:szCs w:val="26"/>
                <w:lang w:eastAsia="ru-RU"/>
              </w:rPr>
              <w:t>7. АНТИКОРРУПЦИОННАЯ ПРОПАГАНДА И ПРОСВЕЩЕНИЕ</w:t>
            </w:r>
          </w:p>
        </w:tc>
      </w:tr>
      <w:tr w:rsidR="00BB6E87" w:rsidRPr="00BB6E87" w:rsidTr="00D43E43">
        <w:trPr>
          <w:trHeight w:val="958"/>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7.1</w:t>
            </w:r>
          </w:p>
        </w:tc>
        <w:tc>
          <w:tcPr>
            <w:tcW w:w="2027" w:type="pct"/>
          </w:tcPr>
          <w:p w:rsidR="00BB6E87" w:rsidRPr="00BB6E87" w:rsidRDefault="00BB6E87" w:rsidP="00BB6E87">
            <w:pPr>
              <w:spacing w:after="0" w:line="240" w:lineRule="auto"/>
              <w:ind w:left="118" w:right="115" w:firstLine="22"/>
              <w:rPr>
                <w:rFonts w:eastAsia="Times New Roman" w:cs="Times New Roman"/>
                <w:sz w:val="26"/>
                <w:szCs w:val="26"/>
                <w:lang w:eastAsia="ru-RU"/>
              </w:rPr>
            </w:pPr>
            <w:r w:rsidRPr="00BB6E87">
              <w:rPr>
                <w:rFonts w:eastAsia="Times New Roman" w:cs="Times New Roman"/>
                <w:sz w:val="26"/>
                <w:szCs w:val="26"/>
                <w:lang w:eastAsia="ru-RU"/>
              </w:rPr>
              <w:t xml:space="preserve">Обеспечение функционирования «телефонов доверия», сайтов в информационно-коммуникационной сети «Интернет», других информационно-коммуникационных каналов, позволяющих гражданам беспрепятственно сообщать о коррупционных проявлениях в деятельности органов местного самоуправления </w:t>
            </w:r>
          </w:p>
        </w:tc>
        <w:tc>
          <w:tcPr>
            <w:tcW w:w="1079" w:type="pct"/>
          </w:tcPr>
          <w:p w:rsidR="00BB6E87" w:rsidRPr="00BB6E87" w:rsidRDefault="00B41B7C" w:rsidP="00F57450">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t>В срок до 31.01.201</w:t>
            </w:r>
            <w:r w:rsidR="00F57450">
              <w:rPr>
                <w:rFonts w:eastAsia="Times New Roman" w:cs="Times New Roman"/>
                <w:sz w:val="26"/>
                <w:szCs w:val="26"/>
                <w:lang w:eastAsia="ru-RU"/>
              </w:rPr>
              <w:t>8</w:t>
            </w:r>
          </w:p>
        </w:tc>
        <w:tc>
          <w:tcPr>
            <w:tcW w:w="1533" w:type="pct"/>
          </w:tcPr>
          <w:p w:rsidR="00B41B7C" w:rsidRPr="00B41B7C" w:rsidRDefault="00B41B7C" w:rsidP="00B41B7C">
            <w:pPr>
              <w:spacing w:after="0" w:line="240" w:lineRule="auto"/>
              <w:ind w:left="171" w:right="171"/>
              <w:jc w:val="center"/>
              <w:rPr>
                <w:rFonts w:eastAsia="Times New Roman" w:cs="Times New Roman"/>
                <w:sz w:val="26"/>
                <w:szCs w:val="26"/>
                <w:lang w:eastAsia="ru-RU"/>
              </w:rPr>
            </w:pPr>
            <w:r w:rsidRPr="00B41B7C">
              <w:rPr>
                <w:rFonts w:eastAsia="Times New Roman" w:cs="Times New Roman"/>
                <w:sz w:val="26"/>
                <w:szCs w:val="26"/>
                <w:lang w:eastAsia="ru-RU"/>
              </w:rPr>
              <w:t>Отдел по организационной работе, делопроизводству и кадрам</w:t>
            </w:r>
          </w:p>
          <w:p w:rsidR="00BB6E87" w:rsidRPr="00BB6E87" w:rsidRDefault="00BB6E87" w:rsidP="00B41B7C">
            <w:pPr>
              <w:spacing w:after="0" w:line="240" w:lineRule="auto"/>
              <w:ind w:left="171" w:right="171"/>
              <w:jc w:val="center"/>
              <w:rPr>
                <w:rFonts w:eastAsia="Times New Roman" w:cs="Times New Roman"/>
                <w:sz w:val="26"/>
                <w:szCs w:val="26"/>
                <w:lang w:eastAsia="ru-RU"/>
              </w:rPr>
            </w:pPr>
          </w:p>
        </w:tc>
      </w:tr>
      <w:tr w:rsidR="00BB6E87" w:rsidRPr="00BB6E87" w:rsidTr="00D43E43">
        <w:trPr>
          <w:trHeight w:val="958"/>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7.2</w:t>
            </w:r>
          </w:p>
        </w:tc>
        <w:tc>
          <w:tcPr>
            <w:tcW w:w="2027" w:type="pct"/>
          </w:tcPr>
          <w:p w:rsidR="00BB6E87" w:rsidRPr="00BB6E87" w:rsidRDefault="00BB6E87" w:rsidP="00B41B7C">
            <w:pPr>
              <w:spacing w:after="0" w:line="240" w:lineRule="auto"/>
              <w:ind w:left="118" w:right="115" w:firstLine="22"/>
              <w:rPr>
                <w:rFonts w:eastAsia="Times New Roman" w:cs="Times New Roman"/>
                <w:sz w:val="26"/>
                <w:szCs w:val="26"/>
                <w:lang w:eastAsia="ru-RU"/>
              </w:rPr>
            </w:pPr>
            <w:r w:rsidRPr="00BB6E87">
              <w:rPr>
                <w:rFonts w:eastAsia="Times New Roman" w:cs="Times New Roman"/>
                <w:sz w:val="26"/>
                <w:szCs w:val="26"/>
                <w:lang w:eastAsia="ru-RU"/>
              </w:rPr>
              <w:t>Обеспечение информационной поддержки, в том числе с использованием официальн</w:t>
            </w:r>
            <w:r w:rsidR="00B41B7C">
              <w:rPr>
                <w:rFonts w:eastAsia="Times New Roman" w:cs="Times New Roman"/>
                <w:sz w:val="26"/>
                <w:szCs w:val="26"/>
                <w:lang w:eastAsia="ru-RU"/>
              </w:rPr>
              <w:t>ого</w:t>
            </w:r>
            <w:r w:rsidRPr="00BB6E87">
              <w:rPr>
                <w:rFonts w:eastAsia="Times New Roman" w:cs="Times New Roman"/>
                <w:sz w:val="26"/>
                <w:szCs w:val="26"/>
                <w:lang w:eastAsia="ru-RU"/>
              </w:rPr>
              <w:t xml:space="preserve"> сайт</w:t>
            </w:r>
            <w:r w:rsidR="00B41B7C">
              <w:rPr>
                <w:rFonts w:eastAsia="Times New Roman" w:cs="Times New Roman"/>
                <w:sz w:val="26"/>
                <w:szCs w:val="26"/>
                <w:lang w:eastAsia="ru-RU"/>
              </w:rPr>
              <w:t>а</w:t>
            </w:r>
            <w:r w:rsidRPr="00BB6E87">
              <w:rPr>
                <w:rFonts w:eastAsia="Times New Roman" w:cs="Times New Roman"/>
                <w:sz w:val="26"/>
                <w:szCs w:val="26"/>
                <w:lang w:eastAsia="ru-RU"/>
              </w:rPr>
              <w:t xml:space="preserve"> </w:t>
            </w:r>
            <w:r w:rsidR="00B41B7C">
              <w:rPr>
                <w:rFonts w:eastAsia="Times New Roman" w:cs="Times New Roman"/>
                <w:sz w:val="26"/>
                <w:szCs w:val="26"/>
                <w:lang w:eastAsia="ru-RU"/>
              </w:rPr>
              <w:t>администрации</w:t>
            </w:r>
            <w:r w:rsidRPr="00BB6E87">
              <w:rPr>
                <w:rFonts w:eastAsia="Times New Roman" w:cs="Times New Roman"/>
                <w:sz w:val="26"/>
                <w:szCs w:val="26"/>
                <w:lang w:eastAsia="ru-RU"/>
              </w:rPr>
              <w:t xml:space="preserve"> муниципального образования в информационно-коммуникационной сети «Интернет», программ, проектов, акций и других инициатив в сфере противодействия коррупции, осуществляемых на территории муниципального образования</w:t>
            </w:r>
          </w:p>
        </w:tc>
        <w:tc>
          <w:tcPr>
            <w:tcW w:w="1079" w:type="pct"/>
          </w:tcPr>
          <w:p w:rsidR="00BB6E87" w:rsidRPr="00BB6E87" w:rsidRDefault="00BB6E87" w:rsidP="00F57450">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В течение года</w:t>
            </w:r>
          </w:p>
        </w:tc>
        <w:tc>
          <w:tcPr>
            <w:tcW w:w="1533" w:type="pct"/>
          </w:tcPr>
          <w:p w:rsidR="00B41B7C" w:rsidRPr="00B41B7C" w:rsidRDefault="00B41B7C" w:rsidP="00B41B7C">
            <w:pPr>
              <w:spacing w:after="0" w:line="240" w:lineRule="auto"/>
              <w:ind w:left="171" w:right="171"/>
              <w:jc w:val="center"/>
              <w:rPr>
                <w:rFonts w:eastAsia="Times New Roman" w:cs="Times New Roman"/>
                <w:sz w:val="26"/>
                <w:szCs w:val="26"/>
                <w:lang w:eastAsia="ru-RU"/>
              </w:rPr>
            </w:pPr>
            <w:r w:rsidRPr="00B41B7C">
              <w:rPr>
                <w:rFonts w:eastAsia="Times New Roman" w:cs="Times New Roman"/>
                <w:sz w:val="26"/>
                <w:szCs w:val="26"/>
                <w:lang w:eastAsia="ru-RU"/>
              </w:rPr>
              <w:t>Отдел по организационной работе, делопроизводству и кадрам</w:t>
            </w:r>
          </w:p>
          <w:p w:rsidR="00BB6E87" w:rsidRDefault="00BB6E87" w:rsidP="00B41B7C">
            <w:pPr>
              <w:spacing w:after="0" w:line="240" w:lineRule="auto"/>
              <w:ind w:left="171" w:right="171"/>
              <w:jc w:val="center"/>
              <w:rPr>
                <w:rFonts w:eastAsia="Times New Roman" w:cs="Times New Roman"/>
                <w:sz w:val="26"/>
                <w:szCs w:val="26"/>
                <w:lang w:eastAsia="ru-RU"/>
              </w:rPr>
            </w:pPr>
          </w:p>
          <w:p w:rsidR="00B41B7C" w:rsidRPr="00BB6E87" w:rsidRDefault="00B41B7C" w:rsidP="00B41B7C">
            <w:pPr>
              <w:spacing w:after="0" w:line="240" w:lineRule="auto"/>
              <w:ind w:left="171" w:right="171"/>
              <w:jc w:val="center"/>
              <w:rPr>
                <w:rFonts w:eastAsia="Times New Roman" w:cs="Times New Roman"/>
                <w:sz w:val="26"/>
                <w:szCs w:val="26"/>
                <w:lang w:eastAsia="ru-RU"/>
              </w:rPr>
            </w:pPr>
            <w:r>
              <w:rPr>
                <w:rFonts w:eastAsia="Times New Roman" w:cs="Times New Roman"/>
                <w:sz w:val="26"/>
                <w:szCs w:val="26"/>
                <w:lang w:eastAsia="ru-RU"/>
              </w:rPr>
              <w:t>Юридический отдел</w:t>
            </w:r>
          </w:p>
        </w:tc>
      </w:tr>
      <w:tr w:rsidR="00BB6E87" w:rsidRPr="00BB6E87" w:rsidTr="00D43E43">
        <w:trPr>
          <w:trHeight w:val="958"/>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7.3</w:t>
            </w:r>
          </w:p>
        </w:tc>
        <w:tc>
          <w:tcPr>
            <w:tcW w:w="2027" w:type="pct"/>
          </w:tcPr>
          <w:p w:rsidR="00BB6E87" w:rsidRPr="00BB6E87" w:rsidRDefault="00BB6E87" w:rsidP="00BB6E87">
            <w:pPr>
              <w:spacing w:after="0" w:line="240" w:lineRule="auto"/>
              <w:ind w:left="118" w:right="115" w:firstLine="22"/>
              <w:rPr>
                <w:rFonts w:eastAsia="Times New Roman" w:cs="Times New Roman"/>
                <w:sz w:val="26"/>
                <w:szCs w:val="26"/>
                <w:lang w:eastAsia="ru-RU"/>
              </w:rPr>
            </w:pPr>
            <w:r w:rsidRPr="00BB6E87">
              <w:rPr>
                <w:rFonts w:eastAsia="Times New Roman" w:cs="Times New Roman"/>
                <w:sz w:val="26"/>
                <w:szCs w:val="26"/>
                <w:lang w:eastAsia="ru-RU"/>
              </w:rPr>
              <w:t>Разработка и размещение в зданиях и помещениях, занимаемых органами местного самоуправления и подведомственными им организациями, информации по вопросам профилактики коррупционных проявлений, в том числе социальной рекламы</w:t>
            </w:r>
          </w:p>
        </w:tc>
        <w:tc>
          <w:tcPr>
            <w:tcW w:w="1079" w:type="pct"/>
          </w:tcPr>
          <w:p w:rsidR="00BB6E87" w:rsidRPr="00BB6E87" w:rsidRDefault="00BB6E87" w:rsidP="00F57450">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В течение года</w:t>
            </w:r>
          </w:p>
        </w:tc>
        <w:tc>
          <w:tcPr>
            <w:tcW w:w="1533" w:type="pct"/>
          </w:tcPr>
          <w:p w:rsidR="00B41B7C" w:rsidRPr="00B41B7C" w:rsidRDefault="00B41B7C" w:rsidP="00B41B7C">
            <w:pPr>
              <w:spacing w:after="0" w:line="240" w:lineRule="auto"/>
              <w:ind w:left="171" w:right="171"/>
              <w:jc w:val="center"/>
              <w:rPr>
                <w:rFonts w:eastAsia="Times New Roman" w:cs="Times New Roman"/>
                <w:sz w:val="26"/>
                <w:szCs w:val="26"/>
                <w:lang w:eastAsia="ru-RU"/>
              </w:rPr>
            </w:pPr>
            <w:r w:rsidRPr="00B41B7C">
              <w:rPr>
                <w:rFonts w:eastAsia="Times New Roman" w:cs="Times New Roman"/>
                <w:sz w:val="26"/>
                <w:szCs w:val="26"/>
                <w:lang w:eastAsia="ru-RU"/>
              </w:rPr>
              <w:t>Отдел по организационной работе, делопроизводству и кадрам</w:t>
            </w:r>
          </w:p>
          <w:p w:rsidR="00BB6E87" w:rsidRPr="00BB6E87" w:rsidRDefault="00BB6E87" w:rsidP="00B41B7C">
            <w:pPr>
              <w:spacing w:after="0" w:line="240" w:lineRule="auto"/>
              <w:ind w:left="171" w:right="171"/>
              <w:jc w:val="center"/>
              <w:rPr>
                <w:rFonts w:eastAsia="Times New Roman" w:cs="Times New Roman"/>
                <w:sz w:val="26"/>
                <w:szCs w:val="26"/>
                <w:lang w:eastAsia="ru-RU"/>
              </w:rPr>
            </w:pPr>
          </w:p>
        </w:tc>
      </w:tr>
      <w:tr w:rsidR="00BB6E87" w:rsidRPr="00BB6E87" w:rsidTr="00D43E43">
        <w:trPr>
          <w:trHeight w:val="553"/>
          <w:tblCellSpacing w:w="0" w:type="dxa"/>
          <w:jc w:val="center"/>
        </w:trPr>
        <w:tc>
          <w:tcPr>
            <w:tcW w:w="361" w:type="pct"/>
          </w:tcPr>
          <w:p w:rsidR="00BB6E87" w:rsidRPr="00BB6E87" w:rsidRDefault="00BB6E87" w:rsidP="00BB6E87">
            <w:pPr>
              <w:spacing w:after="0" w:line="240" w:lineRule="auto"/>
              <w:jc w:val="center"/>
              <w:rPr>
                <w:rFonts w:eastAsia="Times New Roman" w:cs="Times New Roman"/>
                <w:sz w:val="26"/>
                <w:szCs w:val="26"/>
                <w:lang w:eastAsia="ru-RU"/>
              </w:rPr>
            </w:pPr>
            <w:r w:rsidRPr="00BB6E87">
              <w:rPr>
                <w:rFonts w:eastAsia="Times New Roman" w:cs="Times New Roman"/>
                <w:sz w:val="26"/>
                <w:szCs w:val="26"/>
                <w:lang w:eastAsia="ru-RU"/>
              </w:rPr>
              <w:t>7.4</w:t>
            </w:r>
          </w:p>
        </w:tc>
        <w:tc>
          <w:tcPr>
            <w:tcW w:w="2027" w:type="pct"/>
          </w:tcPr>
          <w:p w:rsidR="00BB6E87" w:rsidRPr="00BB6E87" w:rsidRDefault="00BB6E87" w:rsidP="00BB6E87">
            <w:pPr>
              <w:spacing w:after="0" w:line="240" w:lineRule="auto"/>
              <w:ind w:left="118" w:right="115" w:firstLine="22"/>
              <w:rPr>
                <w:rFonts w:eastAsia="Times New Roman" w:cs="Times New Roman"/>
                <w:sz w:val="26"/>
                <w:szCs w:val="26"/>
                <w:lang w:eastAsia="ru-RU"/>
              </w:rPr>
            </w:pPr>
            <w:r w:rsidRPr="00BB6E87">
              <w:rPr>
                <w:rFonts w:eastAsia="Times New Roman" w:cs="Times New Roman"/>
                <w:color w:val="000000"/>
                <w:sz w:val="26"/>
                <w:szCs w:val="26"/>
                <w:lang w:eastAsia="ru-RU" w:bidi="ru-RU"/>
              </w:rPr>
              <w:t>Организация с участием представителей прокуратуры правового просвещения муниципальных служащих и лиц, замещающих муниципальные должности</w:t>
            </w:r>
          </w:p>
        </w:tc>
        <w:tc>
          <w:tcPr>
            <w:tcW w:w="1079" w:type="pct"/>
          </w:tcPr>
          <w:p w:rsidR="00BB6E87" w:rsidRPr="00BB6E87" w:rsidRDefault="00BB6E87" w:rsidP="00BB6E87">
            <w:pPr>
              <w:spacing w:after="0" w:line="240" w:lineRule="auto"/>
              <w:ind w:left="128"/>
              <w:jc w:val="center"/>
              <w:rPr>
                <w:rFonts w:eastAsia="Times New Roman" w:cs="Times New Roman"/>
                <w:sz w:val="26"/>
                <w:szCs w:val="26"/>
                <w:lang w:eastAsia="ru-RU"/>
              </w:rPr>
            </w:pPr>
            <w:r w:rsidRPr="00BB6E87">
              <w:rPr>
                <w:rFonts w:eastAsia="Times New Roman" w:cs="Times New Roman"/>
                <w:sz w:val="26"/>
                <w:szCs w:val="26"/>
                <w:lang w:eastAsia="ru-RU"/>
              </w:rPr>
              <w:t>Ежегодно</w:t>
            </w:r>
          </w:p>
        </w:tc>
        <w:tc>
          <w:tcPr>
            <w:tcW w:w="1533" w:type="pct"/>
          </w:tcPr>
          <w:p w:rsidR="00BB6E87" w:rsidRPr="00BB6E87" w:rsidRDefault="00B41B7C" w:rsidP="00B41B7C">
            <w:pPr>
              <w:widowControl w:val="0"/>
              <w:spacing w:after="236" w:line="274" w:lineRule="exact"/>
              <w:ind w:left="60" w:right="40"/>
              <w:jc w:val="center"/>
              <w:rPr>
                <w:rFonts w:eastAsia="Times New Roman" w:cs="Times New Roman"/>
                <w:iCs/>
                <w:spacing w:val="-1"/>
                <w:sz w:val="26"/>
                <w:szCs w:val="26"/>
              </w:rPr>
            </w:pPr>
            <w:r>
              <w:rPr>
                <w:rFonts w:eastAsia="Times New Roman" w:cs="Times New Roman"/>
                <w:iCs/>
                <w:spacing w:val="-1"/>
                <w:sz w:val="26"/>
                <w:szCs w:val="26"/>
              </w:rPr>
              <w:t>Юридический отдел</w:t>
            </w:r>
          </w:p>
        </w:tc>
      </w:tr>
    </w:tbl>
    <w:p w:rsidR="0096010C" w:rsidRDefault="0096010C"/>
    <w:sectPr w:rsidR="0096010C" w:rsidSect="00B41B7C">
      <w:footerReference w:type="default" r:id="rId8"/>
      <w:pgSz w:w="11906" w:h="16838"/>
      <w:pgMar w:top="1134" w:right="850" w:bottom="851"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04F" w:rsidRDefault="000D404F" w:rsidP="00BB6E87">
      <w:pPr>
        <w:spacing w:after="0" w:line="240" w:lineRule="auto"/>
      </w:pPr>
      <w:r>
        <w:separator/>
      </w:r>
    </w:p>
  </w:endnote>
  <w:endnote w:type="continuationSeparator" w:id="0">
    <w:p w:rsidR="000D404F" w:rsidRDefault="000D404F" w:rsidP="00BB6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467422"/>
      <w:docPartObj>
        <w:docPartGallery w:val="Page Numbers (Bottom of Page)"/>
        <w:docPartUnique/>
      </w:docPartObj>
    </w:sdtPr>
    <w:sdtEndPr/>
    <w:sdtContent>
      <w:p w:rsidR="00B41B7C" w:rsidRDefault="00B41B7C">
        <w:pPr>
          <w:pStyle w:val="a5"/>
          <w:jc w:val="right"/>
        </w:pPr>
        <w:r>
          <w:fldChar w:fldCharType="begin"/>
        </w:r>
        <w:r>
          <w:instrText>PAGE   \* MERGEFORMAT</w:instrText>
        </w:r>
        <w:r>
          <w:fldChar w:fldCharType="separate"/>
        </w:r>
        <w:r w:rsidR="00BE160D">
          <w:rPr>
            <w:noProof/>
          </w:rPr>
          <w:t>17</w:t>
        </w:r>
        <w:r>
          <w:fldChar w:fldCharType="end"/>
        </w:r>
      </w:p>
    </w:sdtContent>
  </w:sdt>
  <w:p w:rsidR="00B41B7C" w:rsidRDefault="00B41B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04F" w:rsidRDefault="000D404F" w:rsidP="00BB6E87">
      <w:pPr>
        <w:spacing w:after="0" w:line="240" w:lineRule="auto"/>
      </w:pPr>
      <w:r>
        <w:separator/>
      </w:r>
    </w:p>
  </w:footnote>
  <w:footnote w:type="continuationSeparator" w:id="0">
    <w:p w:rsidR="000D404F" w:rsidRDefault="000D404F" w:rsidP="00BB6E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945D1"/>
    <w:multiLevelType w:val="hybridMultilevel"/>
    <w:tmpl w:val="AEC0A394"/>
    <w:lvl w:ilvl="0" w:tplc="98F8DE60">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87"/>
    <w:rsid w:val="000A72B6"/>
    <w:rsid w:val="000D404F"/>
    <w:rsid w:val="00103A75"/>
    <w:rsid w:val="002B45DA"/>
    <w:rsid w:val="003F034C"/>
    <w:rsid w:val="003F4E4A"/>
    <w:rsid w:val="00426E78"/>
    <w:rsid w:val="0047414B"/>
    <w:rsid w:val="00484FFB"/>
    <w:rsid w:val="004C55C7"/>
    <w:rsid w:val="005E58B4"/>
    <w:rsid w:val="00632EF7"/>
    <w:rsid w:val="00703B42"/>
    <w:rsid w:val="0071458D"/>
    <w:rsid w:val="007E19AC"/>
    <w:rsid w:val="0096010C"/>
    <w:rsid w:val="00B41B7C"/>
    <w:rsid w:val="00BB6E87"/>
    <w:rsid w:val="00BE160D"/>
    <w:rsid w:val="00D2294A"/>
    <w:rsid w:val="00D43E43"/>
    <w:rsid w:val="00D73C2F"/>
    <w:rsid w:val="00F10B18"/>
    <w:rsid w:val="00F57450"/>
    <w:rsid w:val="00F659AD"/>
    <w:rsid w:val="00FE6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6E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6E87"/>
  </w:style>
  <w:style w:type="paragraph" w:styleId="a5">
    <w:name w:val="footer"/>
    <w:basedOn w:val="a"/>
    <w:link w:val="a6"/>
    <w:uiPriority w:val="99"/>
    <w:unhideWhenUsed/>
    <w:rsid w:val="00BB6E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6E87"/>
  </w:style>
  <w:style w:type="paragraph" w:styleId="a7">
    <w:name w:val="List Paragraph"/>
    <w:basedOn w:val="a"/>
    <w:uiPriority w:val="34"/>
    <w:qFormat/>
    <w:rsid w:val="00BB6E87"/>
    <w:pPr>
      <w:spacing w:after="0" w:line="240" w:lineRule="auto"/>
      <w:ind w:left="720"/>
      <w:contextualSpacing/>
    </w:pPr>
    <w:rPr>
      <w:rFonts w:eastAsia="Times New Roman" w:cs="Times New Roman"/>
      <w:sz w:val="24"/>
      <w:szCs w:val="24"/>
      <w:lang w:eastAsia="ru-RU"/>
    </w:rPr>
  </w:style>
  <w:style w:type="paragraph" w:styleId="a8">
    <w:name w:val="No Spacing"/>
    <w:uiPriority w:val="1"/>
    <w:qFormat/>
    <w:rsid w:val="00BB6E87"/>
    <w:pPr>
      <w:spacing w:after="0" w:line="240" w:lineRule="auto"/>
    </w:pPr>
  </w:style>
  <w:style w:type="paragraph" w:customStyle="1" w:styleId="1">
    <w:name w:val="Знак Знак1 Знак Знак Знак Знак"/>
    <w:basedOn w:val="a"/>
    <w:rsid w:val="00D43E43"/>
    <w:pPr>
      <w:spacing w:line="240" w:lineRule="exact"/>
    </w:pPr>
    <w:rPr>
      <w:rFonts w:ascii="Verdana" w:eastAsia="SimSun" w:hAnsi="Verdana" w:cs="Verdana"/>
      <w:sz w:val="24"/>
      <w:szCs w:val="24"/>
      <w:lang w:val="en-US"/>
    </w:rPr>
  </w:style>
  <w:style w:type="paragraph" w:styleId="a9">
    <w:name w:val="Balloon Text"/>
    <w:basedOn w:val="a"/>
    <w:link w:val="aa"/>
    <w:uiPriority w:val="99"/>
    <w:semiHidden/>
    <w:unhideWhenUsed/>
    <w:rsid w:val="005E58B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E58B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6E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6E87"/>
  </w:style>
  <w:style w:type="paragraph" w:styleId="a5">
    <w:name w:val="footer"/>
    <w:basedOn w:val="a"/>
    <w:link w:val="a6"/>
    <w:uiPriority w:val="99"/>
    <w:unhideWhenUsed/>
    <w:rsid w:val="00BB6E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6E87"/>
  </w:style>
  <w:style w:type="paragraph" w:styleId="a7">
    <w:name w:val="List Paragraph"/>
    <w:basedOn w:val="a"/>
    <w:uiPriority w:val="34"/>
    <w:qFormat/>
    <w:rsid w:val="00BB6E87"/>
    <w:pPr>
      <w:spacing w:after="0" w:line="240" w:lineRule="auto"/>
      <w:ind w:left="720"/>
      <w:contextualSpacing/>
    </w:pPr>
    <w:rPr>
      <w:rFonts w:eastAsia="Times New Roman" w:cs="Times New Roman"/>
      <w:sz w:val="24"/>
      <w:szCs w:val="24"/>
      <w:lang w:eastAsia="ru-RU"/>
    </w:rPr>
  </w:style>
  <w:style w:type="paragraph" w:styleId="a8">
    <w:name w:val="No Spacing"/>
    <w:uiPriority w:val="1"/>
    <w:qFormat/>
    <w:rsid w:val="00BB6E87"/>
    <w:pPr>
      <w:spacing w:after="0" w:line="240" w:lineRule="auto"/>
    </w:pPr>
  </w:style>
  <w:style w:type="paragraph" w:customStyle="1" w:styleId="1">
    <w:name w:val="Знак Знак1 Знак Знак Знак Знак"/>
    <w:basedOn w:val="a"/>
    <w:rsid w:val="00D43E43"/>
    <w:pPr>
      <w:spacing w:line="240" w:lineRule="exact"/>
    </w:pPr>
    <w:rPr>
      <w:rFonts w:ascii="Verdana" w:eastAsia="SimSun" w:hAnsi="Verdana" w:cs="Verdana"/>
      <w:sz w:val="24"/>
      <w:szCs w:val="24"/>
      <w:lang w:val="en-US"/>
    </w:rPr>
  </w:style>
  <w:style w:type="paragraph" w:styleId="a9">
    <w:name w:val="Balloon Text"/>
    <w:basedOn w:val="a"/>
    <w:link w:val="aa"/>
    <w:uiPriority w:val="99"/>
    <w:semiHidden/>
    <w:unhideWhenUsed/>
    <w:rsid w:val="005E58B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E58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5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17</Pages>
  <Words>3392</Words>
  <Characters>19335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sekretar</cp:lastModifiedBy>
  <cp:revision>4</cp:revision>
  <cp:lastPrinted>2016-12-01T13:24:00Z</cp:lastPrinted>
  <dcterms:created xsi:type="dcterms:W3CDTF">2018-05-22T07:33:00Z</dcterms:created>
  <dcterms:modified xsi:type="dcterms:W3CDTF">2018-09-12T07:54:00Z</dcterms:modified>
</cp:coreProperties>
</file>