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E2" w:rsidRPr="003463E2" w:rsidRDefault="003463E2" w:rsidP="003463E2">
      <w:pPr>
        <w:ind w:right="-4677"/>
        <w:jc w:val="center"/>
        <w:rPr>
          <w:b/>
          <w:sz w:val="28"/>
          <w:szCs w:val="28"/>
        </w:rPr>
      </w:pPr>
      <w:r w:rsidRPr="003463E2">
        <w:rPr>
          <w:b/>
          <w:sz w:val="28"/>
          <w:szCs w:val="28"/>
        </w:rPr>
        <w:t>НИКОЛЬСКОЕ ГОРОДСКОЕ ПОСЕЛЕНИЕ</w:t>
      </w:r>
    </w:p>
    <w:p w:rsidR="003463E2" w:rsidRPr="003463E2" w:rsidRDefault="003463E2" w:rsidP="003463E2">
      <w:pPr>
        <w:ind w:right="-4677"/>
        <w:jc w:val="center"/>
        <w:rPr>
          <w:b/>
          <w:sz w:val="28"/>
          <w:szCs w:val="28"/>
        </w:rPr>
      </w:pPr>
      <w:r w:rsidRPr="003463E2">
        <w:rPr>
          <w:b/>
          <w:sz w:val="28"/>
          <w:szCs w:val="28"/>
        </w:rPr>
        <w:t>ТОСНЕНСКОГО РАЙОНА ЛЕНИНГРАДСКОЙ ОБЛАСТИ</w:t>
      </w:r>
    </w:p>
    <w:p w:rsidR="003463E2" w:rsidRPr="003463E2" w:rsidRDefault="003463E2" w:rsidP="003463E2">
      <w:pPr>
        <w:ind w:right="-4677"/>
        <w:jc w:val="center"/>
        <w:rPr>
          <w:sz w:val="28"/>
          <w:szCs w:val="28"/>
        </w:rPr>
      </w:pPr>
    </w:p>
    <w:p w:rsidR="003463E2" w:rsidRPr="003463E2" w:rsidRDefault="003463E2" w:rsidP="003463E2">
      <w:pPr>
        <w:ind w:right="-4677"/>
        <w:jc w:val="center"/>
        <w:rPr>
          <w:b/>
          <w:sz w:val="28"/>
          <w:szCs w:val="28"/>
        </w:rPr>
      </w:pPr>
      <w:r w:rsidRPr="003463E2">
        <w:rPr>
          <w:b/>
          <w:sz w:val="28"/>
          <w:szCs w:val="28"/>
        </w:rPr>
        <w:t>АДМИНИСТРАЦИЯ</w:t>
      </w:r>
    </w:p>
    <w:p w:rsidR="003463E2" w:rsidRPr="003463E2" w:rsidRDefault="003463E2" w:rsidP="003463E2">
      <w:pPr>
        <w:ind w:right="-4677"/>
        <w:jc w:val="center"/>
        <w:rPr>
          <w:b/>
          <w:sz w:val="28"/>
          <w:szCs w:val="28"/>
        </w:rPr>
      </w:pPr>
    </w:p>
    <w:p w:rsidR="003463E2" w:rsidRPr="003463E2" w:rsidRDefault="003463E2" w:rsidP="003463E2">
      <w:pPr>
        <w:ind w:right="-4677"/>
        <w:jc w:val="center"/>
      </w:pPr>
    </w:p>
    <w:p w:rsidR="003463E2" w:rsidRPr="003463E2" w:rsidRDefault="003463E2" w:rsidP="003463E2">
      <w:pPr>
        <w:ind w:right="-4677"/>
        <w:jc w:val="center"/>
        <w:rPr>
          <w:b/>
          <w:sz w:val="36"/>
          <w:szCs w:val="36"/>
        </w:rPr>
      </w:pPr>
      <w:r w:rsidRPr="003463E2">
        <w:rPr>
          <w:b/>
          <w:sz w:val="36"/>
          <w:szCs w:val="36"/>
        </w:rPr>
        <w:t>П О С Т А Н О В Л Е Н И Е</w:t>
      </w:r>
    </w:p>
    <w:p w:rsidR="003463E2" w:rsidRPr="003463E2" w:rsidRDefault="003463E2" w:rsidP="003463E2">
      <w:pPr>
        <w:ind w:left="-1080" w:right="-4677"/>
        <w:jc w:val="center"/>
        <w:rPr>
          <w:b/>
          <w:sz w:val="32"/>
          <w:szCs w:val="32"/>
        </w:rPr>
      </w:pPr>
    </w:p>
    <w:p w:rsidR="004D6043" w:rsidRDefault="004D6043" w:rsidP="004D6043">
      <w:pPr>
        <w:ind w:left="-851" w:right="175"/>
        <w:rPr>
          <w:sz w:val="28"/>
          <w:szCs w:val="28"/>
        </w:rPr>
      </w:pPr>
    </w:p>
    <w:p w:rsidR="00EB5F5E" w:rsidRDefault="00ED6B93" w:rsidP="004D6043">
      <w:pPr>
        <w:ind w:left="-851" w:right="1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043">
        <w:rPr>
          <w:sz w:val="28"/>
          <w:szCs w:val="28"/>
        </w:rPr>
        <w:t xml:space="preserve">     30.08</w:t>
      </w:r>
      <w:r w:rsidR="00EB5F5E">
        <w:rPr>
          <w:sz w:val="28"/>
          <w:szCs w:val="28"/>
        </w:rPr>
        <w:t>.201</w:t>
      </w:r>
      <w:r w:rsidR="004D6043">
        <w:rPr>
          <w:sz w:val="28"/>
          <w:szCs w:val="28"/>
        </w:rPr>
        <w:t>9</w:t>
      </w:r>
      <w:r w:rsidR="00EB5F5E">
        <w:rPr>
          <w:sz w:val="28"/>
          <w:szCs w:val="28"/>
        </w:rPr>
        <w:t xml:space="preserve">       </w:t>
      </w:r>
      <w:proofErr w:type="gramStart"/>
      <w:r w:rsidR="003463E2">
        <w:rPr>
          <w:sz w:val="28"/>
          <w:szCs w:val="28"/>
        </w:rPr>
        <w:t xml:space="preserve">№  </w:t>
      </w:r>
      <w:r w:rsidR="004D6043">
        <w:rPr>
          <w:sz w:val="28"/>
          <w:szCs w:val="28"/>
        </w:rPr>
        <w:t>455</w:t>
      </w:r>
      <w:proofErr w:type="gramEnd"/>
      <w:r w:rsidR="00EB5F5E">
        <w:rPr>
          <w:sz w:val="28"/>
          <w:szCs w:val="28"/>
        </w:rPr>
        <w:t>-па</w:t>
      </w:r>
      <w:bookmarkStart w:id="0" w:name="_GoBack"/>
      <w:bookmarkEnd w:id="0"/>
    </w:p>
    <w:p w:rsidR="00EB5F5E" w:rsidRDefault="00EB5F5E" w:rsidP="004D6043">
      <w:pPr>
        <w:ind w:left="-851" w:right="175"/>
        <w:rPr>
          <w:sz w:val="28"/>
          <w:szCs w:val="28"/>
        </w:rPr>
      </w:pPr>
    </w:p>
    <w:p w:rsidR="00EB5F5E" w:rsidRPr="00F639E2" w:rsidRDefault="00D628EB" w:rsidP="004D6043">
      <w:pPr>
        <w:ind w:left="-851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B5F5E" w:rsidRPr="00F639E2">
        <w:rPr>
          <w:sz w:val="28"/>
          <w:szCs w:val="28"/>
        </w:rPr>
        <w:t>Генеральной схемы</w:t>
      </w:r>
      <w:r w:rsidR="00ED6B93">
        <w:rPr>
          <w:sz w:val="28"/>
          <w:szCs w:val="28"/>
        </w:rPr>
        <w:t xml:space="preserve"> </w:t>
      </w:r>
      <w:r w:rsidR="00EB5F5E" w:rsidRPr="00F639E2">
        <w:rPr>
          <w:sz w:val="28"/>
          <w:szCs w:val="28"/>
        </w:rPr>
        <w:t>санитарной очистки территории</w:t>
      </w:r>
      <w:r w:rsidR="00ED6B93">
        <w:rPr>
          <w:sz w:val="28"/>
          <w:szCs w:val="28"/>
        </w:rPr>
        <w:t xml:space="preserve"> </w:t>
      </w:r>
      <w:r w:rsidR="00EB5F5E" w:rsidRPr="00F639E2">
        <w:rPr>
          <w:sz w:val="28"/>
          <w:szCs w:val="28"/>
        </w:rPr>
        <w:t>Никольского городского поселения</w:t>
      </w:r>
      <w:r w:rsidR="00ED6B93">
        <w:rPr>
          <w:sz w:val="28"/>
          <w:szCs w:val="28"/>
        </w:rPr>
        <w:t xml:space="preserve"> </w:t>
      </w:r>
      <w:r w:rsidR="00EB5F5E" w:rsidRPr="00F639E2">
        <w:rPr>
          <w:sz w:val="28"/>
          <w:szCs w:val="28"/>
        </w:rPr>
        <w:t>Тосненског</w:t>
      </w:r>
      <w:r>
        <w:rPr>
          <w:sz w:val="28"/>
          <w:szCs w:val="28"/>
        </w:rPr>
        <w:t>о района Ленинградской области</w:t>
      </w:r>
    </w:p>
    <w:p w:rsidR="00EB5F5E" w:rsidRPr="00F639E2" w:rsidRDefault="00EB5F5E" w:rsidP="004D6043">
      <w:pPr>
        <w:ind w:left="-851" w:right="175"/>
        <w:jc w:val="both"/>
        <w:rPr>
          <w:sz w:val="28"/>
          <w:szCs w:val="28"/>
        </w:rPr>
      </w:pPr>
    </w:p>
    <w:p w:rsidR="00EB5F5E" w:rsidRPr="00F639E2" w:rsidRDefault="008E5273" w:rsidP="004D6043">
      <w:pPr>
        <w:ind w:left="-851" w:right="-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5F5E">
        <w:rPr>
          <w:sz w:val="28"/>
          <w:szCs w:val="28"/>
        </w:rPr>
        <w:t>В соответствии с</w:t>
      </w:r>
      <w:r w:rsidR="00EB5F5E" w:rsidRPr="00F639E2">
        <w:rPr>
          <w:sz w:val="28"/>
          <w:szCs w:val="28"/>
        </w:rPr>
        <w:t xml:space="preserve"> Федеральным</w:t>
      </w:r>
      <w:r w:rsidR="00D628EB">
        <w:rPr>
          <w:sz w:val="28"/>
          <w:szCs w:val="28"/>
        </w:rPr>
        <w:t>и законами от 24.06.1998</w:t>
      </w:r>
      <w:r w:rsidR="00D86A2A">
        <w:rPr>
          <w:sz w:val="28"/>
          <w:szCs w:val="28"/>
        </w:rPr>
        <w:t>г.</w:t>
      </w:r>
      <w:r w:rsidR="00D628EB">
        <w:rPr>
          <w:sz w:val="28"/>
          <w:szCs w:val="28"/>
        </w:rPr>
        <w:t xml:space="preserve"> №89-ФЗ «Об отходах производства и потребления», от 30.03.1999</w:t>
      </w:r>
      <w:r w:rsidR="00D86A2A">
        <w:rPr>
          <w:sz w:val="28"/>
          <w:szCs w:val="28"/>
        </w:rPr>
        <w:t>г.</w:t>
      </w:r>
      <w:r w:rsidR="00D628EB">
        <w:rPr>
          <w:sz w:val="28"/>
          <w:szCs w:val="28"/>
        </w:rPr>
        <w:t xml:space="preserve"> № 52-ФЗ «О санитарно-эпидемиологическом благополучии населения», от 10.01.2002</w:t>
      </w:r>
      <w:r w:rsidR="00D86A2A">
        <w:rPr>
          <w:sz w:val="28"/>
          <w:szCs w:val="28"/>
        </w:rPr>
        <w:t>г.</w:t>
      </w:r>
      <w:r w:rsidR="00D628EB">
        <w:rPr>
          <w:sz w:val="28"/>
          <w:szCs w:val="28"/>
        </w:rPr>
        <w:t xml:space="preserve"> №7-ФЗ «Об охране окружающей среды», </w:t>
      </w:r>
      <w:r w:rsidR="00EB5F5E" w:rsidRPr="00F639E2">
        <w:rPr>
          <w:sz w:val="28"/>
          <w:szCs w:val="28"/>
        </w:rPr>
        <w:t>от 06.10.2003г. № 131-ФЗ «Об общих принципах организации местного самоуправ</w:t>
      </w:r>
      <w:r w:rsidR="00EB5F5E">
        <w:rPr>
          <w:sz w:val="28"/>
          <w:szCs w:val="28"/>
        </w:rPr>
        <w:t>ления в Российской Федерации»</w:t>
      </w:r>
      <w:r w:rsidR="00D628EB">
        <w:rPr>
          <w:sz w:val="28"/>
          <w:szCs w:val="28"/>
        </w:rPr>
        <w:t>,</w:t>
      </w:r>
      <w:r w:rsidR="00EB5F5E" w:rsidRPr="00F639E2">
        <w:rPr>
          <w:sz w:val="28"/>
          <w:szCs w:val="28"/>
        </w:rPr>
        <w:t xml:space="preserve"> Постановлением Государственного комитета </w:t>
      </w:r>
      <w:r w:rsidR="00D628EB">
        <w:rPr>
          <w:sz w:val="28"/>
          <w:szCs w:val="28"/>
        </w:rPr>
        <w:t>Российской Федерации</w:t>
      </w:r>
      <w:r w:rsidR="00EB5F5E">
        <w:rPr>
          <w:sz w:val="28"/>
          <w:szCs w:val="28"/>
        </w:rPr>
        <w:t xml:space="preserve"> </w:t>
      </w:r>
      <w:r w:rsidR="00D86A2A">
        <w:rPr>
          <w:sz w:val="28"/>
          <w:szCs w:val="28"/>
        </w:rPr>
        <w:t>п</w:t>
      </w:r>
      <w:r w:rsidR="00EB5F5E">
        <w:rPr>
          <w:sz w:val="28"/>
          <w:szCs w:val="28"/>
        </w:rPr>
        <w:t>о строительству и жилищно-</w:t>
      </w:r>
      <w:r w:rsidR="00EB5F5E" w:rsidRPr="00F639E2">
        <w:rPr>
          <w:sz w:val="28"/>
          <w:szCs w:val="28"/>
        </w:rPr>
        <w:t>коммунальному комплексу</w:t>
      </w:r>
      <w:r w:rsidR="00D628EB" w:rsidRPr="00D628EB">
        <w:rPr>
          <w:sz w:val="28"/>
          <w:szCs w:val="28"/>
        </w:rPr>
        <w:t xml:space="preserve"> </w:t>
      </w:r>
      <w:r w:rsidR="00D628EB" w:rsidRPr="00F639E2">
        <w:rPr>
          <w:sz w:val="28"/>
          <w:szCs w:val="28"/>
        </w:rPr>
        <w:t>от 21.08.2003г</w:t>
      </w:r>
      <w:r w:rsidR="00D628EB">
        <w:rPr>
          <w:sz w:val="28"/>
          <w:szCs w:val="28"/>
        </w:rPr>
        <w:t>.</w:t>
      </w:r>
      <w:r w:rsidR="00EB5F5E" w:rsidRPr="00F639E2">
        <w:rPr>
          <w:sz w:val="28"/>
          <w:szCs w:val="28"/>
        </w:rPr>
        <w:t xml:space="preserve"> № 152 «Об утверждении Методических рекомендаций о порядке разработки генеральных схем очистки территории населенных пунктов Российской Федерации», Санитарными правилами содержани</w:t>
      </w:r>
      <w:r w:rsidR="00DE7BFB">
        <w:rPr>
          <w:sz w:val="28"/>
          <w:szCs w:val="28"/>
        </w:rPr>
        <w:t>я территории населенных мест</w:t>
      </w:r>
      <w:r w:rsidR="00EB5F5E" w:rsidRPr="00F639E2">
        <w:rPr>
          <w:sz w:val="28"/>
          <w:szCs w:val="28"/>
        </w:rPr>
        <w:t xml:space="preserve"> (СанПиН</w:t>
      </w:r>
      <w:r w:rsidR="00D628EB">
        <w:rPr>
          <w:sz w:val="28"/>
          <w:szCs w:val="28"/>
        </w:rPr>
        <w:t xml:space="preserve"> 42-128-4690-88),</w:t>
      </w:r>
      <w:r w:rsidR="00EB5F5E" w:rsidRPr="00F639E2">
        <w:rPr>
          <w:sz w:val="28"/>
          <w:szCs w:val="28"/>
        </w:rPr>
        <w:t xml:space="preserve"> Уста</w:t>
      </w:r>
      <w:r w:rsidR="00D628EB">
        <w:rPr>
          <w:sz w:val="28"/>
          <w:szCs w:val="28"/>
        </w:rPr>
        <w:t xml:space="preserve">вом </w:t>
      </w:r>
      <w:r w:rsidR="00EB5F5E" w:rsidRPr="00F639E2">
        <w:rPr>
          <w:sz w:val="28"/>
          <w:szCs w:val="28"/>
        </w:rPr>
        <w:t>Н</w:t>
      </w:r>
      <w:r w:rsidR="00EB5F5E">
        <w:rPr>
          <w:sz w:val="28"/>
          <w:szCs w:val="28"/>
        </w:rPr>
        <w:t>икольского городского поселения</w:t>
      </w:r>
      <w:r w:rsidR="00D628EB">
        <w:rPr>
          <w:sz w:val="28"/>
          <w:szCs w:val="28"/>
        </w:rPr>
        <w:t xml:space="preserve"> Тосненского района Ленинградской области</w:t>
      </w:r>
      <w:r w:rsidR="00D86A2A">
        <w:rPr>
          <w:sz w:val="28"/>
          <w:szCs w:val="28"/>
        </w:rPr>
        <w:t>,</w:t>
      </w:r>
    </w:p>
    <w:p w:rsidR="00EB5F5E" w:rsidRPr="00F639E2" w:rsidRDefault="00EB5F5E" w:rsidP="004D6043">
      <w:pPr>
        <w:ind w:left="-851" w:right="-4677"/>
        <w:jc w:val="both"/>
        <w:rPr>
          <w:sz w:val="28"/>
          <w:szCs w:val="28"/>
        </w:rPr>
      </w:pPr>
    </w:p>
    <w:p w:rsidR="00EB5F5E" w:rsidRPr="00F639E2" w:rsidRDefault="004D6043" w:rsidP="004D6043">
      <w:pPr>
        <w:tabs>
          <w:tab w:val="left" w:pos="3650"/>
        </w:tabs>
        <w:ind w:left="-851" w:right="-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 w:rsidR="00EB5F5E" w:rsidRPr="00F639E2">
        <w:rPr>
          <w:sz w:val="28"/>
          <w:szCs w:val="28"/>
        </w:rPr>
        <w:t>:</w:t>
      </w:r>
    </w:p>
    <w:p w:rsidR="00DE7BFB" w:rsidRDefault="00DE7BFB" w:rsidP="004D6043">
      <w:pPr>
        <w:tabs>
          <w:tab w:val="left" w:pos="3650"/>
        </w:tabs>
        <w:ind w:left="-851" w:right="-4677"/>
        <w:jc w:val="both"/>
        <w:rPr>
          <w:sz w:val="28"/>
          <w:szCs w:val="28"/>
        </w:rPr>
      </w:pPr>
    </w:p>
    <w:p w:rsidR="00EB5F5E" w:rsidRPr="00F639E2" w:rsidRDefault="008E5273" w:rsidP="004D6043">
      <w:pPr>
        <w:tabs>
          <w:tab w:val="left" w:pos="3650"/>
        </w:tabs>
        <w:ind w:left="-851" w:right="-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86A2A">
        <w:rPr>
          <w:sz w:val="28"/>
          <w:szCs w:val="28"/>
        </w:rPr>
        <w:t xml:space="preserve"> </w:t>
      </w:r>
      <w:r w:rsidR="008D76F3">
        <w:rPr>
          <w:sz w:val="28"/>
          <w:szCs w:val="28"/>
        </w:rPr>
        <w:t xml:space="preserve">Утвердить </w:t>
      </w:r>
      <w:r w:rsidR="00EB5F5E" w:rsidRPr="00F639E2">
        <w:rPr>
          <w:sz w:val="28"/>
          <w:szCs w:val="28"/>
        </w:rPr>
        <w:t>Генеральную схему санитарной очистки территории Никольского городского посел</w:t>
      </w:r>
      <w:r w:rsidR="00E42703">
        <w:rPr>
          <w:sz w:val="28"/>
          <w:szCs w:val="28"/>
        </w:rPr>
        <w:t>ения Тосненского</w:t>
      </w:r>
      <w:r w:rsidR="008D76F3">
        <w:rPr>
          <w:sz w:val="28"/>
          <w:szCs w:val="28"/>
        </w:rPr>
        <w:t xml:space="preserve"> района Ленинградской области, согласно приложению</w:t>
      </w:r>
      <w:r w:rsidR="00EB5F5E">
        <w:rPr>
          <w:sz w:val="28"/>
          <w:szCs w:val="28"/>
        </w:rPr>
        <w:t>.</w:t>
      </w:r>
    </w:p>
    <w:p w:rsidR="00D628EB" w:rsidRDefault="00D628EB" w:rsidP="004D6043">
      <w:pPr>
        <w:pStyle w:val="a4"/>
        <w:spacing w:after="0"/>
        <w:ind w:left="-851" w:right="-46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E527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C0FAD">
        <w:rPr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D628EB" w:rsidRPr="00D628EB" w:rsidRDefault="00D628EB" w:rsidP="004D6043">
      <w:pPr>
        <w:pStyle w:val="a4"/>
        <w:spacing w:after="0"/>
        <w:ind w:left="-851" w:right="-46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E527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3.</w:t>
      </w:r>
      <w:r w:rsidR="00DE7BFB">
        <w:rPr>
          <w:color w:val="000000"/>
          <w:sz w:val="28"/>
          <w:szCs w:val="28"/>
        </w:rPr>
        <w:t xml:space="preserve"> </w:t>
      </w:r>
      <w:r w:rsidRPr="00422CAD">
        <w:rPr>
          <w:color w:val="000000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4D6043" w:rsidRPr="00F639E2" w:rsidRDefault="004D6043" w:rsidP="004D6043">
      <w:pPr>
        <w:tabs>
          <w:tab w:val="left" w:pos="3650"/>
        </w:tabs>
        <w:ind w:left="-851" w:right="-4819"/>
        <w:jc w:val="both"/>
        <w:rPr>
          <w:sz w:val="28"/>
          <w:szCs w:val="28"/>
        </w:rPr>
      </w:pPr>
    </w:p>
    <w:p w:rsidR="00EB5F5E" w:rsidRPr="00F639E2" w:rsidRDefault="00EB5F5E" w:rsidP="004D6043">
      <w:pPr>
        <w:tabs>
          <w:tab w:val="left" w:pos="3650"/>
        </w:tabs>
        <w:ind w:left="-851" w:right="-4394"/>
        <w:jc w:val="both"/>
        <w:rPr>
          <w:sz w:val="28"/>
          <w:szCs w:val="28"/>
        </w:rPr>
      </w:pPr>
      <w:proofErr w:type="gramStart"/>
      <w:r w:rsidRPr="00F639E2">
        <w:rPr>
          <w:sz w:val="28"/>
          <w:szCs w:val="28"/>
        </w:rPr>
        <w:t>Глава  администрации</w:t>
      </w:r>
      <w:proofErr w:type="gramEnd"/>
      <w:r w:rsidRPr="00F639E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3463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D628EB">
        <w:rPr>
          <w:sz w:val="28"/>
          <w:szCs w:val="28"/>
        </w:rPr>
        <w:t xml:space="preserve">   </w:t>
      </w:r>
      <w:r w:rsidRPr="00F639E2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F639E2">
        <w:rPr>
          <w:sz w:val="28"/>
          <w:szCs w:val="28"/>
        </w:rPr>
        <w:t>Шикалов</w:t>
      </w:r>
    </w:p>
    <w:p w:rsidR="004D6043" w:rsidRDefault="004D6043" w:rsidP="004D6043">
      <w:pPr>
        <w:tabs>
          <w:tab w:val="left" w:pos="3650"/>
        </w:tabs>
        <w:ind w:left="-851"/>
        <w:jc w:val="both"/>
        <w:rPr>
          <w:sz w:val="20"/>
          <w:szCs w:val="20"/>
        </w:rPr>
      </w:pPr>
    </w:p>
    <w:p w:rsidR="003463E2" w:rsidRDefault="003463E2" w:rsidP="004D6043">
      <w:pPr>
        <w:tabs>
          <w:tab w:val="left" w:pos="3650"/>
        </w:tabs>
        <w:ind w:left="-851"/>
        <w:jc w:val="both"/>
        <w:rPr>
          <w:sz w:val="20"/>
          <w:szCs w:val="20"/>
        </w:rPr>
      </w:pPr>
    </w:p>
    <w:p w:rsidR="003463E2" w:rsidRDefault="003463E2" w:rsidP="004D6043">
      <w:pPr>
        <w:tabs>
          <w:tab w:val="left" w:pos="3650"/>
        </w:tabs>
        <w:ind w:left="-851"/>
        <w:jc w:val="both"/>
        <w:rPr>
          <w:sz w:val="20"/>
          <w:szCs w:val="20"/>
        </w:rPr>
      </w:pPr>
    </w:p>
    <w:p w:rsidR="003463E2" w:rsidRDefault="003463E2" w:rsidP="004D6043">
      <w:pPr>
        <w:tabs>
          <w:tab w:val="left" w:pos="3650"/>
        </w:tabs>
        <w:ind w:left="-851"/>
        <w:jc w:val="both"/>
        <w:rPr>
          <w:sz w:val="20"/>
          <w:szCs w:val="20"/>
        </w:rPr>
      </w:pPr>
    </w:p>
    <w:p w:rsidR="003463E2" w:rsidRDefault="003463E2" w:rsidP="004D6043">
      <w:pPr>
        <w:tabs>
          <w:tab w:val="left" w:pos="3650"/>
        </w:tabs>
        <w:ind w:left="-851"/>
        <w:jc w:val="both"/>
        <w:rPr>
          <w:sz w:val="20"/>
          <w:szCs w:val="20"/>
        </w:rPr>
      </w:pPr>
    </w:p>
    <w:p w:rsidR="00EB5F5E" w:rsidRDefault="00ED6B93" w:rsidP="004D6043">
      <w:pPr>
        <w:tabs>
          <w:tab w:val="left" w:pos="3650"/>
        </w:tabs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В.Ф. Левичева</w:t>
      </w:r>
    </w:p>
    <w:p w:rsidR="008D49A4" w:rsidRDefault="00EB5F5E" w:rsidP="003463E2">
      <w:pPr>
        <w:tabs>
          <w:tab w:val="left" w:pos="3650"/>
        </w:tabs>
        <w:ind w:left="-851"/>
        <w:jc w:val="both"/>
        <w:rPr>
          <w:sz w:val="20"/>
          <w:szCs w:val="20"/>
        </w:rPr>
      </w:pPr>
      <w:r w:rsidRPr="000254DD">
        <w:rPr>
          <w:sz w:val="20"/>
          <w:szCs w:val="20"/>
        </w:rPr>
        <w:t>56-832</w:t>
      </w:r>
    </w:p>
    <w:p w:rsidR="003463E2" w:rsidRDefault="003463E2" w:rsidP="003463E2">
      <w:pPr>
        <w:tabs>
          <w:tab w:val="left" w:pos="3650"/>
        </w:tabs>
        <w:ind w:left="-851"/>
        <w:jc w:val="both"/>
      </w:pPr>
    </w:p>
    <w:sectPr w:rsidR="003463E2" w:rsidSect="004D6043">
      <w:pgSz w:w="11906" w:h="16838"/>
      <w:pgMar w:top="851" w:right="5243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324A"/>
    <w:multiLevelType w:val="hybridMultilevel"/>
    <w:tmpl w:val="8CFAD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F92"/>
    <w:rsid w:val="000D230A"/>
    <w:rsid w:val="00236F38"/>
    <w:rsid w:val="002F2E8A"/>
    <w:rsid w:val="00316170"/>
    <w:rsid w:val="003463E2"/>
    <w:rsid w:val="004C794D"/>
    <w:rsid w:val="004D6043"/>
    <w:rsid w:val="004F04DC"/>
    <w:rsid w:val="006153F6"/>
    <w:rsid w:val="006C7F92"/>
    <w:rsid w:val="008D49A4"/>
    <w:rsid w:val="008D76F3"/>
    <w:rsid w:val="008E5273"/>
    <w:rsid w:val="00CE6586"/>
    <w:rsid w:val="00D628EB"/>
    <w:rsid w:val="00D86A2A"/>
    <w:rsid w:val="00D90CEB"/>
    <w:rsid w:val="00DB42FF"/>
    <w:rsid w:val="00DE7BFB"/>
    <w:rsid w:val="00E42703"/>
    <w:rsid w:val="00EB5F5E"/>
    <w:rsid w:val="00ED6B93"/>
    <w:rsid w:val="00F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8145-922D-4FE9-AD11-E01005FD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D628E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62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31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20</cp:revision>
  <cp:lastPrinted>2016-11-23T07:21:00Z</cp:lastPrinted>
  <dcterms:created xsi:type="dcterms:W3CDTF">2016-11-22T06:56:00Z</dcterms:created>
  <dcterms:modified xsi:type="dcterms:W3CDTF">2019-09-24T13:30:00Z</dcterms:modified>
</cp:coreProperties>
</file>