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22D5" w14:textId="77777777" w:rsidR="008E498B" w:rsidRPr="008E498B" w:rsidRDefault="008E498B" w:rsidP="008E49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498B">
        <w:rPr>
          <w:rFonts w:ascii="Times New Roman" w:eastAsia="Times New Roman" w:hAnsi="Times New Roman"/>
          <w:b/>
          <w:sz w:val="28"/>
          <w:szCs w:val="28"/>
        </w:rPr>
        <w:t>НИКОЛЬСКОЕ ГОРОДСКОЕ ПОСЕЛЕНИЕ</w:t>
      </w:r>
    </w:p>
    <w:p w14:paraId="44B724D6" w14:textId="77777777" w:rsidR="008E498B" w:rsidRPr="008E498B" w:rsidRDefault="008E498B" w:rsidP="008E49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498B">
        <w:rPr>
          <w:rFonts w:ascii="Times New Roman" w:eastAsia="Times New Roman" w:hAnsi="Times New Roman"/>
          <w:b/>
          <w:sz w:val="28"/>
          <w:szCs w:val="28"/>
        </w:rPr>
        <w:t>ТОСНЕНСКОГО РАЙОНА ЛЕНИНГРАДСКОЙ ОБЛАСТИ</w:t>
      </w:r>
    </w:p>
    <w:p w14:paraId="410D0F51" w14:textId="77777777" w:rsidR="008E498B" w:rsidRPr="008E498B" w:rsidRDefault="008E498B" w:rsidP="008E49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D116DA5" w14:textId="77777777" w:rsidR="008E498B" w:rsidRPr="008E498B" w:rsidRDefault="008E498B" w:rsidP="008E49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498B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14:paraId="10A816E8" w14:textId="77777777" w:rsidR="008E498B" w:rsidRPr="008E498B" w:rsidRDefault="008E498B" w:rsidP="008E49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B836C18" w14:textId="77777777" w:rsidR="008E498B" w:rsidRPr="008E498B" w:rsidRDefault="008E498B" w:rsidP="008E49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BD695D5" w14:textId="77777777" w:rsidR="008E498B" w:rsidRPr="008E498B" w:rsidRDefault="008E498B" w:rsidP="008E498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8E498B">
        <w:rPr>
          <w:rFonts w:ascii="Times New Roman" w:eastAsia="Times New Roman" w:hAnsi="Times New Roman"/>
          <w:b/>
          <w:sz w:val="36"/>
          <w:szCs w:val="36"/>
        </w:rPr>
        <w:t>П О С Т А Н О В Л Е Н И Е</w:t>
      </w:r>
    </w:p>
    <w:p w14:paraId="123EE04D" w14:textId="77777777" w:rsidR="008E498B" w:rsidRPr="008E498B" w:rsidRDefault="008E498B" w:rsidP="008E498B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4E6A39F0" w14:textId="6D3BF97A" w:rsidR="00A018BC" w:rsidRDefault="00A018BC" w:rsidP="00A018BC">
      <w:pPr>
        <w:spacing w:after="0" w:line="240" w:lineRule="auto"/>
        <w:ind w:right="34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038D7">
        <w:rPr>
          <w:rFonts w:ascii="Times New Roman" w:hAnsi="Times New Roman"/>
          <w:sz w:val="28"/>
        </w:rPr>
        <w:t>05</w:t>
      </w:r>
      <w:r w:rsidR="00F93910">
        <w:rPr>
          <w:rFonts w:ascii="Times New Roman" w:hAnsi="Times New Roman"/>
          <w:sz w:val="28"/>
        </w:rPr>
        <w:t>.03.2019</w:t>
      </w:r>
      <w:r>
        <w:rPr>
          <w:rFonts w:ascii="Times New Roman" w:hAnsi="Times New Roman"/>
          <w:sz w:val="28"/>
        </w:rPr>
        <w:t xml:space="preserve">    </w:t>
      </w:r>
      <w:r w:rsidR="008E498B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="009038D7">
        <w:rPr>
          <w:rFonts w:ascii="Times New Roman" w:hAnsi="Times New Roman"/>
          <w:sz w:val="28"/>
        </w:rPr>
        <w:t>98</w:t>
      </w:r>
      <w:r>
        <w:rPr>
          <w:rFonts w:ascii="Times New Roman" w:hAnsi="Times New Roman"/>
          <w:sz w:val="28"/>
        </w:rPr>
        <w:t xml:space="preserve"> -па </w:t>
      </w:r>
    </w:p>
    <w:p w14:paraId="5C3D7CBC" w14:textId="77777777" w:rsidR="00A018BC" w:rsidRDefault="00A018BC" w:rsidP="00A018BC">
      <w:pPr>
        <w:spacing w:after="0" w:line="240" w:lineRule="auto"/>
        <w:ind w:right="3401" w:firstLine="567"/>
        <w:jc w:val="both"/>
        <w:rPr>
          <w:rFonts w:ascii="Times New Roman" w:hAnsi="Times New Roman"/>
          <w:sz w:val="28"/>
        </w:rPr>
      </w:pPr>
    </w:p>
    <w:p w14:paraId="3DE71C40" w14:textId="77777777" w:rsidR="00A018BC" w:rsidRDefault="00A018BC" w:rsidP="00A018BC">
      <w:pPr>
        <w:spacing w:after="0" w:line="240" w:lineRule="auto"/>
        <w:ind w:left="-426" w:right="255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от 11.11.2015г. №422-па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</w:p>
    <w:p w14:paraId="6633A8ED" w14:textId="77777777" w:rsidR="00A018BC" w:rsidRDefault="00A018BC" w:rsidP="00A018BC">
      <w:pPr>
        <w:spacing w:after="0" w:line="240" w:lineRule="auto"/>
        <w:ind w:left="-709" w:right="2552" w:firstLine="567"/>
        <w:jc w:val="both"/>
        <w:rPr>
          <w:rFonts w:ascii="Times New Roman" w:hAnsi="Times New Roman"/>
          <w:sz w:val="28"/>
        </w:rPr>
      </w:pPr>
    </w:p>
    <w:p w14:paraId="66E47897" w14:textId="77777777" w:rsidR="00A018BC" w:rsidRDefault="00A018BC" w:rsidP="00A018BC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 администрация Никольского городского поселения Тосненского района Ленинградской области</w:t>
      </w:r>
    </w:p>
    <w:p w14:paraId="65F339A8" w14:textId="77777777" w:rsidR="00A018BC" w:rsidRDefault="00A018BC" w:rsidP="00A018BC">
      <w:pPr>
        <w:spacing w:after="0" w:line="240" w:lineRule="auto"/>
        <w:ind w:left="-709" w:right="-994" w:firstLine="567"/>
        <w:jc w:val="both"/>
        <w:rPr>
          <w:rFonts w:ascii="Times New Roman" w:hAnsi="Times New Roman"/>
          <w:sz w:val="16"/>
        </w:rPr>
      </w:pPr>
    </w:p>
    <w:p w14:paraId="3EF7C516" w14:textId="77777777" w:rsidR="00A018BC" w:rsidRDefault="00A018BC" w:rsidP="00A018BC">
      <w:pPr>
        <w:spacing w:after="0" w:line="240" w:lineRule="auto"/>
        <w:ind w:left="-709" w:right="-994" w:firstLine="567"/>
        <w:jc w:val="both"/>
        <w:rPr>
          <w:rFonts w:ascii="Times New Roman" w:hAnsi="Times New Roman"/>
          <w:sz w:val="20"/>
        </w:rPr>
      </w:pPr>
    </w:p>
    <w:p w14:paraId="4250BBC7" w14:textId="77777777" w:rsidR="00A018BC" w:rsidRDefault="00A018BC" w:rsidP="00A018BC">
      <w:pPr>
        <w:spacing w:after="0" w:line="240" w:lineRule="auto"/>
        <w:ind w:left="-709" w:right="-994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2E409284" w14:textId="77777777" w:rsidR="00A018BC" w:rsidRDefault="00A018BC" w:rsidP="00A018BC">
      <w:pPr>
        <w:spacing w:after="0" w:line="240" w:lineRule="auto"/>
        <w:ind w:left="-709" w:right="-994" w:firstLine="567"/>
        <w:jc w:val="center"/>
        <w:rPr>
          <w:rFonts w:ascii="Times New Roman" w:hAnsi="Times New Roman"/>
          <w:sz w:val="20"/>
        </w:rPr>
      </w:pPr>
    </w:p>
    <w:p w14:paraId="7E41A7E4" w14:textId="77777777" w:rsidR="00A018BC" w:rsidRDefault="00A018BC" w:rsidP="00A018BC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1.Внести изменения в постановление администрации Никольского городского поселения Тосненского района Ленинградской области от 11.11.2015г. №422-па </w:t>
      </w:r>
      <w:r>
        <w:rPr>
          <w:rFonts w:ascii="Times New Roman" w:hAnsi="Times New Roman"/>
          <w:color w:val="000000"/>
          <w:sz w:val="28"/>
        </w:rPr>
        <w:t>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  <w:r>
        <w:rPr>
          <w:rFonts w:ascii="Times New Roman" w:hAnsi="Times New Roman"/>
          <w:sz w:val="28"/>
        </w:rPr>
        <w:t>, изложив приложение к постановлению в новой редакции (приложение).</w:t>
      </w:r>
    </w:p>
    <w:p w14:paraId="37D2E325" w14:textId="65231C22" w:rsidR="00A018BC" w:rsidRDefault="00A018BC" w:rsidP="00A018BC">
      <w:pPr>
        <w:tabs>
          <w:tab w:val="left" w:pos="9639"/>
        </w:tabs>
        <w:spacing w:after="0" w:line="240" w:lineRule="auto"/>
        <w:ind w:left="-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2.Признать утратившим силу постановление администрации Никольского городского поселения Тосненского района Ленинградской области от 13.11.2018г.№328-па О внесении изменений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в постановление от 11.11.2015г. №422-па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области».</w:t>
      </w:r>
    </w:p>
    <w:p w14:paraId="3060CC19" w14:textId="77777777" w:rsidR="00A018BC" w:rsidRDefault="00A018BC" w:rsidP="00A018BC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</w:t>
      </w:r>
      <w:r>
        <w:rPr>
          <w:rFonts w:ascii="Times New Roman" w:hAnsi="Times New Roman"/>
          <w:color w:val="0000FF"/>
          <w:sz w:val="28"/>
        </w:rPr>
        <w:t>.</w:t>
      </w:r>
    </w:p>
    <w:p w14:paraId="0C82A3C4" w14:textId="77777777" w:rsidR="00A018BC" w:rsidRDefault="00A018BC" w:rsidP="00A018BC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Контроль за </w:t>
      </w:r>
      <w:proofErr w:type="gramStart"/>
      <w:r>
        <w:rPr>
          <w:rFonts w:ascii="Times New Roman" w:hAnsi="Times New Roman"/>
          <w:sz w:val="28"/>
        </w:rPr>
        <w:t>исполнением  постановления</w:t>
      </w:r>
      <w:proofErr w:type="gramEnd"/>
      <w:r>
        <w:rPr>
          <w:rFonts w:ascii="Times New Roman" w:hAnsi="Times New Roman"/>
          <w:sz w:val="28"/>
        </w:rPr>
        <w:t xml:space="preserve"> возложить на заместителя главы администрации Никольского городского поселения Тосненского района Ленинградской области Смирнова А.Ю.</w:t>
      </w:r>
    </w:p>
    <w:p w14:paraId="33744FDF" w14:textId="102EFDCC" w:rsidR="00A018BC" w:rsidRDefault="00A018BC" w:rsidP="00A018BC">
      <w:pPr>
        <w:spacing w:after="0" w:line="240" w:lineRule="auto"/>
        <w:ind w:left="-709" w:right="-994" w:firstLine="709"/>
        <w:jc w:val="both"/>
        <w:rPr>
          <w:rFonts w:ascii="Times New Roman" w:hAnsi="Times New Roman"/>
          <w:sz w:val="10"/>
        </w:rPr>
      </w:pPr>
    </w:p>
    <w:p w14:paraId="75CB461C" w14:textId="77777777" w:rsidR="002B3CFB" w:rsidRDefault="002B3CFB" w:rsidP="00A018BC">
      <w:pPr>
        <w:spacing w:after="0" w:line="240" w:lineRule="auto"/>
        <w:ind w:left="-709" w:right="-994" w:firstLine="709"/>
        <w:jc w:val="both"/>
        <w:rPr>
          <w:rFonts w:ascii="Times New Roman" w:hAnsi="Times New Roman"/>
          <w:sz w:val="10"/>
        </w:rPr>
      </w:pPr>
    </w:p>
    <w:p w14:paraId="0CA84FAB" w14:textId="6340F142" w:rsidR="00A018BC" w:rsidRDefault="00F93910" w:rsidP="00A018BC">
      <w:pPr>
        <w:spacing w:after="0" w:line="240" w:lineRule="auto"/>
        <w:ind w:left="-709" w:firstLine="142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>. главы администрации                                                          А.Ю. Смирнов</w:t>
      </w:r>
    </w:p>
    <w:p w14:paraId="3004FD28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6E476224" w14:textId="721193B6" w:rsidR="00A018BC" w:rsidRPr="00F93910" w:rsidRDefault="00F93910" w:rsidP="00F93910">
      <w:pPr>
        <w:spacing w:after="0" w:line="240" w:lineRule="auto"/>
        <w:ind w:left="-142"/>
        <w:rPr>
          <w:rFonts w:ascii="Times New Roman" w:hAnsi="Times New Roman"/>
        </w:rPr>
      </w:pPr>
      <w:r w:rsidRPr="00F93910">
        <w:rPr>
          <w:rFonts w:ascii="Times New Roman" w:hAnsi="Times New Roman"/>
        </w:rPr>
        <w:t>А.Ю. Смирнов</w:t>
      </w:r>
    </w:p>
    <w:p w14:paraId="65767539" w14:textId="07723B10" w:rsidR="00A018BC" w:rsidRPr="00F93910" w:rsidRDefault="00F93910" w:rsidP="00F93910">
      <w:pPr>
        <w:spacing w:after="0" w:line="240" w:lineRule="auto"/>
        <w:ind w:left="-142"/>
        <w:rPr>
          <w:rFonts w:ascii="Times New Roman" w:hAnsi="Times New Roman"/>
        </w:rPr>
      </w:pPr>
      <w:r w:rsidRPr="00F93910">
        <w:rPr>
          <w:rFonts w:ascii="Times New Roman" w:hAnsi="Times New Roman"/>
        </w:rPr>
        <w:t>52-309</w:t>
      </w:r>
    </w:p>
    <w:p w14:paraId="0CE1E6D4" w14:textId="77777777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Никольского городского поселения Тосненского района Ленинградской области </w:t>
      </w:r>
    </w:p>
    <w:p w14:paraId="51611B8C" w14:textId="0268C471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038D7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</w:t>
      </w:r>
      <w:r w:rsidR="009038D7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.201</w:t>
      </w:r>
      <w:r w:rsidR="009038D7">
        <w:rPr>
          <w:rFonts w:ascii="Times New Roman" w:hAnsi="Times New Roman"/>
          <w:sz w:val="24"/>
          <w:szCs w:val="24"/>
        </w:rPr>
        <w:t>9г.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038D7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>-па</w:t>
      </w:r>
    </w:p>
    <w:p w14:paraId="156A9D1C" w14:textId="77777777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17"/>
        </w:rPr>
      </w:pPr>
    </w:p>
    <w:p w14:paraId="3619E715" w14:textId="77777777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17"/>
        </w:rPr>
      </w:pPr>
    </w:p>
    <w:p w14:paraId="1AC2D50B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17"/>
        </w:rPr>
      </w:pPr>
    </w:p>
    <w:p w14:paraId="3F73B441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4D6F05D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4CFF5F4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91B6722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b/>
          <w:i/>
          <w:sz w:val="35"/>
          <w:u w:val="single"/>
        </w:rPr>
      </w:pPr>
      <w:r>
        <w:rPr>
          <w:rFonts w:ascii="Times New Roman" w:hAnsi="Times New Roman"/>
          <w:b/>
          <w:i/>
          <w:sz w:val="35"/>
          <w:u w:val="single"/>
        </w:rPr>
        <w:t>МУНИЦИПАЛЬНАЯ  ПРОГРАММА</w:t>
      </w:r>
    </w:p>
    <w:p w14:paraId="3B5066DB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686C1CB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14:paraId="4AC5413E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>Газификация территории Никольского городского поселения Тосненского района Ленинградской области</w:t>
      </w:r>
    </w:p>
    <w:p w14:paraId="0C64BFB8" w14:textId="77777777" w:rsidR="00A018BC" w:rsidRDefault="00A018BC" w:rsidP="00A018B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</w:t>
      </w:r>
    </w:p>
    <w:p w14:paraId="101BA14E" w14:textId="77777777" w:rsidR="00A018BC" w:rsidRDefault="00A018BC" w:rsidP="00A018BC">
      <w:pPr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  программы «Газификация территории Никольского городского поселения Тосненского района Ленинградской области» </w:t>
      </w:r>
    </w:p>
    <w:p w14:paraId="0F07EE4D" w14:textId="77777777" w:rsidR="00A018BC" w:rsidRDefault="00A018BC" w:rsidP="00A018BC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3"/>
        </w:rPr>
      </w:pPr>
    </w:p>
    <w:tbl>
      <w:tblPr>
        <w:tblW w:w="10065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8"/>
        <w:gridCol w:w="764"/>
        <w:gridCol w:w="992"/>
        <w:gridCol w:w="992"/>
        <w:gridCol w:w="993"/>
        <w:gridCol w:w="992"/>
        <w:gridCol w:w="709"/>
        <w:gridCol w:w="850"/>
        <w:gridCol w:w="851"/>
        <w:gridCol w:w="1134"/>
      </w:tblGrid>
      <w:tr w:rsidR="00A018BC" w14:paraId="3C4DF6EE" w14:textId="77777777" w:rsidTr="00A018BC">
        <w:trPr>
          <w:trHeight w:val="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4DC5F5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01481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</w:t>
            </w:r>
            <w:r>
              <w:rPr>
                <w:rFonts w:ascii="Times New Roman" w:hAnsi="Times New Roman"/>
              </w:rPr>
              <w:t>Газификация территории Никольского городского поселения Тосненского района Ленинградской области</w:t>
            </w:r>
            <w:r>
              <w:rPr>
                <w:rFonts w:ascii="Times New Roman" w:hAnsi="Times New Roman"/>
                <w:sz w:val="20"/>
              </w:rPr>
              <w:t>» (далее – Программа)</w:t>
            </w:r>
          </w:p>
          <w:p w14:paraId="260F842A" w14:textId="77777777" w:rsidR="00A018BC" w:rsidRDefault="00A018BC">
            <w:pPr>
              <w:spacing w:after="0" w:line="240" w:lineRule="auto"/>
            </w:pPr>
          </w:p>
        </w:tc>
      </w:tr>
      <w:tr w:rsidR="00A018BC" w14:paraId="431D2D6C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06E0B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Цели муниципальной      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8185D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создание безопасных и благоприятных условий проживания граждан;</w:t>
            </w:r>
          </w:p>
          <w:p w14:paraId="02FB64A2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частичное реформирование жилищно-коммунального хозяйства;</w:t>
            </w:r>
          </w:p>
          <w:p w14:paraId="01503AD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удовлетворение потребностей граждан в газовом топливе для бытовых нужд;</w:t>
            </w:r>
          </w:p>
          <w:p w14:paraId="7DEE5FD0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снижение затрат граждан на газификацию индивидуальных жилых домов, независимо от форм собственности</w:t>
            </w:r>
          </w:p>
          <w:p w14:paraId="3CDE9C41" w14:textId="77777777" w:rsidR="00A018BC" w:rsidRDefault="00A018BC">
            <w:pPr>
              <w:spacing w:after="0" w:line="240" w:lineRule="auto"/>
            </w:pPr>
          </w:p>
        </w:tc>
      </w:tr>
      <w:tr w:rsidR="00A018BC" w14:paraId="7604509E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6470D5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Задачи муниципальной    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498B1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газификация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индивидуальных жилых домов частного сектора на территории г.Никольское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Хвойному переулку (58 домов) </w:t>
            </w:r>
          </w:p>
          <w:p w14:paraId="416A1141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газификация индивидуальных жилых домов частного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ул.Песчаной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ул.Заречной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г.Никольское (на 115 домов)</w:t>
            </w:r>
          </w:p>
          <w:p w14:paraId="1D24B5EB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дер. </w:t>
            </w:r>
            <w:proofErr w:type="spellStart"/>
            <w:r>
              <w:rPr>
                <w:rFonts w:ascii="Times New Roman" w:hAnsi="Times New Roman"/>
                <w:sz w:val="20"/>
              </w:rPr>
              <w:t>Пустынка</w:t>
            </w:r>
            <w:proofErr w:type="spellEnd"/>
            <w:r>
              <w:rPr>
                <w:rFonts w:ascii="Times New Roman" w:hAnsi="Times New Roman"/>
                <w:sz w:val="20"/>
              </w:rPr>
              <w:t>- число жителей 80 чел., 2 двухэтажных дома (28 квартир), 50 частных домовладений.</w:t>
            </w:r>
          </w:p>
          <w:p w14:paraId="2463C0E7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</w:t>
            </w:r>
            <w:proofErr w:type="spellStart"/>
            <w:r>
              <w:rPr>
                <w:rFonts w:ascii="Times New Roman" w:hAnsi="Times New Roman"/>
                <w:sz w:val="20"/>
              </w:rPr>
              <w:t>п.Гладкое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19 домов в 2-3 этажа, число квартир 250 шт., число жителей 683 чел., а также 40 частных домовладений.</w:t>
            </w:r>
          </w:p>
          <w:p w14:paraId="21EC312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-перевод 1 модульной котельной на мазуте, мощностью 3,44 МВт, на природный газ.</w:t>
            </w:r>
          </w:p>
          <w:p w14:paraId="7D26EA87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</w:p>
          <w:p w14:paraId="590027D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ул.Мирная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ул.Речная</w:t>
            </w:r>
            <w:proofErr w:type="spellEnd"/>
          </w:p>
        </w:tc>
      </w:tr>
      <w:tr w:rsidR="00A018BC" w14:paraId="6ADDEB2E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95B97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Исполнитель</w:t>
            </w:r>
            <w:r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муниципальной  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975B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Основной исполнитель:</w:t>
            </w:r>
          </w:p>
          <w:p w14:paraId="2D265CCE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администрация муниципального образования Никольское городское поселение Тосненского района Ленинградской области;</w:t>
            </w:r>
          </w:p>
          <w:p w14:paraId="33C3049B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B9489DF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Участники Программы:</w:t>
            </w:r>
          </w:p>
          <w:p w14:paraId="6C7A0880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Комитет жилищно-коммунального хозяйства и транспорта Правительства Ленинградской области;</w:t>
            </w:r>
          </w:p>
          <w:p w14:paraId="20A50432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ОАО «Газпром газораспределение Ленинградская область»</w:t>
            </w:r>
          </w:p>
          <w:p w14:paraId="759EC901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собственники жилых помещений.</w:t>
            </w:r>
          </w:p>
          <w:p w14:paraId="67921935" w14:textId="77777777" w:rsidR="00A018BC" w:rsidRDefault="00A018BC">
            <w:pPr>
              <w:spacing w:after="0" w:line="240" w:lineRule="auto"/>
            </w:pPr>
          </w:p>
        </w:tc>
      </w:tr>
      <w:tr w:rsidR="00A018BC" w14:paraId="7F8179D1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94374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Соисполнитель муниципальной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186FAF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отсутствуют</w:t>
            </w:r>
          </w:p>
        </w:tc>
      </w:tr>
      <w:tr w:rsidR="00A018BC" w14:paraId="7FD9E3D6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2B40D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Сроки реализации           </w:t>
            </w:r>
            <w:r>
              <w:rPr>
                <w:rFonts w:ascii="Times New Roman" w:hAnsi="Times New Roman"/>
                <w:sz w:val="23"/>
              </w:rPr>
              <w:br/>
              <w:t xml:space="preserve">муниципальной программы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763199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2014-2021г.г.</w:t>
            </w:r>
          </w:p>
        </w:tc>
      </w:tr>
      <w:tr w:rsidR="00A018BC" w14:paraId="0ADA6A4B" w14:textId="77777777" w:rsidTr="00A018BC">
        <w:trPr>
          <w:trHeight w:val="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06801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Перечень подпрограмм       </w:t>
            </w:r>
          </w:p>
        </w:tc>
        <w:tc>
          <w:tcPr>
            <w:tcW w:w="8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D4CEC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0"/>
              </w:rPr>
              <w:t>отсутствует</w:t>
            </w:r>
          </w:p>
          <w:p w14:paraId="0D2CCDA8" w14:textId="77777777" w:rsidR="00A018BC" w:rsidRDefault="00A018BC">
            <w:pPr>
              <w:spacing w:after="0" w:line="240" w:lineRule="auto"/>
            </w:pPr>
          </w:p>
        </w:tc>
      </w:tr>
      <w:tr w:rsidR="00A018BC" w14:paraId="634AB8A2" w14:textId="77777777" w:rsidTr="00A018BC">
        <w:trPr>
          <w:trHeight w:val="1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2C84E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lastRenderedPageBreak/>
              <w:t xml:space="preserve">Источники финансирования   </w:t>
            </w:r>
            <w:r>
              <w:rPr>
                <w:rFonts w:ascii="Times New Roman" w:hAnsi="Times New Roman"/>
                <w:sz w:val="23"/>
              </w:rPr>
              <w:br/>
              <w:t xml:space="preserve">муниципальной программы,   </w:t>
            </w:r>
            <w:r>
              <w:rPr>
                <w:rFonts w:ascii="Times New Roman" w:hAnsi="Times New Roman"/>
                <w:sz w:val="23"/>
              </w:rPr>
              <w:br/>
              <w:t xml:space="preserve">в том числе по годам:      </w:t>
            </w:r>
          </w:p>
        </w:tc>
        <w:tc>
          <w:tcPr>
            <w:tcW w:w="827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F4757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Расходы (тыс. рублей)</w:t>
            </w:r>
          </w:p>
        </w:tc>
      </w:tr>
      <w:tr w:rsidR="00A018BC" w14:paraId="12E6E862" w14:textId="77777777" w:rsidTr="00A018BC">
        <w:trPr>
          <w:trHeight w:val="1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A025B" w14:textId="77777777" w:rsidR="00A018BC" w:rsidRDefault="00A018BC">
            <w:pPr>
              <w:spacing w:after="0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593F4A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DDD8B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D0C93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C414E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61C3A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9C5F59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02A636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AF2708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79275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Всего</w:t>
            </w:r>
          </w:p>
        </w:tc>
      </w:tr>
      <w:tr w:rsidR="00A018BC" w14:paraId="1AB7A2D0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6DBEC9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Средства бюджета поселения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3CEDEC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3973,033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806CD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386,936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DB985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3500,000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6F482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1187,616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2FA2C9" w14:textId="77777777" w:rsidR="00A018BC" w:rsidRDefault="00A018BC">
            <w:pPr>
              <w:spacing w:after="0" w:line="240" w:lineRule="auto"/>
              <w:jc w:val="center"/>
            </w:pPr>
            <w:r>
              <w:t>304,856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84CFB7" w14:textId="6A8D4040" w:rsidR="00A018BC" w:rsidRDefault="00A018BC">
            <w:pPr>
              <w:spacing w:after="0" w:line="240" w:lineRule="auto"/>
              <w:jc w:val="center"/>
            </w:pPr>
            <w:r>
              <w:t>46</w:t>
            </w:r>
            <w:r w:rsidR="00534D26">
              <w:t>95,323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21590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352,814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61283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352,814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CD6800" w14:textId="77777777" w:rsidR="00A018BC" w:rsidRDefault="00F82AE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14753,392</w:t>
            </w:r>
          </w:p>
          <w:p w14:paraId="00501163" w14:textId="475F8064" w:rsidR="00F82AE6" w:rsidRDefault="00F82AE6">
            <w:pPr>
              <w:spacing w:after="0" w:line="240" w:lineRule="auto"/>
              <w:jc w:val="center"/>
            </w:pPr>
          </w:p>
        </w:tc>
      </w:tr>
      <w:tr w:rsidR="00A018BC" w14:paraId="3DD426D6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EDC09C" w14:textId="241BA284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Средства областного бюджета*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02E7A0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11238,000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7CE5DA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5238,000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8AB848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CC8511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1987A9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7637D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49C81E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8EEE88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61A3C1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16476,000</w:t>
            </w:r>
          </w:p>
        </w:tc>
      </w:tr>
      <w:tr w:rsidR="00A018BC" w14:paraId="1AF720DB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E2C62C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Средства федерального      </w:t>
            </w:r>
            <w:r>
              <w:rPr>
                <w:rFonts w:ascii="Times New Roman" w:hAnsi="Times New Roman"/>
                <w:sz w:val="23"/>
              </w:rPr>
              <w:br/>
              <w:t xml:space="preserve">бюджета                   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D9451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3BC17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7AE59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C61A55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ED183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C751B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97DCB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FB012B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689A5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</w:tr>
      <w:tr w:rsidR="00A018BC" w14:paraId="6247671E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B42C3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Внебюджетные средства     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118F8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BBFB7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AA103E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3DED78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CBF15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F704F4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85D6C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8CD3A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A16FB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</w:tr>
      <w:tr w:rsidR="00A018BC" w14:paraId="46376259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4BC71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Планируемые результаты     </w:t>
            </w:r>
            <w:r>
              <w:rPr>
                <w:rFonts w:ascii="Times New Roman" w:hAnsi="Times New Roman"/>
                <w:sz w:val="23"/>
              </w:rPr>
              <w:br/>
              <w:t xml:space="preserve">реализации муниципальной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22558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2021г. будет газифицировано 3 микрорайона г.Никольское, 2 населенных пункта (</w:t>
            </w:r>
            <w:proofErr w:type="spellStart"/>
            <w:r>
              <w:rPr>
                <w:rFonts w:ascii="Times New Roman" w:hAnsi="Times New Roman"/>
                <w:sz w:val="20"/>
              </w:rPr>
              <w:t>п.Гладкое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д.Пустынка</w:t>
            </w:r>
            <w:proofErr w:type="spellEnd"/>
            <w:r>
              <w:rPr>
                <w:rFonts w:ascii="Times New Roman" w:hAnsi="Times New Roman"/>
                <w:sz w:val="20"/>
              </w:rPr>
              <w:t>) Уровень газификации поселения будет составлять 90 %.</w:t>
            </w:r>
          </w:p>
        </w:tc>
      </w:tr>
    </w:tbl>
    <w:p w14:paraId="55C4CF6A" w14:textId="77777777" w:rsidR="00A018BC" w:rsidRDefault="00A018BC" w:rsidP="00A018BC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*- при условии выделения средств из бюджета Ленинградской области</w:t>
      </w:r>
    </w:p>
    <w:p w14:paraId="7A56029A" w14:textId="77777777" w:rsidR="00A018BC" w:rsidRDefault="00A018BC" w:rsidP="00A018BC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Анализ ситуации и обоснование целей и задач Программы</w:t>
      </w:r>
    </w:p>
    <w:p w14:paraId="2800ACFB" w14:textId="77777777" w:rsidR="00695497" w:rsidRDefault="00695497" w:rsidP="00A018BC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</w:p>
    <w:p w14:paraId="50AEB9C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Оценка и анализ исходной ситуации, обоснование необходимости программно-целевой проработки проблемы:</w:t>
      </w:r>
    </w:p>
    <w:p w14:paraId="5A197CB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задача программы «Газификация территории Никольского городского поселения Тосненского района Ленинградской области», – обеспечить выполнение обязательств муниципального образования по реализации права создания более благоприятных условий для проживания граждан.</w:t>
      </w:r>
    </w:p>
    <w:p w14:paraId="1ED2D453" w14:textId="77777777" w:rsidR="00A018BC" w:rsidRDefault="00A018BC" w:rsidP="00A018BC">
      <w:pPr>
        <w:spacing w:before="120"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Цели и задачи Программы</w:t>
      </w:r>
    </w:p>
    <w:p w14:paraId="19282515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Основная цель Программы - финансовое и организационное обеспечение выполнение мероприятий программы по выполнению работ по газификации жилищного </w:t>
      </w:r>
      <w:proofErr w:type="gramStart"/>
      <w:r>
        <w:rPr>
          <w:rFonts w:ascii="Times New Roman" w:hAnsi="Times New Roman"/>
          <w:sz w:val="24"/>
        </w:rPr>
        <w:t>фонда  МО</w:t>
      </w:r>
      <w:proofErr w:type="gramEnd"/>
      <w:r>
        <w:rPr>
          <w:rFonts w:ascii="Arial" w:hAnsi="Arial" w:cs="Arial"/>
          <w:sz w:val="24"/>
        </w:rPr>
        <w:t xml:space="preserve"> </w:t>
      </w:r>
      <w:r>
        <w:rPr>
          <w:rFonts w:ascii="Times New Roman" w:hAnsi="Times New Roman"/>
          <w:sz w:val="24"/>
        </w:rPr>
        <w:t>Никольское городское поселение .</w:t>
      </w:r>
    </w:p>
    <w:p w14:paraId="3423618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Задачи Программы:</w:t>
      </w:r>
    </w:p>
    <w:p w14:paraId="4C627700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природным газом граждан, проживающих в жилищном фонде и пользующихся дорогостоящим сжиженным баллонным газом;</w:t>
      </w:r>
    </w:p>
    <w:p w14:paraId="787C22D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безопасных и благоприятных условий проживания граждан;</w:t>
      </w:r>
    </w:p>
    <w:p w14:paraId="4D51D59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подготовка условий и выполнение проектно-изыскательских работ по газификации жилищного фонда;</w:t>
      </w:r>
    </w:p>
    <w:p w14:paraId="577BFE4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снижение риска возникновения аварийных ситуаций;</w:t>
      </w:r>
    </w:p>
    <w:p w14:paraId="4AD8119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газификация индивидуальных жилых домов частного сектора на территории г.Никольское по </w:t>
      </w:r>
      <w:proofErr w:type="spellStart"/>
      <w:r>
        <w:rPr>
          <w:rFonts w:ascii="Times New Roman" w:hAnsi="Times New Roman"/>
          <w:sz w:val="24"/>
        </w:rPr>
        <w:t>ул.Пролетарская</w:t>
      </w:r>
      <w:proofErr w:type="spellEnd"/>
      <w:r>
        <w:rPr>
          <w:rFonts w:ascii="Times New Roman" w:hAnsi="Times New Roman"/>
          <w:sz w:val="24"/>
        </w:rPr>
        <w:t xml:space="preserve">, Хвойному переулку (54 домов) </w:t>
      </w:r>
    </w:p>
    <w:p w14:paraId="5E278F1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-газификация </w:t>
      </w:r>
      <w:proofErr w:type="spellStart"/>
      <w:r>
        <w:rPr>
          <w:rFonts w:ascii="Times New Roman" w:hAnsi="Times New Roman"/>
          <w:sz w:val="24"/>
        </w:rPr>
        <w:t>дер.Пустынка</w:t>
      </w:r>
      <w:proofErr w:type="spellEnd"/>
      <w:r>
        <w:rPr>
          <w:rFonts w:ascii="Times New Roman" w:hAnsi="Times New Roman"/>
          <w:sz w:val="24"/>
        </w:rPr>
        <w:t>- число жителей 80 чел., 2 двухэтажных дома (28 квартир), 50 частных домовладений.</w:t>
      </w:r>
    </w:p>
    <w:p w14:paraId="2EAA53C2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-газификация </w:t>
      </w:r>
      <w:proofErr w:type="spellStart"/>
      <w:r>
        <w:rPr>
          <w:rFonts w:ascii="Times New Roman" w:hAnsi="Times New Roman"/>
          <w:sz w:val="24"/>
        </w:rPr>
        <w:t>п.Гладкое</w:t>
      </w:r>
      <w:proofErr w:type="spellEnd"/>
      <w:r>
        <w:rPr>
          <w:rFonts w:ascii="Times New Roman" w:hAnsi="Times New Roman"/>
          <w:sz w:val="24"/>
        </w:rPr>
        <w:t xml:space="preserve"> – 19 домов в 2-3 этажа, число квартир 250 шт., число жителей 683 чел., а также 40 частных домовладений.</w:t>
      </w:r>
    </w:p>
    <w:p w14:paraId="575BF57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-перевод 1 модульной котельной на мазуте, мощностью 3,44 МВт, на природный газ.</w:t>
      </w:r>
    </w:p>
    <w:p w14:paraId="7DE5CF9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-газификация индивидуальных жилых домов по </w:t>
      </w:r>
      <w:proofErr w:type="spellStart"/>
      <w:r>
        <w:rPr>
          <w:rFonts w:ascii="Times New Roman" w:hAnsi="Times New Roman"/>
          <w:sz w:val="24"/>
        </w:rPr>
        <w:t>ул.Дачная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ул.Вишневая</w:t>
      </w:r>
      <w:proofErr w:type="spellEnd"/>
      <w:r>
        <w:rPr>
          <w:rFonts w:ascii="Times New Roman" w:hAnsi="Times New Roman"/>
          <w:sz w:val="24"/>
        </w:rPr>
        <w:t xml:space="preserve"> г.Никольское</w:t>
      </w:r>
    </w:p>
    <w:p w14:paraId="7458E3F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lastRenderedPageBreak/>
        <w:t xml:space="preserve">-газификация индивидуальных жилых домов по </w:t>
      </w:r>
      <w:proofErr w:type="spellStart"/>
      <w:r>
        <w:rPr>
          <w:rFonts w:ascii="Times New Roman" w:hAnsi="Times New Roman"/>
          <w:sz w:val="24"/>
        </w:rPr>
        <w:t>ул.Мирная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ул.Речная</w:t>
      </w:r>
      <w:proofErr w:type="spellEnd"/>
      <w:r>
        <w:rPr>
          <w:rFonts w:ascii="Times New Roman" w:hAnsi="Times New Roman"/>
          <w:sz w:val="24"/>
        </w:rPr>
        <w:t xml:space="preserve"> г.Никольское</w:t>
      </w:r>
    </w:p>
    <w:p w14:paraId="112F338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разработка правовых и методологических механизмов газификации жилищного фонда; </w:t>
      </w:r>
    </w:p>
    <w:p w14:paraId="5AD9B5E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оказание финансовой поддержки муниципальному образованию с привлечением существенных ресурсов по решению проблемы газификации жилищного фонда путем консолидации бюджетных и внебюджетных источников.</w:t>
      </w:r>
    </w:p>
    <w:p w14:paraId="6D2497FD" w14:textId="77777777" w:rsidR="00A018BC" w:rsidRDefault="00A018BC" w:rsidP="00A018BC">
      <w:pPr>
        <w:spacing w:before="120" w:after="120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задачи Программы:</w:t>
      </w:r>
    </w:p>
    <w:p w14:paraId="2FE7B7C7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Настоящая Программа в соответствии с Положением о газификации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Никольского городского поселения обеспечит решение проблемы газификации жилищного фонда МО Никольское городское поселение:</w:t>
      </w:r>
    </w:p>
    <w:p w14:paraId="6782124D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14:paraId="0404F8FB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14:paraId="4DD062F7" w14:textId="77777777" w:rsidR="00A018BC" w:rsidRDefault="00A018BC" w:rsidP="00A018BC">
      <w:pPr>
        <w:spacing w:after="0" w:line="240" w:lineRule="auto"/>
        <w:ind w:firstLine="540"/>
        <w:jc w:val="both"/>
        <w:rPr>
          <w:rFonts w:ascii="Arial" w:hAnsi="Arial" w:cs="Arial"/>
          <w:sz w:val="24"/>
        </w:rPr>
      </w:pPr>
    </w:p>
    <w:p w14:paraId="4E7176E5" w14:textId="77777777" w:rsidR="00A018BC" w:rsidRDefault="00A018BC" w:rsidP="00A018B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2. Обоснование мероприятий Программы</w:t>
      </w:r>
    </w:p>
    <w:p w14:paraId="684AC085" w14:textId="77777777" w:rsidR="00695497" w:rsidRDefault="00695497" w:rsidP="00A018B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</w:p>
    <w:p w14:paraId="71EB0ED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Система мероприятий Программы разработана на основании рекомендаций Федерального закона от 31.03.1999 года № 69-ФЗ</w:t>
      </w:r>
    </w:p>
    <w:p w14:paraId="61A67F7D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«О газоснабжении в Российской Федерации»; Постановлений Правительства Ленинградской области от 28.05.2008 года № 132 «О газификации индивидуальных жилых домов в Ленинградской области»; от 30.12.2009 года </w:t>
      </w:r>
    </w:p>
    <w:p w14:paraId="4B75CFA0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412 «Об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14:paraId="01AB189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сбор данных для выполнения проектно-изыскательских работ и строительство объектов газификации;  </w:t>
      </w:r>
    </w:p>
    <w:p w14:paraId="1BDA850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</w:p>
    <w:p w14:paraId="292D941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14:paraId="54980D1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формирование и ведение реестра объектов газификации жилищного фонда;</w:t>
      </w:r>
    </w:p>
    <w:p w14:paraId="683A8B5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составление программ и графиков газификации жилищного фонда;</w:t>
      </w:r>
    </w:p>
    <w:p w14:paraId="2901331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14:paraId="2E12F8E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установление очередности работ по газификации жилищного фонда;</w:t>
      </w:r>
    </w:p>
    <w:p w14:paraId="2E199F4A" w14:textId="16C8ADB3" w:rsidR="00695497" w:rsidRDefault="00A018BC" w:rsidP="00695497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привлечение бюджетных и внебюджетных финансовых ресурсов для реализации Программы.</w:t>
      </w:r>
    </w:p>
    <w:p w14:paraId="1447866D" w14:textId="77777777" w:rsidR="00A018BC" w:rsidRDefault="00A018BC" w:rsidP="00A018BC">
      <w:pPr>
        <w:spacing w:after="0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План реализации мероприятий Программы</w:t>
      </w:r>
    </w:p>
    <w:p w14:paraId="16FCAEF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предусматривает комплекс мероприятий, реализация которых должна начаться в 2014 году.  </w:t>
      </w:r>
    </w:p>
    <w:p w14:paraId="76D1B38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14:paraId="65E1A59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14:paraId="1C9AD12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жилищного фонда;</w:t>
      </w:r>
    </w:p>
    <w:p w14:paraId="7A566E3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формирование нормативной правовой базы для выполнения работ по газификации жилищного фонда;</w:t>
      </w:r>
    </w:p>
    <w:p w14:paraId="60CF959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установление очередности проведения работ по газификации жилищного фонда поселения;</w:t>
      </w:r>
    </w:p>
    <w:p w14:paraId="16AA98B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г)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фонда.</w:t>
      </w:r>
    </w:p>
    <w:p w14:paraId="29B0D28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Формирование нормативной правовой базы для газификации жилищного фонда поселения.</w:t>
      </w:r>
    </w:p>
    <w:p w14:paraId="7F88AA00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Юридические вопросы газификации жилищного фонда на территории МО</w:t>
      </w:r>
    </w:p>
    <w:p w14:paraId="38EECDF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Программа реализуется в соответствии с федеральными законами от 06.10.2003 г. </w:t>
      </w:r>
    </w:p>
    <w:p w14:paraId="3C606242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131-ФЗ «Об общих принципах организации местного самоуправления в РФ»; от 31.03.1999 г. № 69-ФЗ «О газоснабжении в Российской Федерации»; в соответствии с Постановлением Правительства Ленинградской области от </w:t>
      </w:r>
    </w:p>
    <w:p w14:paraId="58A65C8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28.05.2008 г. № 132 «О газификации индивидуальных жилых домов в Ленинградской области».</w:t>
      </w:r>
    </w:p>
    <w:p w14:paraId="0138D67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Нормативные правовые документы, обеспечивающие реализацию Программы, основываются на следующих положениях:</w:t>
      </w:r>
    </w:p>
    <w:p w14:paraId="7C87DC1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планирование по газификации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14:paraId="0312F77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проектирование осуществляется на основе утвержденной администрацией Никольского городского поселения муниципальной программы газоснабжения жилищного фонда за счет средств местного бюджета, а также привлеченных средств, средств инвесторов и других внебюджетных средств;</w:t>
      </w:r>
    </w:p>
    <w:p w14:paraId="09AC233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Заказчиком на выполнение работ по газификации жилищного фонда является администрация муниципального образования Никольское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14:paraId="2BCEC08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при разработке проектно-сметной документации, проектирование газопроводов-вводов включается в общий проект распределительных (уличных) газопроводов.</w:t>
      </w:r>
    </w:p>
    <w:p w14:paraId="35BDE96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14:paraId="51B11A75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Формирование и ведение реестра строительства объектов газификации жилищного фонда поселения.</w:t>
      </w:r>
    </w:p>
    <w:p w14:paraId="1250D57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14:paraId="421A23B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Программы подготовка и ведение реестра строительства объектов газификации жилищного фонда МО Никольское городское поселение формируется и ведется администрацией муниципального образования Никольское городское поселение в соответствии с действующим законодательством. </w:t>
      </w:r>
    </w:p>
    <w:p w14:paraId="7FD8725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муниципального образования формирует и ведет реестр объектов газификации жилищного фонда, уточняет объем работ по данным объектам, численность проживающих граждан. С учетом показателей реестра формируется перечень конкретных объектов, предназначенных для газификации жилищного фонда, определяются объемы и источники финансирования применительно к конкретным адресам жилищного строительства.</w:t>
      </w:r>
    </w:p>
    <w:p w14:paraId="2DA6D45D" w14:textId="77777777" w:rsidR="00A018BC" w:rsidRDefault="00A018BC" w:rsidP="00A018BC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14:paraId="742DB126" w14:textId="77777777" w:rsidR="00A018BC" w:rsidRDefault="00A018BC" w:rsidP="00A018B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Предоставление субсидий бюджету муниципального образования на выполнение мероприятий по газификации жилищного фонда и финансовое обеспечение Программы</w:t>
      </w:r>
    </w:p>
    <w:p w14:paraId="2BBC576A" w14:textId="77777777" w:rsidR="00695497" w:rsidRDefault="00695497" w:rsidP="00A018BC">
      <w:pPr>
        <w:spacing w:after="0" w:line="240" w:lineRule="auto"/>
        <w:ind w:firstLine="540"/>
        <w:jc w:val="center"/>
        <w:rPr>
          <w:rFonts w:ascii="Arial" w:hAnsi="Arial" w:cs="Arial"/>
          <w:sz w:val="24"/>
        </w:rPr>
      </w:pPr>
    </w:p>
    <w:p w14:paraId="17F1F5F2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Планирование работ по газификации жилищного фонда, выполнение проектно-изыскательских работ, разработка проектно-сметной документации осуществляется на основе Программы, утвержденной Советом депутатов МО Никольское городское поселение, за счет средств местного бюджета, а также привлеченных средств, средств инвесторов и иных внебюджетных средств.</w:t>
      </w:r>
    </w:p>
    <w:p w14:paraId="3874F13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Строительство объектов газификации в рамках реализации Программы газификации жилищного фонда МО Никольское городское поселение осуществляется с привлечением средств местного и областного бюджетов, путем включения объектов газификации в адресную инвестиционную программу за счет средств областного бюджета.</w:t>
      </w:r>
    </w:p>
    <w:p w14:paraId="7955F269" w14:textId="77777777" w:rsidR="00A018BC" w:rsidRDefault="00A018BC" w:rsidP="00A018B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141B1E2" w14:textId="77777777" w:rsidR="00A018BC" w:rsidRDefault="00A018BC" w:rsidP="00A018B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Times New Roman" w:hAnsi="Times New Roman"/>
          <w:b/>
          <w:sz w:val="24"/>
        </w:rPr>
        <w:t>Раздел 5. Основные показатели эффективности Программы</w:t>
      </w:r>
    </w:p>
    <w:p w14:paraId="0052222B" w14:textId="77777777" w:rsidR="00A018BC" w:rsidRDefault="00A018BC" w:rsidP="00A018BC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14:paraId="69F570D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 критерием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07F78C55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2019г. предполагается газифицировать 3 микрорайона г.Никольское, 2 населенных пункта (</w:t>
      </w:r>
      <w:proofErr w:type="spellStart"/>
      <w:r>
        <w:rPr>
          <w:rFonts w:ascii="Times New Roman" w:hAnsi="Times New Roman"/>
          <w:sz w:val="24"/>
        </w:rPr>
        <w:t>п.Гладкое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д.Пустынка</w:t>
      </w:r>
      <w:proofErr w:type="spellEnd"/>
      <w:r>
        <w:rPr>
          <w:rFonts w:ascii="Times New Roman" w:hAnsi="Times New Roman"/>
          <w:sz w:val="24"/>
        </w:rPr>
        <w:t>)</w:t>
      </w:r>
    </w:p>
    <w:p w14:paraId="3ECF43AA" w14:textId="77777777" w:rsidR="00A018BC" w:rsidRDefault="00A018BC" w:rsidP="00A018BC">
      <w:pPr>
        <w:spacing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газификации поселения будет составлять 80 %.</w:t>
      </w:r>
    </w:p>
    <w:p w14:paraId="30639FB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обеспечит:</w:t>
      </w:r>
    </w:p>
    <w:p w14:paraId="78F3B40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</w:r>
      <w:proofErr w:type="spellStart"/>
      <w:r>
        <w:rPr>
          <w:rFonts w:ascii="Times New Roman" w:hAnsi="Times New Roman"/>
          <w:sz w:val="24"/>
        </w:rPr>
        <w:t>пищеприготовления</w:t>
      </w:r>
      <w:proofErr w:type="spellEnd"/>
      <w:r>
        <w:rPr>
          <w:rFonts w:ascii="Times New Roman" w:hAnsi="Times New Roman"/>
          <w:sz w:val="24"/>
        </w:rPr>
        <w:t xml:space="preserve"> и горячего водоснабжения;</w:t>
      </w:r>
    </w:p>
    <w:p w14:paraId="384D79DB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14:paraId="0F48AB3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снижение социальной напряженности;</w:t>
      </w:r>
    </w:p>
    <w:p w14:paraId="71DC281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улучшение демографической ситуации в городском поселении;</w:t>
      </w:r>
    </w:p>
    <w:p w14:paraId="25FB5B3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улучшение состояния здоровья населения.</w:t>
      </w:r>
    </w:p>
    <w:p w14:paraId="36E72AD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5D6450F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14:paraId="5BAA571F" w14:textId="77777777" w:rsidR="00695497" w:rsidRDefault="00695497" w:rsidP="00A018BC">
      <w:pPr>
        <w:tabs>
          <w:tab w:val="left" w:pos="-567"/>
          <w:tab w:val="left" w:pos="142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</w:rPr>
      </w:pPr>
    </w:p>
    <w:p w14:paraId="0833F8A8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6. Организация управления Программой и механизм ее реализации</w:t>
      </w:r>
    </w:p>
    <w:p w14:paraId="73723780" w14:textId="77777777" w:rsidR="00695497" w:rsidRDefault="00695497" w:rsidP="00A018BC">
      <w:pPr>
        <w:tabs>
          <w:tab w:val="left" w:pos="-567"/>
          <w:tab w:val="left" w:pos="142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</w:rPr>
      </w:pPr>
    </w:p>
    <w:p w14:paraId="4CD6EC38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Заказчиком программы является администрация МО</w:t>
      </w:r>
      <w:r>
        <w:rPr>
          <w:rFonts w:ascii="Times New Roman" w:hAnsi="Times New Roman"/>
          <w:sz w:val="24"/>
        </w:rPr>
        <w:tab/>
        <w:t>Никольского городского поселения Тосненского района Ленинградской области.</w:t>
      </w:r>
    </w:p>
    <w:p w14:paraId="6C30FA1B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является составной частью инвестиционной программы за счет средств областного бюджета.</w:t>
      </w:r>
    </w:p>
    <w:p w14:paraId="2DF7CEE0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Финансирование Программы  за счет  местного бюджета осуществляется  исходя из бюджетной заявки на очередной финансовый год.</w:t>
      </w:r>
    </w:p>
    <w:p w14:paraId="16C844F7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Объемы финансирования конкретных работ в рамках Программы определяются договорами, заключенными заказчиком Программы с организациями-исполнителями.</w:t>
      </w:r>
    </w:p>
    <w:p w14:paraId="7FC819F7" w14:textId="3A990B4C" w:rsidR="00695497" w:rsidRDefault="00A018BC" w:rsidP="00A018BC">
      <w:pPr>
        <w:spacing w:before="120" w:after="120" w:line="240" w:lineRule="auto"/>
        <w:ind w:firstLine="5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7. Полномочия участников реализации Программы</w:t>
      </w:r>
    </w:p>
    <w:p w14:paraId="55FF0A97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Полномочия и функции заказчика Программы:</w:t>
      </w:r>
    </w:p>
    <w:p w14:paraId="344623D0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управление реализацией Программы;</w:t>
      </w:r>
    </w:p>
    <w:p w14:paraId="01D8BE0E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реализация Программы в соответствии с утвержденными объемами финансирования;</w:t>
      </w:r>
    </w:p>
    <w:p w14:paraId="72FFCA3E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корректировка Программы и подготовка предложений по внесению соответствующих изменений в местный бюджет;</w:t>
      </w:r>
    </w:p>
    <w:p w14:paraId="59FE9E57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14:paraId="180D5D14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контроль за целевым использованием выделенных средств;</w:t>
      </w:r>
    </w:p>
    <w:p w14:paraId="53B88A34" w14:textId="77777777" w:rsidR="00A018BC" w:rsidRDefault="00A018BC" w:rsidP="00A018BC">
      <w:pPr>
        <w:tabs>
          <w:tab w:val="left" w:pos="-567"/>
          <w:tab w:val="left" w:pos="142"/>
        </w:tabs>
        <w:spacing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14:paraId="699AC0BC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Полномочия и функции представителя заказчика Программы:</w:t>
      </w:r>
    </w:p>
    <w:p w14:paraId="70E0CFF3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осуществление оперативного управления реализацией Программы;</w:t>
      </w:r>
    </w:p>
    <w:p w14:paraId="7B968D71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подача в Правительство Ленинградской области заявки на предоставление финансовой поддержки за счет средств областного бюджета;</w:t>
      </w:r>
    </w:p>
    <w:p w14:paraId="59BD251B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подготовка предложений по включению в областной бюджет и местный бюджет средств на софинансирование объектов газификации жилищного фонда;</w:t>
      </w:r>
    </w:p>
    <w:p w14:paraId="48455CCB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приемке объектов газификации жилищного фонда в эксплуатацию после окончания строительных работ;</w:t>
      </w:r>
    </w:p>
    <w:p w14:paraId="2805A560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предоставление в Комитет по жилищно-коммунальному хозяйству и энергетическому комплексу Правительства Ленинградской области:</w:t>
      </w:r>
    </w:p>
    <w:p w14:paraId="7BA60E3E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отчета о расходовании средств Фонда за отчетный период;</w:t>
      </w:r>
    </w:p>
    <w:p w14:paraId="2C7D4D79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14:paraId="5E11D2A1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14:paraId="6CCA42C0" w14:textId="77777777" w:rsidR="00A018BC" w:rsidRDefault="00A018BC" w:rsidP="00A018BC">
      <w:pPr>
        <w:tabs>
          <w:tab w:val="left" w:pos="-567"/>
          <w:tab w:val="left" w:pos="142"/>
        </w:tabs>
        <w:spacing w:before="120"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Программе:</w:t>
      </w:r>
    </w:p>
    <w:p w14:paraId="266FBEE8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Приложение 1: перечень объектов газификации жилищного фонда МО Никольское городское поселение</w:t>
      </w:r>
    </w:p>
    <w:p w14:paraId="27FB8733" w14:textId="77777777" w:rsidR="00A018BC" w:rsidRDefault="00A018BC" w:rsidP="00A018BC">
      <w:pPr>
        <w:spacing w:after="0" w:line="240" w:lineRule="auto"/>
        <w:ind w:firstLine="851"/>
        <w:rPr>
          <w:rFonts w:ascii="Times New Roman" w:hAnsi="Times New Roman"/>
          <w:sz w:val="24"/>
        </w:rPr>
      </w:pPr>
      <w:r>
        <w:rPr>
          <w:rFonts w:ascii="Courier New" w:hAnsi="Courier New" w:cs="Courier New"/>
          <w:sz w:val="24"/>
        </w:rPr>
        <w:t>-</w:t>
      </w:r>
      <w:r>
        <w:rPr>
          <w:rFonts w:ascii="Times New Roman" w:hAnsi="Times New Roman"/>
          <w:sz w:val="24"/>
        </w:rPr>
        <w:t>Приложение 2</w:t>
      </w:r>
      <w:r>
        <w:rPr>
          <w:rFonts w:ascii="Courier New" w:hAnsi="Courier New" w:cs="Courier New"/>
          <w:sz w:val="24"/>
        </w:rPr>
        <w:t xml:space="preserve">: </w:t>
      </w:r>
      <w:r>
        <w:rPr>
          <w:rFonts w:ascii="Times New Roman" w:hAnsi="Times New Roman"/>
          <w:sz w:val="24"/>
        </w:rPr>
        <w:t>планируемые результаты реализации муниципальной программы</w:t>
      </w:r>
    </w:p>
    <w:p w14:paraId="777E7CDA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4"/>
        </w:rPr>
      </w:pPr>
    </w:p>
    <w:p w14:paraId="4A88A26B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76CBBA02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00ABE873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5E0131DB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6EE29398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05452F40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4A3255A2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4"/>
        </w:rPr>
        <w:sectPr w:rsidR="00A018BC" w:rsidSect="002B3CFB">
          <w:pgSz w:w="11906" w:h="16838"/>
          <w:pgMar w:top="1276" w:right="850" w:bottom="284" w:left="1701" w:header="708" w:footer="708" w:gutter="0"/>
          <w:cols w:space="720"/>
        </w:sectPr>
      </w:pPr>
    </w:p>
    <w:p w14:paraId="080C0837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1 </w:t>
      </w:r>
    </w:p>
    <w:p w14:paraId="50A3C9B8" w14:textId="77777777" w:rsidR="00A018BC" w:rsidRDefault="00A018BC" w:rsidP="00A018BC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объектов газификации жилищного фонда</w:t>
      </w:r>
    </w:p>
    <w:p w14:paraId="367E8A56" w14:textId="77777777" w:rsidR="00A018BC" w:rsidRDefault="00A018BC" w:rsidP="00A018BC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 Никольское городское поселение</w:t>
      </w:r>
    </w:p>
    <w:p w14:paraId="2F8DCDB3" w14:textId="77777777" w:rsidR="00A018BC" w:rsidRDefault="00A018BC" w:rsidP="00A018BC">
      <w:pPr>
        <w:spacing w:after="12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1411"/>
        <w:gridCol w:w="1411"/>
        <w:gridCol w:w="742"/>
        <w:gridCol w:w="1021"/>
        <w:gridCol w:w="1021"/>
        <w:gridCol w:w="1116"/>
        <w:gridCol w:w="1226"/>
        <w:gridCol w:w="1226"/>
      </w:tblGrid>
      <w:tr w:rsidR="00A018BC" w14:paraId="4B377430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184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3EB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Наименование объекта газификации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500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Этапы работ 2018г.-2021г.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941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 xml:space="preserve">План на 2019 г.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тыс.руб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6AF0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Планируемые затраты на 2020г.тыс.руб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60DBE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 xml:space="preserve">Планируемые затраты на 2021г.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тыс.руб</w:t>
            </w:r>
            <w:proofErr w:type="spellEnd"/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F635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Протяженность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73455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Заказчик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7C1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Исполнитель</w:t>
            </w:r>
          </w:p>
        </w:tc>
      </w:tr>
      <w:tr w:rsidR="00A018BC" w14:paraId="552D0016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316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04D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Подводящий газопровод к индивидуальным жилым домам: </w:t>
            </w:r>
            <w:r>
              <w:rPr>
                <w:rFonts w:ascii="Times New Roman" w:hAnsi="Times New Roman"/>
                <w:sz w:val="20"/>
              </w:rPr>
              <w:br/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sz w:val="20"/>
              </w:rPr>
              <w:t>, Хвойный переулок</w:t>
            </w:r>
            <w:r>
              <w:rPr>
                <w:rFonts w:ascii="Times New Roman" w:hAnsi="Times New Roman"/>
                <w:sz w:val="20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</w:rPr>
              <w:t>ул.Песчаная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ул.Заречная</w:t>
            </w:r>
            <w:proofErr w:type="spellEnd"/>
            <w:r>
              <w:rPr>
                <w:rFonts w:ascii="Times New Roman" w:hAnsi="Times New Roman"/>
                <w:sz w:val="20"/>
              </w:rPr>
              <w:br/>
              <w:t>3. частный сектор Советский пр. и ул. Совхозная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6AB8F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техническое обслуживание газопровода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65BD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320,740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E6DD" w14:textId="68E512B2" w:rsidR="00A018BC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352,814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9901" w14:textId="4308828C" w:rsidR="00A018BC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352,814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AAC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1. 1 190 м</w:t>
            </w:r>
            <w:r>
              <w:rPr>
                <w:rFonts w:ascii="Times New Roman" w:hAnsi="Times New Roman"/>
                <w:sz w:val="20"/>
              </w:rPr>
              <w:br/>
              <w:t>2. 1910 м</w:t>
            </w:r>
            <w:r>
              <w:rPr>
                <w:rFonts w:ascii="Times New Roman" w:hAnsi="Times New Roman"/>
                <w:sz w:val="20"/>
              </w:rPr>
              <w:br/>
              <w:t>3. 3572 м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985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373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A018BC" w14:paraId="0DB1EDBF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9344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7F517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«Газификация индивидуальных жилых домов 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ул.Речная</w:t>
            </w:r>
            <w:proofErr w:type="spellEnd"/>
            <w:r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</w:rPr>
              <w:t>ул.Мирная</w:t>
            </w:r>
            <w:proofErr w:type="spellEnd"/>
            <w:r>
              <w:rPr>
                <w:rFonts w:ascii="Times New Roman" w:hAnsi="Times New Roman"/>
              </w:rPr>
              <w:t xml:space="preserve"> (в том числе проектно-изыскательские работы)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25702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проектные работы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D80B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2 692, 660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D028D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проекта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ABE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результатам проекта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B4844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250 м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00FC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A0C2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A018BC" w14:paraId="51BF88BC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723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D23F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Разработка схемы газоснабжения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п.Гладкое,д.Пустынка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8F2E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 этап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68006" w14:textId="77777777" w:rsidR="00A018BC" w:rsidRDefault="00A018B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3560" w14:textId="77777777" w:rsidR="00A018BC" w:rsidRDefault="00A018BC">
            <w:pPr>
              <w:spacing w:after="0" w:line="240" w:lineRule="auto"/>
            </w:pPr>
            <w:r>
              <w:t>-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EA3DA" w14:textId="627247A1" w:rsidR="00A018BC" w:rsidRDefault="00F82AE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C552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E6E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1F8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A018BC" w14:paraId="17808C8A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7674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1809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C737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распределительного газопровода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B80CA" w14:textId="77777777" w:rsidR="00A018BC" w:rsidRDefault="00A018BC">
            <w:pPr>
              <w:spacing w:after="0" w:line="240" w:lineRule="auto"/>
            </w:pPr>
            <w:r>
              <w:t>1595,010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8B03C" w14:textId="77777777" w:rsidR="00A018BC" w:rsidRDefault="00A018BC">
            <w:pPr>
              <w:spacing w:after="0" w:line="240" w:lineRule="auto"/>
            </w:pPr>
            <w:r>
              <w:t>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DA205" w14:textId="77777777" w:rsidR="00A018BC" w:rsidRDefault="00A018BC">
            <w:pPr>
              <w:spacing w:after="0" w:line="240" w:lineRule="auto"/>
            </w:pPr>
            <w: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8ACE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FDBE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 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340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FB1AB1" w14:paraId="679E2894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E70F" w14:textId="2DE28043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D468" w14:textId="56A9090F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Авторский надзор за ходом СМР по объекту: </w:t>
            </w:r>
            <w:r w:rsidRPr="00FB1AB1">
              <w:rPr>
                <w:rFonts w:ascii="Times New Roman" w:hAnsi="Times New Roman"/>
                <w:sz w:val="20"/>
              </w:rPr>
              <w:t xml:space="preserve">«Распределительный газопровод по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г.Никольское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8F31" w14:textId="535196D7" w:rsidR="00FB1AB1" w:rsidRDefault="00FB1AB1" w:rsidP="00FB1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распределительного газопровода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3CEA" w14:textId="7D09C273" w:rsidR="00FB1AB1" w:rsidRDefault="00FB1AB1" w:rsidP="00FB1AB1">
            <w:pPr>
              <w:spacing w:after="0" w:line="240" w:lineRule="auto"/>
            </w:pPr>
            <w:r>
              <w:t>43</w:t>
            </w:r>
            <w:r w:rsidR="00FA224F">
              <w:t>,</w:t>
            </w:r>
            <w:r>
              <w:t>413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CF6C" w14:textId="7A795CA2" w:rsidR="00FB1AB1" w:rsidRDefault="00FB1AB1" w:rsidP="00FB1AB1">
            <w:pPr>
              <w:spacing w:after="0" w:line="240" w:lineRule="auto"/>
            </w:pPr>
            <w:r>
              <w:t>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F4A2A" w14:textId="1CE3B7C7" w:rsidR="00FB1AB1" w:rsidRDefault="00FB1AB1" w:rsidP="00FB1AB1">
            <w:pPr>
              <w:spacing w:after="0" w:line="240" w:lineRule="auto"/>
            </w:pPr>
            <w: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DE43" w14:textId="5E3B9896" w:rsidR="00FB1AB1" w:rsidRDefault="00FA224F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823D" w14:textId="4B57ADDA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2619">
              <w:t xml:space="preserve"> 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2618" w14:textId="68BB9DD1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1AB1">
              <w:rPr>
                <w:rFonts w:ascii="Times New Roman" w:hAnsi="Times New Roman"/>
                <w:sz w:val="20"/>
              </w:rPr>
              <w:t>Подрядная организация</w:t>
            </w:r>
          </w:p>
        </w:tc>
      </w:tr>
      <w:tr w:rsidR="00FB1AB1" w14:paraId="72DB417C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698E" w14:textId="3DFCBDE9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54AA" w14:textId="62697716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Строительный контроль за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СМР по </w:t>
            </w:r>
            <w:proofErr w:type="gramStart"/>
            <w:r>
              <w:rPr>
                <w:rFonts w:ascii="Times New Roman" w:hAnsi="Times New Roman"/>
                <w:sz w:val="20"/>
              </w:rPr>
              <w:t>объекту :</w:t>
            </w:r>
            <w:proofErr w:type="gramEnd"/>
            <w:r w:rsidRPr="00FB1A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B1AB1">
              <w:rPr>
                <w:rFonts w:ascii="Times New Roman" w:hAnsi="Times New Roman"/>
                <w:sz w:val="20"/>
              </w:rPr>
              <w:t xml:space="preserve">«Распределительный газопровод по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 г.Никольское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BCC7" w14:textId="3EE57131" w:rsidR="00FB1AB1" w:rsidRDefault="00FB1AB1" w:rsidP="00FB1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</w:t>
            </w:r>
            <w:r>
              <w:rPr>
                <w:rFonts w:ascii="Times New Roman" w:hAnsi="Times New Roman"/>
              </w:rPr>
              <w:lastRenderedPageBreak/>
              <w:t>во распределительного газопровода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C88E" w14:textId="3D54299B" w:rsidR="00FB1AB1" w:rsidRDefault="00FB1AB1" w:rsidP="00FB1AB1">
            <w:pPr>
              <w:spacing w:after="0" w:line="240" w:lineRule="auto"/>
            </w:pPr>
            <w:r>
              <w:lastRenderedPageBreak/>
              <w:t>43</w:t>
            </w:r>
            <w:r w:rsidR="00FA224F">
              <w:t>,</w:t>
            </w:r>
            <w:r>
              <w:t>50</w:t>
            </w:r>
            <w:r>
              <w:lastRenderedPageBreak/>
              <w:t>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B425" w14:textId="1D549D6B" w:rsidR="00FB1AB1" w:rsidRDefault="00FA224F" w:rsidP="00FB1AB1">
            <w:pPr>
              <w:spacing w:after="0" w:line="240" w:lineRule="auto"/>
            </w:pPr>
            <w:r>
              <w:lastRenderedPageBreak/>
              <w:t>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D100" w14:textId="5227D874" w:rsidR="00FB1AB1" w:rsidRDefault="00FA224F" w:rsidP="00FB1AB1">
            <w:pPr>
              <w:spacing w:after="0" w:line="240" w:lineRule="auto"/>
            </w:pPr>
            <w: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B383" w14:textId="2F59A67C" w:rsidR="00FB1AB1" w:rsidRDefault="00FA224F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5925" w14:textId="2F5169A6" w:rsidR="00FB1AB1" w:rsidRDefault="00FA224F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2619">
              <w:t xml:space="preserve">Местная </w:t>
            </w:r>
            <w:r w:rsidRPr="008A2619">
              <w:lastRenderedPageBreak/>
              <w:t>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AEE5" w14:textId="64960597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06EC">
              <w:lastRenderedPageBreak/>
              <w:t>Подрядна</w:t>
            </w:r>
            <w:r w:rsidRPr="00ED06EC">
              <w:lastRenderedPageBreak/>
              <w:t>я организация</w:t>
            </w:r>
          </w:p>
        </w:tc>
      </w:tr>
      <w:tr w:rsidR="00A018BC" w14:paraId="23B7B9E3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47E0" w14:textId="05B012A0" w:rsidR="00A018BC" w:rsidRDefault="00FB1AB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7</w:t>
            </w:r>
            <w:r w:rsidR="00A018B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E29A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Подводящий газопровод к </w:t>
            </w:r>
            <w:proofErr w:type="spellStart"/>
            <w:r>
              <w:rPr>
                <w:rFonts w:ascii="Times New Roman" w:hAnsi="Times New Roman"/>
                <w:sz w:val="20"/>
              </w:rPr>
              <w:t>п.Гладкое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д.Пустынка</w:t>
            </w:r>
            <w:proofErr w:type="spellEnd"/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C360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объекта в эксплуатацию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3B6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A0B0" w14:textId="77777777" w:rsidR="00A018BC" w:rsidRDefault="00A018BC">
            <w:pPr>
              <w:spacing w:after="0" w:line="240" w:lineRule="auto"/>
            </w:pPr>
            <w:r>
              <w:t>0,000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3C7B" w14:textId="77777777" w:rsidR="00A018BC" w:rsidRDefault="00A018BC">
            <w:pPr>
              <w:spacing w:after="0" w:line="240" w:lineRule="auto"/>
            </w:pPr>
            <w:r>
              <w:t>0,000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0B8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5 000 м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439DF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ОАО «Газпром  газораспределение Ленинградская область»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CF534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ОАО «Газпром  газораспределение Ленинградская область»</w:t>
            </w:r>
          </w:p>
        </w:tc>
      </w:tr>
      <w:tr w:rsidR="00F82AE6" w14:paraId="53B71C50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5F7F" w14:textId="77777777" w:rsidR="00F82AE6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76E1" w14:textId="32C610EA" w:rsidR="00F82AE6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9DBB" w14:textId="7383B167" w:rsidR="00F82AE6" w:rsidRDefault="00F8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02D9" w14:textId="1E39B8CD" w:rsidR="00F82AE6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4695,323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18AD" w14:textId="27735808" w:rsidR="00F82AE6" w:rsidRDefault="00F82AE6">
            <w:pPr>
              <w:spacing w:after="0" w:line="240" w:lineRule="auto"/>
            </w:pPr>
            <w:r>
              <w:t>352,814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5028" w14:textId="0F04F04B" w:rsidR="00F82AE6" w:rsidRDefault="00F82AE6">
            <w:pPr>
              <w:spacing w:after="0" w:line="240" w:lineRule="auto"/>
            </w:pPr>
            <w:r>
              <w:t>352,814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E7EB" w14:textId="4B83285D" w:rsidR="00F82AE6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16F5" w14:textId="01B05DB1" w:rsidR="00F82AE6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A720" w14:textId="660703F9" w:rsidR="00F82AE6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</w:tbl>
    <w:p w14:paraId="5A6305D1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0"/>
        </w:rPr>
      </w:pPr>
    </w:p>
    <w:p w14:paraId="23E3004A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3"/>
        </w:rPr>
      </w:pPr>
    </w:p>
    <w:p w14:paraId="568ED6CC" w14:textId="77777777" w:rsidR="00A018BC" w:rsidRDefault="00A018BC" w:rsidP="00A018BC">
      <w:pPr>
        <w:spacing w:after="0" w:line="240" w:lineRule="auto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3"/>
        </w:rPr>
        <w:t xml:space="preserve">Приложение №  2 </w:t>
      </w:r>
    </w:p>
    <w:p w14:paraId="40D327A0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p w14:paraId="7FA404F4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p w14:paraId="525F110E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планируемые результаты реализации муниципальной программы</w:t>
      </w:r>
    </w:p>
    <w:p w14:paraId="241E2F36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</w:rPr>
        <w:t>Газификация территории Никольского городского поселения Тосненского района Ленинградской области»</w:t>
      </w:r>
      <w:r>
        <w:rPr>
          <w:rFonts w:ascii="Times New Roman" w:hAnsi="Times New Roman"/>
          <w:sz w:val="20"/>
        </w:rPr>
        <w:t xml:space="preserve"> </w:t>
      </w:r>
    </w:p>
    <w:p w14:paraId="3505FE63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"/>
        <w:gridCol w:w="1299"/>
        <w:gridCol w:w="817"/>
        <w:gridCol w:w="834"/>
        <w:gridCol w:w="1315"/>
        <w:gridCol w:w="830"/>
        <w:gridCol w:w="1167"/>
        <w:gridCol w:w="452"/>
        <w:gridCol w:w="452"/>
        <w:gridCol w:w="452"/>
        <w:gridCol w:w="452"/>
        <w:gridCol w:w="540"/>
        <w:gridCol w:w="540"/>
      </w:tblGrid>
      <w:tr w:rsidR="00A018BC" w14:paraId="4B24FE46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FCF8A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N  </w:t>
            </w:r>
            <w:r>
              <w:rPr>
                <w:rFonts w:ascii="Times New Roman" w:hAnsi="Times New Roman"/>
                <w:sz w:val="21"/>
              </w:rPr>
              <w:br/>
              <w:t>п/п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DBEC9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Задачи,      </w:t>
            </w:r>
            <w:r>
              <w:rPr>
                <w:rFonts w:ascii="Times New Roman" w:hAnsi="Times New Roman"/>
                <w:sz w:val="21"/>
              </w:rPr>
              <w:br/>
              <w:t xml:space="preserve">направленные </w:t>
            </w:r>
            <w:r>
              <w:rPr>
                <w:rFonts w:ascii="Times New Roman" w:hAnsi="Times New Roman"/>
                <w:sz w:val="21"/>
              </w:rPr>
              <w:br/>
              <w:t>на достижение</w:t>
            </w:r>
            <w:r>
              <w:rPr>
                <w:rFonts w:ascii="Times New Roman" w:hAnsi="Times New Roman"/>
                <w:sz w:val="21"/>
              </w:rPr>
              <w:br/>
              <w:t xml:space="preserve">цели         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10597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Планируемый объем   </w:t>
            </w:r>
            <w:r>
              <w:rPr>
                <w:rFonts w:ascii="Times New Roman" w:hAnsi="Times New Roman"/>
                <w:sz w:val="21"/>
              </w:rPr>
              <w:br/>
              <w:t xml:space="preserve">финансирования      </w:t>
            </w:r>
            <w:r>
              <w:rPr>
                <w:rFonts w:ascii="Times New Roman" w:hAnsi="Times New Roman"/>
                <w:sz w:val="21"/>
              </w:rPr>
              <w:br/>
              <w:t xml:space="preserve">на решение данной   </w:t>
            </w:r>
            <w:r>
              <w:rPr>
                <w:rFonts w:ascii="Times New Roman" w:hAnsi="Times New Roman"/>
                <w:sz w:val="21"/>
              </w:rPr>
              <w:br/>
              <w:t xml:space="preserve">задачи (тыс. руб.)  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44E05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Количественные </w:t>
            </w:r>
            <w:r>
              <w:rPr>
                <w:rFonts w:ascii="Times New Roman" w:hAnsi="Times New Roman"/>
                <w:sz w:val="21"/>
              </w:rPr>
              <w:br/>
              <w:t xml:space="preserve">и/ или         </w:t>
            </w:r>
            <w:r>
              <w:rPr>
                <w:rFonts w:ascii="Times New Roman" w:hAnsi="Times New Roman"/>
                <w:sz w:val="21"/>
              </w:rPr>
              <w:br/>
              <w:t xml:space="preserve">качественные   </w:t>
            </w:r>
            <w:r>
              <w:rPr>
                <w:rFonts w:ascii="Times New Roman" w:hAnsi="Times New Roman"/>
                <w:sz w:val="21"/>
              </w:rPr>
              <w:br/>
              <w:t xml:space="preserve">целевые        </w:t>
            </w:r>
            <w:r>
              <w:rPr>
                <w:rFonts w:ascii="Times New Roman" w:hAnsi="Times New Roman"/>
                <w:sz w:val="21"/>
              </w:rPr>
              <w:br/>
              <w:t xml:space="preserve">показатели,    </w:t>
            </w:r>
            <w:r>
              <w:rPr>
                <w:rFonts w:ascii="Times New Roman" w:hAnsi="Times New Roman"/>
                <w:sz w:val="21"/>
              </w:rPr>
              <w:br/>
              <w:t>характеризующие</w:t>
            </w:r>
            <w:r>
              <w:rPr>
                <w:rFonts w:ascii="Times New Roman" w:hAnsi="Times New Roman"/>
                <w:sz w:val="21"/>
              </w:rPr>
              <w:br/>
              <w:t xml:space="preserve">достижение     </w:t>
            </w:r>
            <w:r>
              <w:rPr>
                <w:rFonts w:ascii="Times New Roman" w:hAnsi="Times New Roman"/>
                <w:sz w:val="21"/>
              </w:rPr>
              <w:br/>
              <w:t>целей и решение</w:t>
            </w:r>
            <w:r>
              <w:rPr>
                <w:rFonts w:ascii="Times New Roman" w:hAnsi="Times New Roman"/>
                <w:sz w:val="21"/>
              </w:rPr>
              <w:br/>
              <w:t xml:space="preserve">задач          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5ED5E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Единица  </w:t>
            </w:r>
            <w:r>
              <w:rPr>
                <w:rFonts w:ascii="Times New Roman" w:hAnsi="Times New Roman"/>
                <w:sz w:val="21"/>
              </w:rPr>
              <w:br/>
              <w:t>измерения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40BB3C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Оценка базового      </w:t>
            </w:r>
            <w:r>
              <w:rPr>
                <w:rFonts w:ascii="Times New Roman" w:hAnsi="Times New Roman"/>
                <w:sz w:val="21"/>
              </w:rPr>
              <w:br/>
              <w:t xml:space="preserve">значения     </w:t>
            </w:r>
            <w:r>
              <w:rPr>
                <w:rFonts w:ascii="Times New Roman" w:hAnsi="Times New Roman"/>
                <w:sz w:val="21"/>
              </w:rPr>
              <w:br/>
              <w:t xml:space="preserve">показателя   </w:t>
            </w:r>
            <w:r>
              <w:rPr>
                <w:rFonts w:ascii="Times New Roman" w:hAnsi="Times New Roman"/>
                <w:sz w:val="21"/>
              </w:rPr>
              <w:br/>
              <w:t xml:space="preserve">(на начало   </w:t>
            </w:r>
            <w:r>
              <w:rPr>
                <w:rFonts w:ascii="Times New Roman" w:hAnsi="Times New Roman"/>
                <w:sz w:val="21"/>
              </w:rPr>
              <w:br/>
              <w:t xml:space="preserve">реализации   </w:t>
            </w:r>
            <w:r>
              <w:rPr>
                <w:rFonts w:ascii="Times New Roman" w:hAnsi="Times New Roman"/>
                <w:sz w:val="21"/>
              </w:rPr>
              <w:br/>
              <w:t>подпрограммы)</w:t>
            </w:r>
          </w:p>
        </w:tc>
        <w:tc>
          <w:tcPr>
            <w:tcW w:w="14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5BCF1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Планируемое значение показателя по годам          </w:t>
            </w:r>
            <w:r>
              <w:rPr>
                <w:rFonts w:ascii="Times New Roman" w:hAnsi="Times New Roman"/>
                <w:sz w:val="21"/>
              </w:rPr>
              <w:br/>
              <w:t>реализации</w:t>
            </w:r>
          </w:p>
        </w:tc>
      </w:tr>
      <w:tr w:rsidR="00A018BC" w14:paraId="27E9E12B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B977F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FDBB2" w14:textId="77777777" w:rsidR="00A018BC" w:rsidRDefault="00A018BC">
            <w:pPr>
              <w:spacing w:after="0"/>
            </w:pPr>
          </w:p>
        </w:tc>
        <w:tc>
          <w:tcPr>
            <w:tcW w:w="41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0C1F7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Бюджет    </w:t>
            </w:r>
            <w:r>
              <w:rPr>
                <w:rFonts w:ascii="Times New Roman" w:hAnsi="Times New Roman"/>
                <w:sz w:val="21"/>
              </w:rPr>
              <w:br/>
              <w:t xml:space="preserve">поселения </w:t>
            </w:r>
            <w:r>
              <w:rPr>
                <w:rFonts w:ascii="Times New Roman" w:hAnsi="Times New Roman"/>
                <w:sz w:val="21"/>
              </w:rPr>
              <w:br/>
              <w:t xml:space="preserve">   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20165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Другие   </w:t>
            </w:r>
            <w:r>
              <w:rPr>
                <w:rFonts w:ascii="Times New Roman" w:hAnsi="Times New Roman"/>
                <w:sz w:val="21"/>
              </w:rPr>
              <w:br/>
              <w:t>источники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5AF9F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F1A18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8A818" w14:textId="77777777" w:rsidR="00A018BC" w:rsidRDefault="00A018BC">
            <w:pPr>
              <w:spacing w:after="0"/>
            </w:pP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255BF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2014 год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46D4C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2015 год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5D7DEE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2016 год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6B4F0A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2017 год</w:t>
            </w:r>
          </w:p>
          <w:p w14:paraId="3681CED3" w14:textId="77777777" w:rsidR="00A018BC" w:rsidRDefault="00A018BC">
            <w:pPr>
              <w:spacing w:after="0" w:line="240" w:lineRule="auto"/>
              <w:jc w:val="center"/>
            </w:pP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E8546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2018год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FB1F3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2019год</w:t>
            </w:r>
          </w:p>
        </w:tc>
      </w:tr>
      <w:tr w:rsidR="00A018BC" w14:paraId="4595277E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6FF414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1. 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F38BB8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20"/>
              </w:rPr>
              <w:t>газификация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индивидуальных жилых домов частного сектора на территории г.Никольское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Хвойному переулку (54 домов) </w:t>
            </w:r>
          </w:p>
          <w:p w14:paraId="3943CD4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 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9265EC0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  <w:p w14:paraId="500DDCAB" w14:textId="26B9EC95" w:rsidR="00A018BC" w:rsidRDefault="00B74B0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6098,179</w:t>
            </w:r>
          </w:p>
          <w:p w14:paraId="3ED75BC5" w14:textId="77777777" w:rsidR="00A018BC" w:rsidRDefault="00A018BC">
            <w:pPr>
              <w:spacing w:after="0" w:line="240" w:lineRule="auto"/>
            </w:pP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4C0F21" w14:textId="6A0037A4" w:rsidR="00B74B09" w:rsidRDefault="00B74B0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8880,990</w:t>
            </w:r>
          </w:p>
          <w:p w14:paraId="2941CDD5" w14:textId="77777777" w:rsidR="00A018BC" w:rsidRDefault="00A018BC">
            <w:pPr>
              <w:spacing w:after="0" w:line="240" w:lineRule="auto"/>
            </w:pP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C821C59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14:paraId="0686767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домовладений, получивших техническую возможность подключения к сетям газоснабжения </w:t>
            </w:r>
          </w:p>
          <w:p w14:paraId="6F7BC843" w14:textId="77777777" w:rsidR="00A018BC" w:rsidRDefault="00A018BC">
            <w:pPr>
              <w:spacing w:after="0" w:line="240" w:lineRule="auto"/>
            </w:pP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BE970A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14:paraId="7CB55FA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Ед.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228D3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99035D9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C6E888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5778231E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54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E816B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00BBEB4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43EE91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3C81552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AC7BC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1C156D7E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6395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58A28BC8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9551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2A2409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</w:tr>
      <w:tr w:rsidR="00A018BC" w14:paraId="5E9AF59F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8D48F" w14:textId="35ED41C0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F25E1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CD77E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3E3CD" w14:textId="77777777" w:rsidR="00A018BC" w:rsidRDefault="00A018BC">
            <w:pPr>
              <w:spacing w:after="0"/>
            </w:pP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C270B69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Уровень газификации микрорайона</w:t>
            </w:r>
          </w:p>
          <w:p w14:paraId="40ED901D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14:paraId="74BE819F" w14:textId="77777777" w:rsidR="00A018BC" w:rsidRDefault="00A018BC">
            <w:pPr>
              <w:spacing w:after="0" w:line="240" w:lineRule="auto"/>
            </w:pP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B7FAFD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7C89A75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E5A57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5008F588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2C04A90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5F915DC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100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FC85E7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4DC8E90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C55FEE8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4A20E6E4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46A62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1060DA2C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E7FDB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519BE56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C692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B1BA52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</w:tr>
      <w:tr w:rsidR="00A018BC" w14:paraId="39B1F248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CDC0A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2. 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64DC73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</w:t>
            </w:r>
          </w:p>
          <w:p w14:paraId="696A058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lastRenderedPageBreak/>
              <w:t xml:space="preserve">       </w:t>
            </w: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625559" w14:textId="77777777" w:rsidR="00A018BC" w:rsidRDefault="00A018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1595,010</w:t>
            </w:r>
          </w:p>
        </w:tc>
        <w:tc>
          <w:tcPr>
            <w:tcW w:w="40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70FA3F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1595,010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3CFE3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Количество домовладений, получивших техническую возможность подключения </w:t>
            </w:r>
            <w:r>
              <w:rPr>
                <w:rFonts w:ascii="Times New Roman" w:hAnsi="Times New Roman"/>
                <w:sz w:val="20"/>
              </w:rPr>
              <w:lastRenderedPageBreak/>
              <w:t>к сетям газоснабжения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F1F1E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lastRenderedPageBreak/>
              <w:t>Ед.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D9136A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CA98B5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514860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523E9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3773FB" w14:textId="77777777" w:rsidR="00A018BC" w:rsidRDefault="00A018B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69313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91B3F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40</w:t>
            </w:r>
          </w:p>
        </w:tc>
      </w:tr>
      <w:tr w:rsidR="00A018BC" w14:paraId="76738F64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88F0A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47F80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C1790" w14:textId="77777777" w:rsidR="00A018BC" w:rsidRDefault="00A018B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9C6C" w14:textId="77777777" w:rsidR="00A018BC" w:rsidRDefault="00A018B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93D9C0D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Уровень газификации микрорайона</w:t>
            </w:r>
          </w:p>
          <w:p w14:paraId="6B9856C4" w14:textId="77777777" w:rsidR="00A018BC" w:rsidRDefault="00A018BC">
            <w:pPr>
              <w:spacing w:after="0" w:line="240" w:lineRule="auto"/>
            </w:pP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45984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F0F95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99AAD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3BAAB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11C3B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8E2005" w14:textId="77777777" w:rsidR="00A018BC" w:rsidRDefault="00A018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6F1FE2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26E031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100</w:t>
            </w:r>
          </w:p>
        </w:tc>
      </w:tr>
      <w:tr w:rsidR="00A018BC" w14:paraId="0826C41D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A50D62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3.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A3391EC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</w:t>
            </w:r>
            <w:proofErr w:type="spellStart"/>
            <w:r>
              <w:rPr>
                <w:rFonts w:ascii="Times New Roman" w:hAnsi="Times New Roman"/>
                <w:sz w:val="20"/>
              </w:rPr>
              <w:t>дер.Пустынка-п.Гладкое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4771CDB8" w14:textId="77777777" w:rsidR="00A018BC" w:rsidRDefault="00A018BC">
            <w:pPr>
              <w:spacing w:after="0" w:line="240" w:lineRule="auto"/>
            </w:pP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3EDF484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3000,0</w:t>
            </w:r>
          </w:p>
        </w:tc>
        <w:tc>
          <w:tcPr>
            <w:tcW w:w="40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ACA62A5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3500,0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36FCA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86782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Ед.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BCCEA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4FDB7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A444E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1057" w:type="pct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F4C49D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дер.Пустынка</w:t>
            </w:r>
            <w:proofErr w:type="spellEnd"/>
            <w:r>
              <w:rPr>
                <w:rFonts w:ascii="Times New Roman" w:hAnsi="Times New Roman"/>
                <w:sz w:val="20"/>
              </w:rPr>
              <w:t>- 2 двухэтажных дома (28 квартир), 50 частных домовладений.</w:t>
            </w:r>
          </w:p>
          <w:p w14:paraId="73277B52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п.Гладкое-19 домов в 2-3 этажа, число квартир 250 шт., а также 40 частных домовладений.</w:t>
            </w:r>
          </w:p>
          <w:p w14:paraId="4CB2F326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-перевод 1 модульной котельной на мазуте, мощностью  3,44 МВт,  на природный газ.</w:t>
            </w:r>
          </w:p>
        </w:tc>
      </w:tr>
      <w:tr w:rsidR="00A018BC" w14:paraId="06291749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2EB4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282A3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A797D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374D3" w14:textId="77777777" w:rsidR="00A018BC" w:rsidRDefault="00A018BC">
            <w:pPr>
              <w:spacing w:after="0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A56FE9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Уровень газификации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C30C6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BF62A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39A98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2A83C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F39CB" w14:textId="77777777" w:rsidR="00A018BC" w:rsidRDefault="00A018BC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A018BC" w14:paraId="6D7211F2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16F0CC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4.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C4A3683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«Газоснабжение индивидуальных жилых домов </w:t>
            </w:r>
            <w:proofErr w:type="spellStart"/>
            <w:r>
              <w:rPr>
                <w:rFonts w:ascii="Times New Roman" w:hAnsi="Times New Roman"/>
                <w:sz w:val="20"/>
              </w:rPr>
              <w:t>мкр.Перевоз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адресу: Ленинградская обл., Тосненский р-н, г.Никольское, </w:t>
            </w:r>
            <w:proofErr w:type="spellStart"/>
            <w:r>
              <w:rPr>
                <w:rFonts w:ascii="Times New Roman" w:hAnsi="Times New Roman"/>
                <w:sz w:val="20"/>
              </w:rPr>
              <w:t>ул.Песчаная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ул.Заречная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». </w:t>
            </w:r>
          </w:p>
          <w:p w14:paraId="561A221F" w14:textId="77777777" w:rsidR="00A018BC" w:rsidRDefault="00A018BC">
            <w:pPr>
              <w:spacing w:after="0" w:line="240" w:lineRule="auto"/>
              <w:jc w:val="both"/>
            </w:pP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39BD3A2" w14:textId="13CF00C6" w:rsidR="00A018BC" w:rsidRDefault="00B74B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1367,543</w:t>
            </w:r>
          </w:p>
        </w:tc>
        <w:tc>
          <w:tcPr>
            <w:tcW w:w="40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C12B58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2500,0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CC024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7FEA4F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Ед.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4C98F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95F5E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115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07908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3FB32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C8B689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0F77A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6EA30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 w:rsidR="00A018BC" w14:paraId="6FA39A29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C276427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E3A1419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521B416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0681E3" w14:textId="77777777" w:rsidR="00A018BC" w:rsidRDefault="00A018BC">
            <w:pPr>
              <w:spacing w:after="0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B1CFC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Уровень газификации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7C2DB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F21F45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A65BA1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100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1606D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B11D174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759D3D6F" w14:textId="77777777" w:rsidR="00A018BC" w:rsidRDefault="00A018BC">
            <w:pPr>
              <w:spacing w:after="0" w:line="240" w:lineRule="auto"/>
              <w:jc w:val="center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C4AB38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  <w:p w14:paraId="48D6F52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  <w:p w14:paraId="798887BA" w14:textId="77777777" w:rsidR="00A018BC" w:rsidRDefault="00A018BC">
            <w:pPr>
              <w:spacing w:after="0" w:line="240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CBD63F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E6E31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 w:rsidR="00A018BC" w14:paraId="35B155CB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25E13CC" w14:textId="77777777" w:rsidR="00A018BC" w:rsidRDefault="00A018B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E2A7186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«Газификация индивидуальных жилых домов 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ул.Речная</w:t>
            </w:r>
            <w:proofErr w:type="spellEnd"/>
            <w:r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</w:rPr>
              <w:t>ул.Мирная</w:t>
            </w:r>
            <w:proofErr w:type="spellEnd"/>
            <w:r>
              <w:rPr>
                <w:rFonts w:ascii="Times New Roman" w:hAnsi="Times New Roman"/>
              </w:rPr>
              <w:t xml:space="preserve"> (в том числе проектно-изыскательские работы) </w:t>
            </w: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D51D142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2 692, 660</w:t>
            </w:r>
          </w:p>
        </w:tc>
        <w:tc>
          <w:tcPr>
            <w:tcW w:w="40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6D5B7EE" w14:textId="77777777" w:rsidR="00A018BC" w:rsidRDefault="00A018BC">
            <w:pPr>
              <w:spacing w:after="0" w:line="240" w:lineRule="auto"/>
              <w:ind w:left="19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FDEEF7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Количество домовладений, </w:t>
            </w:r>
            <w:proofErr w:type="spellStart"/>
            <w:r>
              <w:rPr>
                <w:rFonts w:ascii="Times New Roman" w:hAnsi="Times New Roman"/>
                <w:sz w:val="21"/>
              </w:rPr>
              <w:t>получащих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техническую возможность подключения к сетям газоснабжения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C55AD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Ед.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3AAD2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1213F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9530F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854B9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B1354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5677D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40DED4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13</w:t>
            </w:r>
          </w:p>
        </w:tc>
      </w:tr>
      <w:tr w:rsidR="00A018BC" w14:paraId="0DA1D45B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51101" w14:textId="77777777" w:rsidR="00A018BC" w:rsidRDefault="00A018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A3F68" w14:textId="77777777" w:rsidR="00A018BC" w:rsidRDefault="00A018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F764A" w14:textId="77777777" w:rsidR="00A018BC" w:rsidRDefault="00A018B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9B1E0" w14:textId="77777777" w:rsidR="00A018BC" w:rsidRDefault="00A018BC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99B2AB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Уровень газификации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683139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352F2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5E9DAB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D3934B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C68CD9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162A30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5D469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6A99F9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</w:tr>
    </w:tbl>
    <w:p w14:paraId="145C53F2" w14:textId="77777777" w:rsidR="00A018BC" w:rsidRDefault="00A018BC" w:rsidP="00A018BC"/>
    <w:p w14:paraId="738D045E" w14:textId="77777777" w:rsidR="002D742C" w:rsidRDefault="002D742C"/>
    <w:sectPr w:rsidR="002D742C" w:rsidSect="0069549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8A1"/>
    <w:rsid w:val="002B3CFB"/>
    <w:rsid w:val="002C5CD2"/>
    <w:rsid w:val="002D742C"/>
    <w:rsid w:val="002E2FEA"/>
    <w:rsid w:val="003927D2"/>
    <w:rsid w:val="004608BE"/>
    <w:rsid w:val="00534D26"/>
    <w:rsid w:val="00695497"/>
    <w:rsid w:val="008A7F3D"/>
    <w:rsid w:val="008E498B"/>
    <w:rsid w:val="009038D7"/>
    <w:rsid w:val="00A018BC"/>
    <w:rsid w:val="00B74B09"/>
    <w:rsid w:val="00ED48A1"/>
    <w:rsid w:val="00EE1527"/>
    <w:rsid w:val="00F82AE6"/>
    <w:rsid w:val="00F93910"/>
    <w:rsid w:val="00FA224F"/>
    <w:rsid w:val="00F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16D3"/>
  <w15:docId w15:val="{D873FD6A-C9B2-4B4E-8351-ED5C70CB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8BC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9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cp:lastPrinted>2019-03-13T11:54:00Z</cp:lastPrinted>
  <dcterms:created xsi:type="dcterms:W3CDTF">2019-03-13T11:40:00Z</dcterms:created>
  <dcterms:modified xsi:type="dcterms:W3CDTF">2019-03-13T12:41:00Z</dcterms:modified>
</cp:coreProperties>
</file>