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FC" w:rsidRDefault="003955FC" w:rsidP="003955F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3955FC" w:rsidRDefault="003955FC" w:rsidP="003955F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3955FC" w:rsidRDefault="003955FC" w:rsidP="003955F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73780E" w:rsidRPr="0073780E" w:rsidRDefault="0073780E" w:rsidP="0073780E">
      <w:pPr>
        <w:spacing w:after="0"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  <w:r w:rsidRPr="0073780E">
        <w:rPr>
          <w:rFonts w:ascii="Times New Roman" w:hAnsi="Times New Roman"/>
          <w:b/>
          <w:sz w:val="28"/>
          <w:szCs w:val="28"/>
        </w:rPr>
        <w:t>НИКОЛЬСКОЕ ГОРОДСКОЕ ПОСЕЛЕНИЕ</w:t>
      </w:r>
    </w:p>
    <w:p w:rsidR="0073780E" w:rsidRPr="0073780E" w:rsidRDefault="0073780E" w:rsidP="0073780E">
      <w:pPr>
        <w:spacing w:after="0"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  <w:r w:rsidRPr="0073780E"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:rsidR="0073780E" w:rsidRPr="0073780E" w:rsidRDefault="0073780E" w:rsidP="0073780E">
      <w:pPr>
        <w:spacing w:after="0" w:line="240" w:lineRule="auto"/>
        <w:ind w:left="-1080"/>
        <w:jc w:val="center"/>
        <w:rPr>
          <w:rFonts w:ascii="Times New Roman" w:hAnsi="Times New Roman"/>
          <w:sz w:val="28"/>
          <w:szCs w:val="28"/>
        </w:rPr>
      </w:pPr>
    </w:p>
    <w:p w:rsidR="0073780E" w:rsidRPr="0073780E" w:rsidRDefault="0073780E" w:rsidP="0073780E">
      <w:pPr>
        <w:spacing w:after="0"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  <w:r w:rsidRPr="0073780E">
        <w:rPr>
          <w:rFonts w:ascii="Times New Roman" w:hAnsi="Times New Roman"/>
          <w:b/>
          <w:sz w:val="28"/>
          <w:szCs w:val="28"/>
        </w:rPr>
        <w:t>АДМИНИСТРАЦИЯ</w:t>
      </w:r>
    </w:p>
    <w:p w:rsidR="0073780E" w:rsidRPr="0073780E" w:rsidRDefault="0073780E" w:rsidP="0073780E">
      <w:pPr>
        <w:spacing w:after="0"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73780E" w:rsidRPr="0073780E" w:rsidRDefault="0073780E" w:rsidP="0073780E">
      <w:pPr>
        <w:spacing w:after="0" w:line="240" w:lineRule="auto"/>
        <w:ind w:left="-1080"/>
        <w:jc w:val="center"/>
        <w:rPr>
          <w:rFonts w:ascii="Times New Roman" w:hAnsi="Times New Roman"/>
          <w:sz w:val="24"/>
          <w:szCs w:val="24"/>
        </w:rPr>
      </w:pPr>
    </w:p>
    <w:p w:rsidR="0073780E" w:rsidRPr="0073780E" w:rsidRDefault="0073780E" w:rsidP="0073780E">
      <w:pPr>
        <w:spacing w:after="0" w:line="240" w:lineRule="auto"/>
        <w:ind w:left="-108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73780E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73780E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73780E" w:rsidRPr="0073780E" w:rsidRDefault="0073780E" w:rsidP="0073780E">
      <w:pPr>
        <w:spacing w:after="0" w:line="240" w:lineRule="auto"/>
        <w:ind w:left="-1080"/>
        <w:jc w:val="center"/>
        <w:rPr>
          <w:rFonts w:ascii="Times New Roman" w:hAnsi="Times New Roman"/>
          <w:b/>
          <w:sz w:val="32"/>
          <w:szCs w:val="32"/>
        </w:rPr>
      </w:pPr>
    </w:p>
    <w:p w:rsidR="0073780E" w:rsidRPr="0073780E" w:rsidRDefault="0073780E" w:rsidP="0073780E">
      <w:pPr>
        <w:spacing w:after="0" w:line="240" w:lineRule="auto"/>
        <w:ind w:left="-1080"/>
        <w:rPr>
          <w:rFonts w:ascii="Times New Roman" w:hAnsi="Times New Roman"/>
          <w:sz w:val="32"/>
          <w:szCs w:val="32"/>
        </w:rPr>
      </w:pPr>
    </w:p>
    <w:p w:rsidR="003955FC" w:rsidRDefault="003955FC" w:rsidP="003955F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3955FC" w:rsidRDefault="003955FC" w:rsidP="003955F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55FC" w:rsidRDefault="003955FC" w:rsidP="003955F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3955FC" w:rsidRDefault="003955FC" w:rsidP="003955F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F93127" w:rsidRPr="00CB0932" w:rsidRDefault="003955FC" w:rsidP="003955FC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E6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CB0932">
        <w:rPr>
          <w:rFonts w:ascii="Times New Roman" w:hAnsi="Times New Roman"/>
          <w:sz w:val="28"/>
          <w:szCs w:val="28"/>
        </w:rPr>
        <w:t>04</w:t>
      </w:r>
      <w:r w:rsidR="004F7E6E">
        <w:rPr>
          <w:rFonts w:ascii="Times New Roman" w:hAnsi="Times New Roman"/>
          <w:sz w:val="28"/>
          <w:szCs w:val="28"/>
        </w:rPr>
        <w:t>.03.2019</w:t>
      </w:r>
      <w:r w:rsidR="00F93127" w:rsidRPr="00395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E6C71">
        <w:rPr>
          <w:rFonts w:ascii="Times New Roman" w:hAnsi="Times New Roman"/>
          <w:sz w:val="28"/>
          <w:szCs w:val="28"/>
        </w:rPr>
        <w:t xml:space="preserve"> </w:t>
      </w:r>
      <w:r w:rsidR="0073780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BE6C71">
        <w:rPr>
          <w:rFonts w:ascii="Times New Roman" w:hAnsi="Times New Roman"/>
          <w:sz w:val="28"/>
          <w:szCs w:val="28"/>
        </w:rPr>
        <w:t xml:space="preserve">  </w:t>
      </w:r>
      <w:r w:rsidR="00F93127" w:rsidRPr="003955FC">
        <w:rPr>
          <w:rFonts w:ascii="Times New Roman" w:hAnsi="Times New Roman"/>
          <w:sz w:val="28"/>
          <w:szCs w:val="28"/>
        </w:rPr>
        <w:t xml:space="preserve"> </w:t>
      </w:r>
      <w:r w:rsidR="00BE6C71">
        <w:rPr>
          <w:rFonts w:ascii="Times New Roman" w:hAnsi="Times New Roman"/>
          <w:sz w:val="28"/>
          <w:szCs w:val="28"/>
        </w:rPr>
        <w:t xml:space="preserve"> </w:t>
      </w:r>
      <w:r w:rsidR="00CB0932" w:rsidRPr="00CB0932">
        <w:rPr>
          <w:rFonts w:ascii="Times New Roman" w:hAnsi="Times New Roman"/>
          <w:color w:val="000000" w:themeColor="text1"/>
          <w:sz w:val="28"/>
          <w:szCs w:val="28"/>
        </w:rPr>
        <w:t>96</w:t>
      </w:r>
      <w:r w:rsidRPr="00CB09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3127" w:rsidRPr="00CB093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C52BD" w:rsidRPr="00CB093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93127" w:rsidRPr="00CB0932">
        <w:rPr>
          <w:rFonts w:ascii="Times New Roman" w:hAnsi="Times New Roman"/>
          <w:color w:val="000000" w:themeColor="text1"/>
          <w:sz w:val="28"/>
          <w:szCs w:val="28"/>
        </w:rPr>
        <w:t>а</w:t>
      </w:r>
    </w:p>
    <w:p w:rsidR="00F93127" w:rsidRPr="0039350D" w:rsidRDefault="00F93127" w:rsidP="003955FC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93127" w:rsidRPr="0039350D" w:rsidRDefault="0001352C" w:rsidP="003955FC">
      <w:pPr>
        <w:autoSpaceDE w:val="0"/>
        <w:autoSpaceDN w:val="0"/>
        <w:adjustRightInd w:val="0"/>
        <w:spacing w:after="0" w:line="240" w:lineRule="auto"/>
        <w:ind w:left="-567" w:right="340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9350D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Никольского городского поселения </w:t>
      </w:r>
      <w:r w:rsidR="0077134F" w:rsidRPr="0039350D">
        <w:rPr>
          <w:rFonts w:ascii="Times New Roman" w:hAnsi="Times New Roman"/>
          <w:sz w:val="28"/>
          <w:szCs w:val="28"/>
        </w:rPr>
        <w:t xml:space="preserve">Тосненского района Ленинградской области </w:t>
      </w:r>
      <w:r w:rsidRPr="0039350D">
        <w:rPr>
          <w:rFonts w:ascii="Times New Roman" w:hAnsi="Times New Roman"/>
          <w:sz w:val="28"/>
          <w:szCs w:val="28"/>
        </w:rPr>
        <w:t xml:space="preserve">от 03.06.2013 </w:t>
      </w:r>
      <w:r w:rsidR="0077134F" w:rsidRPr="0039350D">
        <w:rPr>
          <w:rFonts w:ascii="Times New Roman" w:hAnsi="Times New Roman"/>
          <w:sz w:val="28"/>
          <w:szCs w:val="28"/>
        </w:rPr>
        <w:t>№139-</w:t>
      </w:r>
      <w:r w:rsidR="000A55DE" w:rsidRPr="0039350D">
        <w:rPr>
          <w:rFonts w:ascii="Times New Roman" w:hAnsi="Times New Roman"/>
          <w:sz w:val="28"/>
          <w:szCs w:val="28"/>
        </w:rPr>
        <w:t>па</w:t>
      </w:r>
      <w:r w:rsidR="0077134F" w:rsidRPr="0039350D">
        <w:rPr>
          <w:rFonts w:ascii="Times New Roman" w:hAnsi="Times New Roman"/>
          <w:sz w:val="28"/>
          <w:szCs w:val="28"/>
        </w:rPr>
        <w:t xml:space="preserve"> </w:t>
      </w:r>
      <w:r w:rsidR="00F93127" w:rsidRPr="0039350D">
        <w:rPr>
          <w:rFonts w:ascii="Times New Roman" w:hAnsi="Times New Roman"/>
          <w:sz w:val="28"/>
          <w:szCs w:val="28"/>
        </w:rPr>
        <w:t xml:space="preserve">«О мерах по поэтапному повышению заработной платы работников </w:t>
      </w:r>
      <w:r w:rsidR="00607F50" w:rsidRPr="0039350D">
        <w:rPr>
          <w:rFonts w:ascii="Times New Roman" w:hAnsi="Times New Roman"/>
          <w:sz w:val="28"/>
          <w:szCs w:val="28"/>
        </w:rPr>
        <w:t>муниципальных учреждений первого</w:t>
      </w:r>
      <w:r w:rsidR="00F93127" w:rsidRPr="0039350D">
        <w:rPr>
          <w:rFonts w:ascii="Times New Roman" w:hAnsi="Times New Roman"/>
          <w:sz w:val="28"/>
          <w:szCs w:val="28"/>
        </w:rPr>
        <w:t xml:space="preserve"> уровня и утверждении </w:t>
      </w:r>
      <w:r w:rsidR="00F93127" w:rsidRPr="0039350D">
        <w:rPr>
          <w:rFonts w:ascii="Times New Roman" w:hAnsi="Times New Roman"/>
          <w:color w:val="000000"/>
          <w:sz w:val="28"/>
          <w:szCs w:val="28"/>
        </w:rPr>
        <w:t>Плана мероприятий («дорожной карты»), направленного на повышение эффективности сферы культуры и совершенствование оплаты труда работников Муниципального казенного учреждения «Никольский Дом культуры»</w:t>
      </w:r>
    </w:p>
    <w:p w:rsidR="00F93127" w:rsidRPr="0039350D" w:rsidRDefault="00F93127" w:rsidP="003955FC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hAnsi="Times New Roman"/>
          <w:sz w:val="28"/>
          <w:szCs w:val="28"/>
        </w:rPr>
      </w:pPr>
    </w:p>
    <w:p w:rsidR="00F93127" w:rsidRPr="0039350D" w:rsidRDefault="00F93127" w:rsidP="003955FC">
      <w:pPr>
        <w:autoSpaceDE w:val="0"/>
        <w:autoSpaceDN w:val="0"/>
        <w:adjustRightInd w:val="0"/>
        <w:spacing w:after="0" w:line="240" w:lineRule="auto"/>
        <w:ind w:left="-567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9350D">
        <w:rPr>
          <w:rFonts w:ascii="Times New Roman" w:hAnsi="Times New Roman"/>
          <w:sz w:val="28"/>
          <w:szCs w:val="28"/>
        </w:rPr>
        <w:t>Во исполнение подпункта «а» пункта 2 Указа Президента Российской Федерации от 7 мая 2012 года № 597 «О мероприятиях по реализации государственной социальной политики», в целях разработки и реализации мер, предусматривающих поэтапное повышение заработной платы работников учреждений культуры первого уровня</w:t>
      </w:r>
      <w:r w:rsidR="0001352C" w:rsidRPr="0039350D">
        <w:rPr>
          <w:rFonts w:ascii="Times New Roman" w:hAnsi="Times New Roman"/>
          <w:sz w:val="28"/>
          <w:szCs w:val="28"/>
        </w:rPr>
        <w:t>,</w:t>
      </w:r>
    </w:p>
    <w:p w:rsidR="0001352C" w:rsidRPr="0039350D" w:rsidRDefault="0001352C" w:rsidP="003955FC">
      <w:pPr>
        <w:autoSpaceDE w:val="0"/>
        <w:autoSpaceDN w:val="0"/>
        <w:adjustRightInd w:val="0"/>
        <w:spacing w:after="0" w:line="240" w:lineRule="auto"/>
        <w:ind w:left="-567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352C" w:rsidRDefault="003955FC" w:rsidP="003955FC">
      <w:pPr>
        <w:autoSpaceDE w:val="0"/>
        <w:autoSpaceDN w:val="0"/>
        <w:adjustRightInd w:val="0"/>
        <w:spacing w:after="0" w:line="240" w:lineRule="auto"/>
        <w:ind w:left="-567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01352C" w:rsidRPr="0039350D">
        <w:rPr>
          <w:rFonts w:ascii="Times New Roman" w:hAnsi="Times New Roman"/>
          <w:sz w:val="28"/>
          <w:szCs w:val="28"/>
        </w:rPr>
        <w:t>:</w:t>
      </w:r>
    </w:p>
    <w:p w:rsidR="003955FC" w:rsidRPr="0039350D" w:rsidRDefault="003955FC" w:rsidP="003955FC">
      <w:pPr>
        <w:autoSpaceDE w:val="0"/>
        <w:autoSpaceDN w:val="0"/>
        <w:adjustRightInd w:val="0"/>
        <w:spacing w:after="0" w:line="240" w:lineRule="auto"/>
        <w:ind w:left="-567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47935" w:rsidRPr="0039350D" w:rsidRDefault="0001352C" w:rsidP="003955F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9350D">
        <w:rPr>
          <w:rFonts w:ascii="Times New Roman" w:hAnsi="Times New Roman"/>
          <w:sz w:val="28"/>
          <w:szCs w:val="28"/>
        </w:rPr>
        <w:t xml:space="preserve">Внести </w:t>
      </w:r>
      <w:r w:rsidR="009A721B" w:rsidRPr="0039350D">
        <w:rPr>
          <w:rFonts w:ascii="Times New Roman" w:hAnsi="Times New Roman"/>
          <w:sz w:val="28"/>
          <w:szCs w:val="28"/>
        </w:rPr>
        <w:t>и</w:t>
      </w:r>
      <w:r w:rsidRPr="0039350D">
        <w:rPr>
          <w:rFonts w:ascii="Times New Roman" w:hAnsi="Times New Roman"/>
          <w:sz w:val="28"/>
          <w:szCs w:val="28"/>
        </w:rPr>
        <w:t xml:space="preserve">зменения </w:t>
      </w:r>
      <w:r w:rsidR="00EA1447" w:rsidRPr="0039350D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Pr="0039350D">
        <w:rPr>
          <w:rFonts w:ascii="Times New Roman" w:hAnsi="Times New Roman"/>
          <w:sz w:val="28"/>
          <w:szCs w:val="28"/>
        </w:rPr>
        <w:t>Никольского городского</w:t>
      </w:r>
      <w:r w:rsidR="00EA1447" w:rsidRPr="0039350D">
        <w:rPr>
          <w:rFonts w:ascii="Times New Roman" w:hAnsi="Times New Roman"/>
          <w:sz w:val="28"/>
          <w:szCs w:val="28"/>
        </w:rPr>
        <w:t xml:space="preserve"> поселения </w:t>
      </w:r>
      <w:r w:rsidR="009A721B" w:rsidRPr="0039350D">
        <w:rPr>
          <w:rFonts w:ascii="Times New Roman" w:hAnsi="Times New Roman"/>
          <w:sz w:val="28"/>
          <w:szCs w:val="28"/>
        </w:rPr>
        <w:t xml:space="preserve">Тосненского района Ленинградской области </w:t>
      </w:r>
      <w:r w:rsidR="00EA1447" w:rsidRPr="0039350D">
        <w:rPr>
          <w:rFonts w:ascii="Times New Roman" w:hAnsi="Times New Roman"/>
          <w:sz w:val="28"/>
          <w:szCs w:val="28"/>
        </w:rPr>
        <w:t xml:space="preserve">от 03.06.2013 </w:t>
      </w:r>
      <w:r w:rsidR="0077134F" w:rsidRPr="0039350D">
        <w:rPr>
          <w:rFonts w:ascii="Times New Roman" w:hAnsi="Times New Roman"/>
          <w:sz w:val="28"/>
          <w:szCs w:val="28"/>
        </w:rPr>
        <w:t xml:space="preserve">№ 139-па </w:t>
      </w:r>
      <w:r w:rsidR="00EA1447" w:rsidRPr="0039350D">
        <w:rPr>
          <w:rFonts w:ascii="Times New Roman" w:hAnsi="Times New Roman"/>
          <w:sz w:val="28"/>
          <w:szCs w:val="28"/>
        </w:rPr>
        <w:t xml:space="preserve">«О мерах  по поэтапному повышению заработной платы работников муниципальных учреждений первого  уровня  и утверждении </w:t>
      </w:r>
      <w:r w:rsidR="00EA1447" w:rsidRPr="0039350D">
        <w:rPr>
          <w:rFonts w:ascii="Times New Roman" w:hAnsi="Times New Roman"/>
          <w:color w:val="000000"/>
          <w:sz w:val="28"/>
          <w:szCs w:val="28"/>
        </w:rPr>
        <w:t xml:space="preserve">Плана мероприятий («дорожной карты»), направленного на повышение эффективности сферы </w:t>
      </w:r>
      <w:r w:rsidR="00EA1447" w:rsidRPr="0039350D">
        <w:rPr>
          <w:rFonts w:ascii="Times New Roman" w:hAnsi="Times New Roman"/>
          <w:color w:val="000000"/>
          <w:sz w:val="28"/>
          <w:szCs w:val="28"/>
        </w:rPr>
        <w:lastRenderedPageBreak/>
        <w:t xml:space="preserve">культуры и совершенствование оплаты труда работников Муниципального казенного учреждения «Никольский Дом культуры» </w:t>
      </w:r>
      <w:r w:rsidR="0077134F" w:rsidRPr="0039350D">
        <w:rPr>
          <w:rFonts w:ascii="Times New Roman" w:hAnsi="Times New Roman"/>
          <w:color w:val="000000"/>
          <w:sz w:val="28"/>
          <w:szCs w:val="28"/>
        </w:rPr>
        <w:t>(</w:t>
      </w:r>
      <w:r w:rsidR="007B753F" w:rsidRPr="0039350D">
        <w:rPr>
          <w:rFonts w:ascii="Times New Roman" w:hAnsi="Times New Roman"/>
          <w:color w:val="000000"/>
          <w:sz w:val="28"/>
          <w:szCs w:val="28"/>
        </w:rPr>
        <w:t>с изменениями</w:t>
      </w:r>
      <w:r w:rsidR="00871C6F" w:rsidRPr="0039350D">
        <w:rPr>
          <w:rFonts w:ascii="Times New Roman" w:hAnsi="Times New Roman"/>
          <w:color w:val="000000"/>
          <w:sz w:val="28"/>
          <w:szCs w:val="28"/>
        </w:rPr>
        <w:t>)</w:t>
      </w:r>
      <w:r w:rsidR="00EA1447" w:rsidRPr="0039350D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EA1447" w:rsidRPr="0039350D" w:rsidRDefault="0077134F" w:rsidP="003955FC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350D">
        <w:rPr>
          <w:rFonts w:ascii="Times New Roman" w:hAnsi="Times New Roman"/>
          <w:sz w:val="28"/>
          <w:szCs w:val="28"/>
        </w:rPr>
        <w:t>П</w:t>
      </w:r>
      <w:r w:rsidR="00EA1447" w:rsidRPr="0039350D">
        <w:rPr>
          <w:rFonts w:ascii="Times New Roman" w:hAnsi="Times New Roman"/>
          <w:sz w:val="28"/>
          <w:szCs w:val="28"/>
        </w:rPr>
        <w:t>риложени</w:t>
      </w:r>
      <w:r w:rsidRPr="0039350D">
        <w:rPr>
          <w:rFonts w:ascii="Times New Roman" w:hAnsi="Times New Roman"/>
          <w:sz w:val="28"/>
          <w:szCs w:val="28"/>
        </w:rPr>
        <w:t>я</w:t>
      </w:r>
      <w:r w:rsidR="00EA1447" w:rsidRPr="0039350D">
        <w:rPr>
          <w:rFonts w:ascii="Times New Roman" w:hAnsi="Times New Roman"/>
          <w:sz w:val="28"/>
          <w:szCs w:val="28"/>
        </w:rPr>
        <w:t xml:space="preserve"> 1 </w:t>
      </w:r>
      <w:r w:rsidR="00381DF4" w:rsidRPr="0039350D">
        <w:rPr>
          <w:rFonts w:ascii="Times New Roman" w:hAnsi="Times New Roman"/>
          <w:sz w:val="28"/>
          <w:szCs w:val="28"/>
        </w:rPr>
        <w:t xml:space="preserve">и 2 </w:t>
      </w:r>
      <w:r w:rsidRPr="0039350D">
        <w:rPr>
          <w:rFonts w:ascii="Times New Roman" w:hAnsi="Times New Roman"/>
          <w:sz w:val="28"/>
          <w:szCs w:val="28"/>
        </w:rPr>
        <w:t xml:space="preserve">к постановлению администрации Никольского городского поселения </w:t>
      </w:r>
      <w:r w:rsidR="009A721B" w:rsidRPr="0039350D">
        <w:rPr>
          <w:rFonts w:ascii="Times New Roman" w:hAnsi="Times New Roman"/>
          <w:sz w:val="28"/>
          <w:szCs w:val="28"/>
        </w:rPr>
        <w:t xml:space="preserve">Тосненского района Ленинградской области </w:t>
      </w:r>
      <w:r w:rsidRPr="0039350D">
        <w:rPr>
          <w:rFonts w:ascii="Times New Roman" w:hAnsi="Times New Roman"/>
          <w:sz w:val="28"/>
          <w:szCs w:val="28"/>
        </w:rPr>
        <w:t xml:space="preserve">от 03.06.2013 №139-па «О мерах  по поэтапному повышению заработной платы работников муниципальных учреждений первого  уровня  и утверждении </w:t>
      </w:r>
      <w:r w:rsidRPr="0039350D">
        <w:rPr>
          <w:rFonts w:ascii="Times New Roman" w:hAnsi="Times New Roman"/>
          <w:color w:val="000000"/>
          <w:sz w:val="28"/>
          <w:szCs w:val="28"/>
        </w:rPr>
        <w:t xml:space="preserve">Плана мероприятий («дорожной карты»), направленного на повышение эффективности сферы культуры и совершенствование оплаты труда работников Муниципального казенного учреждения «Никольский Дом культуры» изложить в </w:t>
      </w:r>
      <w:r w:rsidR="00EA1447" w:rsidRPr="0039350D">
        <w:rPr>
          <w:rFonts w:ascii="Times New Roman" w:hAnsi="Times New Roman"/>
          <w:sz w:val="28"/>
          <w:szCs w:val="28"/>
        </w:rPr>
        <w:t>новой редакции, согласно приложению 1.</w:t>
      </w:r>
    </w:p>
    <w:p w:rsidR="00235129" w:rsidRPr="0039350D" w:rsidRDefault="0077134F" w:rsidP="003955FC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350D">
        <w:rPr>
          <w:rFonts w:ascii="Times New Roman" w:hAnsi="Times New Roman"/>
          <w:sz w:val="28"/>
          <w:szCs w:val="28"/>
        </w:rPr>
        <w:t>П</w:t>
      </w:r>
      <w:r w:rsidR="005E5C31" w:rsidRPr="0039350D">
        <w:rPr>
          <w:rFonts w:ascii="Times New Roman" w:hAnsi="Times New Roman"/>
          <w:sz w:val="28"/>
          <w:szCs w:val="28"/>
        </w:rPr>
        <w:t xml:space="preserve">риложение 3 </w:t>
      </w:r>
      <w:r w:rsidRPr="0039350D">
        <w:rPr>
          <w:rFonts w:ascii="Times New Roman" w:hAnsi="Times New Roman"/>
          <w:sz w:val="28"/>
          <w:szCs w:val="28"/>
        </w:rPr>
        <w:t>к постановлению администрации Никольского городского поселения</w:t>
      </w:r>
      <w:r w:rsidR="009A721B" w:rsidRPr="0039350D">
        <w:rPr>
          <w:rFonts w:ascii="Times New Roman" w:hAnsi="Times New Roman"/>
          <w:sz w:val="28"/>
          <w:szCs w:val="28"/>
        </w:rPr>
        <w:t xml:space="preserve"> Тосненского района Ленинградской области</w:t>
      </w:r>
      <w:r w:rsidRPr="0039350D">
        <w:rPr>
          <w:rFonts w:ascii="Times New Roman" w:hAnsi="Times New Roman"/>
          <w:sz w:val="28"/>
          <w:szCs w:val="28"/>
        </w:rPr>
        <w:t xml:space="preserve"> от 03.06.2013 №139-па «О мерах  по поэтапному повышению заработной платы работников муниципальных учреждений первого  уровня  и утверждении </w:t>
      </w:r>
      <w:r w:rsidRPr="0039350D">
        <w:rPr>
          <w:rFonts w:ascii="Times New Roman" w:hAnsi="Times New Roman"/>
          <w:color w:val="000000"/>
          <w:sz w:val="28"/>
          <w:szCs w:val="28"/>
        </w:rPr>
        <w:t>Плана мероприятий («дорожной карты»), направленного на повышение эффективности сферы культуры и совершенствование оплаты труда работников Муниципального казенного учреждения «Никольский Дом культуры» считать приложением 2</w:t>
      </w:r>
      <w:r w:rsidR="002210C9" w:rsidRPr="0039350D">
        <w:rPr>
          <w:rFonts w:ascii="Times New Roman" w:hAnsi="Times New Roman"/>
          <w:color w:val="000000"/>
          <w:sz w:val="28"/>
          <w:szCs w:val="28"/>
        </w:rPr>
        <w:t xml:space="preserve"> и изложить в новой редакции согласно приложени</w:t>
      </w:r>
      <w:r w:rsidR="00871C6F" w:rsidRPr="0039350D">
        <w:rPr>
          <w:rFonts w:ascii="Times New Roman" w:hAnsi="Times New Roman"/>
          <w:color w:val="000000"/>
          <w:sz w:val="28"/>
          <w:szCs w:val="28"/>
        </w:rPr>
        <w:t>ю</w:t>
      </w:r>
      <w:r w:rsidR="002210C9" w:rsidRPr="0039350D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5E5C31" w:rsidRPr="0039350D">
        <w:rPr>
          <w:rFonts w:ascii="Times New Roman" w:hAnsi="Times New Roman"/>
          <w:sz w:val="28"/>
          <w:szCs w:val="28"/>
        </w:rPr>
        <w:t>.</w:t>
      </w:r>
    </w:p>
    <w:p w:rsidR="005E5C31" w:rsidRPr="004F7E6E" w:rsidRDefault="00280FD0" w:rsidP="003955F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350D">
        <w:rPr>
          <w:rFonts w:ascii="Times New Roman" w:hAnsi="Times New Roman"/>
          <w:sz w:val="28"/>
          <w:szCs w:val="28"/>
        </w:rPr>
        <w:t>Считать утратившим силу постановлени</w:t>
      </w:r>
      <w:r w:rsidR="002210C9" w:rsidRPr="0039350D">
        <w:rPr>
          <w:rFonts w:ascii="Times New Roman" w:hAnsi="Times New Roman"/>
          <w:sz w:val="28"/>
          <w:szCs w:val="28"/>
        </w:rPr>
        <w:t>е</w:t>
      </w:r>
      <w:r w:rsidRPr="0039350D">
        <w:rPr>
          <w:rFonts w:ascii="Times New Roman" w:hAnsi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 от </w:t>
      </w:r>
      <w:r w:rsidR="0046083D">
        <w:rPr>
          <w:rFonts w:ascii="Times New Roman" w:hAnsi="Times New Roman"/>
          <w:sz w:val="28"/>
          <w:szCs w:val="28"/>
        </w:rPr>
        <w:t>31</w:t>
      </w:r>
      <w:r w:rsidRPr="0039350D">
        <w:rPr>
          <w:rFonts w:ascii="Times New Roman" w:hAnsi="Times New Roman"/>
          <w:sz w:val="28"/>
          <w:szCs w:val="28"/>
        </w:rPr>
        <w:t>.</w:t>
      </w:r>
      <w:r w:rsidR="00871C6F" w:rsidRPr="0039350D">
        <w:rPr>
          <w:rFonts w:ascii="Times New Roman" w:hAnsi="Times New Roman"/>
          <w:sz w:val="28"/>
          <w:szCs w:val="28"/>
        </w:rPr>
        <w:t>0</w:t>
      </w:r>
      <w:r w:rsidR="0046083D">
        <w:rPr>
          <w:rFonts w:ascii="Times New Roman" w:hAnsi="Times New Roman"/>
          <w:sz w:val="28"/>
          <w:szCs w:val="28"/>
        </w:rPr>
        <w:t>1</w:t>
      </w:r>
      <w:r w:rsidRPr="0039350D">
        <w:rPr>
          <w:rFonts w:ascii="Times New Roman" w:hAnsi="Times New Roman"/>
          <w:sz w:val="28"/>
          <w:szCs w:val="28"/>
        </w:rPr>
        <w:t>.201</w:t>
      </w:r>
      <w:r w:rsidR="007F5FD7" w:rsidRPr="0039350D">
        <w:rPr>
          <w:rFonts w:ascii="Times New Roman" w:hAnsi="Times New Roman"/>
          <w:sz w:val="28"/>
          <w:szCs w:val="28"/>
        </w:rPr>
        <w:t>7</w:t>
      </w:r>
      <w:r w:rsidRPr="0039350D">
        <w:rPr>
          <w:rFonts w:ascii="Times New Roman" w:hAnsi="Times New Roman"/>
          <w:sz w:val="28"/>
          <w:szCs w:val="28"/>
        </w:rPr>
        <w:t xml:space="preserve"> №</w:t>
      </w:r>
      <w:r w:rsidR="0046083D">
        <w:rPr>
          <w:rFonts w:ascii="Times New Roman" w:hAnsi="Times New Roman"/>
          <w:sz w:val="28"/>
          <w:szCs w:val="28"/>
        </w:rPr>
        <w:t>15/1</w:t>
      </w:r>
      <w:r w:rsidRPr="0039350D">
        <w:rPr>
          <w:rFonts w:ascii="Times New Roman" w:hAnsi="Times New Roman"/>
          <w:sz w:val="28"/>
          <w:szCs w:val="28"/>
        </w:rPr>
        <w:t xml:space="preserve">-па «О внесении изменений в постановление администрации Никольского городского поселения от 03.06.2013 № 139-па «О мерах  по поэтапному повышению заработной платы работников муниципальных учреждений первого  уровня  и утверждении </w:t>
      </w:r>
      <w:r w:rsidRPr="0039350D">
        <w:rPr>
          <w:rFonts w:ascii="Times New Roman" w:hAnsi="Times New Roman"/>
          <w:color w:val="000000"/>
          <w:sz w:val="28"/>
          <w:szCs w:val="28"/>
        </w:rPr>
        <w:t>Плана мероприятий («дорожной карты»), направленного на повышение эффективности сферы культуры и совершенствование оплаты труда работников Муниципального казенного учреждения «Никольский Дом культуры».</w:t>
      </w:r>
    </w:p>
    <w:p w:rsidR="004F7E6E" w:rsidRPr="004F7E6E" w:rsidRDefault="004F7E6E" w:rsidP="004F7E6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9350D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Никольского городского поселения Тосненского района Ленинградской области от </w:t>
      </w:r>
      <w:r>
        <w:rPr>
          <w:rFonts w:ascii="Times New Roman" w:hAnsi="Times New Roman"/>
          <w:sz w:val="28"/>
          <w:szCs w:val="28"/>
        </w:rPr>
        <w:t>16.10.2017</w:t>
      </w:r>
      <w:r w:rsidRPr="0039350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253</w:t>
      </w:r>
      <w:r w:rsidRPr="0039350D">
        <w:rPr>
          <w:rFonts w:ascii="Times New Roman" w:hAnsi="Times New Roman"/>
          <w:sz w:val="28"/>
          <w:szCs w:val="28"/>
        </w:rPr>
        <w:t xml:space="preserve">-па «О внесении изменений в постановление администрации Никольского городского поселения от 03.06.2013 № 139-па «О внесении изменений в постановление администрации Никольского городского поселения Тосненского района Ленинградской области от 03.06.2013 №139-па «О мерах по поэтапному повышению заработной платы работников муниципальных учреждений первого уровня и утверждении </w:t>
      </w:r>
      <w:r w:rsidRPr="0039350D">
        <w:rPr>
          <w:rFonts w:ascii="Times New Roman" w:hAnsi="Times New Roman"/>
          <w:color w:val="000000"/>
          <w:sz w:val="28"/>
          <w:szCs w:val="28"/>
        </w:rPr>
        <w:t>Плана мероприятий («дорожной карты»), направленного на повышение эффективности сферы культуры и совершенствование оплаты труда работников Муниципального казенного учреждения «Никольский Дом культуры»».</w:t>
      </w:r>
    </w:p>
    <w:p w:rsidR="007F5FD7" w:rsidRPr="0039350D" w:rsidRDefault="007F5FD7" w:rsidP="003955F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9350D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момента подписания и распространяется н</w:t>
      </w:r>
      <w:r w:rsidR="00CB0932">
        <w:rPr>
          <w:rFonts w:ascii="Times New Roman" w:hAnsi="Times New Roman"/>
          <w:color w:val="000000"/>
          <w:sz w:val="28"/>
          <w:szCs w:val="28"/>
        </w:rPr>
        <w:t>а правоотношения, возникшие с 04</w:t>
      </w:r>
      <w:r w:rsidRPr="00393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7E6E">
        <w:rPr>
          <w:rFonts w:ascii="Times New Roman" w:hAnsi="Times New Roman"/>
          <w:color w:val="000000"/>
          <w:sz w:val="28"/>
          <w:szCs w:val="28"/>
        </w:rPr>
        <w:t>марта</w:t>
      </w:r>
      <w:r w:rsidRPr="0039350D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4F7E6E">
        <w:rPr>
          <w:rFonts w:ascii="Times New Roman" w:hAnsi="Times New Roman"/>
          <w:color w:val="000000"/>
          <w:sz w:val="28"/>
          <w:szCs w:val="28"/>
        </w:rPr>
        <w:t>9</w:t>
      </w:r>
      <w:r w:rsidRPr="0039350D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280FD0" w:rsidRPr="0039350D" w:rsidRDefault="00CB0932" w:rsidP="003955FC">
      <w:pPr>
        <w:pStyle w:val="a3"/>
        <w:autoSpaceDE w:val="0"/>
        <w:autoSpaceDN w:val="0"/>
        <w:adjustRightInd w:val="0"/>
        <w:spacing w:after="0" w:line="240" w:lineRule="auto"/>
        <w:ind w:left="-308" w:firstLine="4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955FC">
        <w:rPr>
          <w:rFonts w:ascii="Times New Roman" w:hAnsi="Times New Roman"/>
          <w:sz w:val="28"/>
          <w:szCs w:val="28"/>
        </w:rPr>
        <w:t xml:space="preserve">.     </w:t>
      </w:r>
      <w:r w:rsidR="00280FD0" w:rsidRPr="0039350D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280FD0" w:rsidRPr="0039350D" w:rsidRDefault="00280FD0" w:rsidP="003955FC">
      <w:pPr>
        <w:pStyle w:val="a3"/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5C31" w:rsidRDefault="005E5C31" w:rsidP="005E5C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55FC" w:rsidRPr="0039350D" w:rsidRDefault="003955FC" w:rsidP="005E5C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2934" w:rsidRDefault="00442934" w:rsidP="005E5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5FC" w:rsidRDefault="009875D2" w:rsidP="003955F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0932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3955FC" w:rsidRPr="003955FC">
        <w:rPr>
          <w:rFonts w:ascii="Times New Roman" w:hAnsi="Times New Roman"/>
          <w:sz w:val="28"/>
          <w:szCs w:val="28"/>
        </w:rPr>
        <w:t xml:space="preserve"> администрации </w:t>
      </w:r>
      <w:r w:rsidR="003955F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F1265">
        <w:rPr>
          <w:rFonts w:ascii="Times New Roman" w:hAnsi="Times New Roman"/>
          <w:sz w:val="28"/>
          <w:szCs w:val="28"/>
        </w:rPr>
        <w:t>А.Ю. Смирнов</w:t>
      </w:r>
    </w:p>
    <w:p w:rsidR="003955FC" w:rsidRDefault="003955FC" w:rsidP="003955F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B0932" w:rsidRDefault="004F7E6E" w:rsidP="003955FC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Козлова Н.В.</w:t>
      </w:r>
      <w:r w:rsidR="009A721B" w:rsidRPr="003955FC">
        <w:rPr>
          <w:rFonts w:ascii="Times New Roman" w:hAnsi="Times New Roman"/>
          <w:sz w:val="20"/>
          <w:szCs w:val="20"/>
        </w:rPr>
        <w:t xml:space="preserve"> </w:t>
      </w:r>
    </w:p>
    <w:p w:rsidR="005E5C31" w:rsidRPr="003955FC" w:rsidRDefault="009A721B" w:rsidP="003955FC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3955FC">
        <w:rPr>
          <w:rFonts w:ascii="Times New Roman" w:hAnsi="Times New Roman"/>
          <w:sz w:val="20"/>
          <w:szCs w:val="20"/>
        </w:rPr>
        <w:t>53821</w:t>
      </w:r>
    </w:p>
    <w:p w:rsidR="008A2FC7" w:rsidRPr="003955FC" w:rsidRDefault="008A2FC7" w:rsidP="005E5C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8A2FC7" w:rsidRPr="003955FC" w:rsidSect="00BE6C71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8A2FC7" w:rsidRPr="009203E9" w:rsidRDefault="008A2FC7" w:rsidP="008A2FC7">
      <w:pPr>
        <w:spacing w:after="0" w:line="240" w:lineRule="auto"/>
        <w:ind w:left="10490" w:right="-6"/>
        <w:rPr>
          <w:rFonts w:ascii="Times New Roman" w:hAnsi="Times New Roman"/>
          <w:sz w:val="24"/>
          <w:szCs w:val="24"/>
        </w:rPr>
      </w:pPr>
      <w:r w:rsidRPr="009203E9">
        <w:rPr>
          <w:rFonts w:ascii="Times New Roman" w:hAnsi="Times New Roman"/>
          <w:sz w:val="24"/>
          <w:szCs w:val="24"/>
        </w:rPr>
        <w:t>Приложение 1</w:t>
      </w:r>
      <w:r w:rsidRPr="009203E9">
        <w:rPr>
          <w:rFonts w:ascii="Times New Roman" w:hAnsi="Times New Roman"/>
          <w:sz w:val="24"/>
          <w:szCs w:val="24"/>
        </w:rPr>
        <w:br/>
        <w:t xml:space="preserve">к постановлению администрации Никольского городского поселения Тосненского района </w:t>
      </w:r>
    </w:p>
    <w:p w:rsidR="008A2FC7" w:rsidRPr="00CB0932" w:rsidRDefault="00CB0932" w:rsidP="008A2FC7">
      <w:pPr>
        <w:spacing w:after="0" w:line="240" w:lineRule="auto"/>
        <w:ind w:left="10490" w:right="-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/>
          <w:sz w:val="24"/>
          <w:szCs w:val="24"/>
        </w:rPr>
        <w:br/>
        <w:t>от 04</w:t>
      </w:r>
      <w:r w:rsidR="004F7E6E">
        <w:rPr>
          <w:rFonts w:ascii="Times New Roman" w:hAnsi="Times New Roman"/>
          <w:sz w:val="24"/>
          <w:szCs w:val="24"/>
        </w:rPr>
        <w:t>.03.</w:t>
      </w:r>
      <w:r w:rsidR="004F7E6E" w:rsidRPr="00CB0932"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Pr="00CB09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2FC7" w:rsidRPr="00CB0932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CB0932">
        <w:rPr>
          <w:rFonts w:ascii="Times New Roman" w:hAnsi="Times New Roman"/>
          <w:color w:val="000000" w:themeColor="text1"/>
          <w:sz w:val="24"/>
          <w:szCs w:val="24"/>
        </w:rPr>
        <w:t>96</w:t>
      </w:r>
      <w:r w:rsidR="008A2FC7" w:rsidRPr="00CB093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C52BD" w:rsidRPr="00CB093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8A2FC7" w:rsidRPr="00CB0932">
        <w:rPr>
          <w:rFonts w:ascii="Times New Roman" w:hAnsi="Times New Roman"/>
          <w:color w:val="000000" w:themeColor="text1"/>
          <w:sz w:val="24"/>
          <w:szCs w:val="24"/>
        </w:rPr>
        <w:t>а</w:t>
      </w:r>
    </w:p>
    <w:p w:rsidR="00ED2FAE" w:rsidRDefault="00ED2FAE" w:rsidP="008A2FC7">
      <w:pPr>
        <w:spacing w:after="0" w:line="240" w:lineRule="auto"/>
        <w:ind w:left="10490" w:right="-6"/>
        <w:rPr>
          <w:rFonts w:ascii="Times New Roman" w:hAnsi="Times New Roman"/>
          <w:sz w:val="24"/>
          <w:szCs w:val="24"/>
        </w:rPr>
      </w:pPr>
    </w:p>
    <w:tbl>
      <w:tblPr>
        <w:tblW w:w="161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910"/>
        <w:gridCol w:w="1275"/>
        <w:gridCol w:w="1275"/>
        <w:gridCol w:w="1276"/>
        <w:gridCol w:w="1135"/>
        <w:gridCol w:w="1134"/>
        <w:gridCol w:w="1276"/>
        <w:gridCol w:w="1134"/>
        <w:gridCol w:w="1134"/>
        <w:gridCol w:w="1180"/>
        <w:gridCol w:w="960"/>
      </w:tblGrid>
      <w:tr w:rsidR="00312160" w:rsidRPr="00312160" w:rsidTr="00312160">
        <w:trPr>
          <w:trHeight w:val="34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60" w:rsidRPr="00312160" w:rsidRDefault="00312160" w:rsidP="0031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160" w:rsidRPr="00312160" w:rsidRDefault="00312160" w:rsidP="004F7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12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Показатели нормативов муниципальной "дорожной карты"</w:t>
            </w:r>
          </w:p>
        </w:tc>
      </w:tr>
      <w:tr w:rsidR="00312160" w:rsidRPr="00312160" w:rsidTr="00312160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60" w:rsidRPr="00312160" w:rsidRDefault="00312160" w:rsidP="00312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160" w:rsidRPr="00312160" w:rsidRDefault="00312160" w:rsidP="004F7E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16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муниципального образования:</w:t>
            </w:r>
          </w:p>
        </w:tc>
        <w:tc>
          <w:tcPr>
            <w:tcW w:w="10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160" w:rsidRPr="00312160" w:rsidRDefault="00312160" w:rsidP="004F7E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12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Никольское городское поселение</w:t>
            </w:r>
            <w:r w:rsidR="004F7E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312160" w:rsidRPr="00312160" w:rsidTr="00312160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160" w:rsidRPr="00312160" w:rsidRDefault="00312160" w:rsidP="003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1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160" w:rsidRPr="00312160" w:rsidRDefault="00312160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160" w:rsidRPr="00312160" w:rsidRDefault="00312160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160" w:rsidRPr="00312160" w:rsidRDefault="00312160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160" w:rsidRPr="00312160" w:rsidRDefault="00312160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160" w:rsidRPr="00312160" w:rsidRDefault="00312160" w:rsidP="003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1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160" w:rsidRPr="00312160" w:rsidRDefault="00312160" w:rsidP="003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1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3D" w:rsidRDefault="0046083D" w:rsidP="003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83D" w:rsidRDefault="0046083D" w:rsidP="003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160" w:rsidRPr="00312160" w:rsidRDefault="00312160" w:rsidP="003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1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160" w:rsidRPr="00312160" w:rsidRDefault="00312160" w:rsidP="003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1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160" w:rsidRPr="00312160" w:rsidRDefault="00312160" w:rsidP="003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1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2160" w:rsidRPr="00312160" w:rsidRDefault="00312160" w:rsidP="0031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1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60" w:rsidRPr="00312160" w:rsidRDefault="00312160" w:rsidP="00312160">
            <w:pPr>
              <w:spacing w:after="0" w:line="240" w:lineRule="auto"/>
            </w:pPr>
          </w:p>
        </w:tc>
      </w:tr>
    </w:tbl>
    <w:p w:rsidR="00312160" w:rsidRDefault="00312160" w:rsidP="008A2FC7">
      <w:pPr>
        <w:spacing w:after="0" w:line="240" w:lineRule="auto"/>
        <w:ind w:left="10490" w:right="-6"/>
        <w:rPr>
          <w:rFonts w:ascii="Times New Roman" w:hAnsi="Times New Roman"/>
          <w:sz w:val="24"/>
          <w:szCs w:val="24"/>
        </w:rPr>
      </w:pPr>
    </w:p>
    <w:tbl>
      <w:tblPr>
        <w:tblW w:w="20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917"/>
        <w:gridCol w:w="1120"/>
        <w:gridCol w:w="60"/>
        <w:gridCol w:w="1240"/>
        <w:gridCol w:w="1160"/>
        <w:gridCol w:w="255"/>
        <w:gridCol w:w="965"/>
        <w:gridCol w:w="1260"/>
        <w:gridCol w:w="490"/>
        <w:gridCol w:w="790"/>
        <w:gridCol w:w="1120"/>
        <w:gridCol w:w="805"/>
        <w:gridCol w:w="315"/>
        <w:gridCol w:w="1120"/>
        <w:gridCol w:w="1180"/>
        <w:gridCol w:w="100"/>
        <w:gridCol w:w="2715"/>
        <w:gridCol w:w="2715"/>
      </w:tblGrid>
      <w:tr w:rsidR="004F7E6E" w:rsidRPr="0046083D" w:rsidTr="004F7E6E">
        <w:trPr>
          <w:gridAfter w:val="3"/>
          <w:wAfter w:w="5530" w:type="dxa"/>
          <w:trHeight w:val="624"/>
        </w:trPr>
        <w:tc>
          <w:tcPr>
            <w:tcW w:w="500" w:type="dxa"/>
            <w:shd w:val="clear" w:color="auto" w:fill="auto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83D"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2012 г. факт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2013 г. факт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2014 г. факт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20" w:type="dxa"/>
            <w:gridSpan w:val="2"/>
            <w:vAlign w:val="center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608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2014 г.- 2016 г.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2014г.- 201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608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F7E6E" w:rsidRPr="0046083D" w:rsidTr="004F7E6E">
        <w:trPr>
          <w:gridAfter w:val="3"/>
          <w:wAfter w:w="5530" w:type="dxa"/>
          <w:trHeight w:val="936"/>
        </w:trPr>
        <w:tc>
          <w:tcPr>
            <w:tcW w:w="500" w:type="dxa"/>
            <w:shd w:val="clear" w:color="000000" w:fill="FFFF99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 xml:space="preserve">Норматив числа получателей услуг на 1 работника учреждений культуры (по среднесписочной численности работников) </w:t>
            </w:r>
          </w:p>
        </w:tc>
        <w:tc>
          <w:tcPr>
            <w:tcW w:w="11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1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22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2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12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120" w:type="dxa"/>
            <w:gridSpan w:val="2"/>
            <w:shd w:val="clear" w:color="000000" w:fill="FFFF99"/>
            <w:vAlign w:val="center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F7E6E" w:rsidRPr="0046083D" w:rsidTr="004F7E6E">
        <w:trPr>
          <w:gridAfter w:val="3"/>
          <w:wAfter w:w="5530" w:type="dxa"/>
          <w:trHeight w:val="624"/>
        </w:trPr>
        <w:tc>
          <w:tcPr>
            <w:tcW w:w="500" w:type="dxa"/>
            <w:shd w:val="clear" w:color="auto" w:fill="auto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Число получателей услуг (числ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енность населения муниципального </w:t>
            </w:r>
            <w:r w:rsidRPr="0046083D">
              <w:rPr>
                <w:rFonts w:ascii="Times New Roman" w:hAnsi="Times New Roman"/>
                <w:sz w:val="24"/>
                <w:szCs w:val="24"/>
              </w:rPr>
              <w:t>образования), чел.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21374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22044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22168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22264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22376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22488</w:t>
            </w:r>
          </w:p>
        </w:tc>
        <w:tc>
          <w:tcPr>
            <w:tcW w:w="1120" w:type="dxa"/>
            <w:gridSpan w:val="2"/>
            <w:vAlign w:val="center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22488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F7E6E" w:rsidRPr="0046083D" w:rsidTr="004F7E6E">
        <w:trPr>
          <w:gridAfter w:val="3"/>
          <w:wAfter w:w="5530" w:type="dxa"/>
          <w:trHeight w:val="624"/>
        </w:trPr>
        <w:tc>
          <w:tcPr>
            <w:tcW w:w="500" w:type="dxa"/>
            <w:shd w:val="clear" w:color="auto" w:fill="auto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0" w:type="dxa"/>
            <w:gridSpan w:val="2"/>
            <w:vAlign w:val="center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F7E6E" w:rsidRPr="0046083D" w:rsidTr="004F7E6E">
        <w:trPr>
          <w:trHeight w:val="936"/>
        </w:trPr>
        <w:tc>
          <w:tcPr>
            <w:tcW w:w="500" w:type="dxa"/>
            <w:shd w:val="clear" w:color="auto" w:fill="auto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учреждений культуры и средней заработной платы в Ленинградской области, %:</w:t>
            </w:r>
          </w:p>
        </w:tc>
        <w:tc>
          <w:tcPr>
            <w:tcW w:w="1120" w:type="dxa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4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4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7E6E" w:rsidRPr="0046083D" w:rsidTr="004F7E6E">
        <w:trPr>
          <w:gridAfter w:val="3"/>
          <w:wAfter w:w="5530" w:type="dxa"/>
          <w:trHeight w:val="312"/>
        </w:trPr>
        <w:tc>
          <w:tcPr>
            <w:tcW w:w="500" w:type="dxa"/>
            <w:shd w:val="clear" w:color="auto" w:fill="auto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по Ленинградской области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1220" w:type="dxa"/>
            <w:gridSpan w:val="2"/>
            <w:shd w:val="clear" w:color="auto" w:fill="auto"/>
            <w:noWrap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  <w:gridSpan w:val="2"/>
            <w:vAlign w:val="center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F7E6E" w:rsidRPr="0046083D" w:rsidTr="004F7E6E">
        <w:trPr>
          <w:gridAfter w:val="3"/>
          <w:wAfter w:w="5530" w:type="dxa"/>
          <w:trHeight w:val="312"/>
        </w:trPr>
        <w:tc>
          <w:tcPr>
            <w:tcW w:w="500" w:type="dxa"/>
            <w:shd w:val="clear" w:color="000000" w:fill="FFFF99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по муниципальному образованию</w:t>
            </w:r>
          </w:p>
        </w:tc>
        <w:tc>
          <w:tcPr>
            <w:tcW w:w="1180" w:type="dxa"/>
            <w:gridSpan w:val="2"/>
            <w:shd w:val="clear" w:color="000000" w:fill="FFFF99"/>
            <w:noWrap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1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22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12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2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  <w:gridSpan w:val="2"/>
            <w:shd w:val="clear" w:color="000000" w:fill="FFFF99"/>
            <w:vAlign w:val="center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7E6E" w:rsidRPr="0046083D" w:rsidTr="004F7E6E">
        <w:trPr>
          <w:gridAfter w:val="3"/>
          <w:wAfter w:w="5530" w:type="dxa"/>
          <w:trHeight w:val="936"/>
        </w:trPr>
        <w:tc>
          <w:tcPr>
            <w:tcW w:w="500" w:type="dxa"/>
            <w:shd w:val="clear" w:color="auto" w:fill="auto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по Ленинградской области (среднемесячный доход от трудовой деятельности), руб.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26 895,0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29 565,0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32 105,0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29 305,0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31 151,0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34 520,0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37 463,0</w:t>
            </w:r>
          </w:p>
        </w:tc>
        <w:tc>
          <w:tcPr>
            <w:tcW w:w="1120" w:type="dxa"/>
            <w:gridSpan w:val="2"/>
            <w:vAlign w:val="center"/>
          </w:tcPr>
          <w:p w:rsidR="004F7E6E" w:rsidRPr="0046083D" w:rsidRDefault="00BE7A59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37 463,0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F7E6E" w:rsidRPr="0046083D" w:rsidTr="004F7E6E">
        <w:trPr>
          <w:gridAfter w:val="3"/>
          <w:wAfter w:w="5530" w:type="dxa"/>
          <w:trHeight w:val="312"/>
        </w:trPr>
        <w:tc>
          <w:tcPr>
            <w:tcW w:w="500" w:type="dxa"/>
            <w:shd w:val="clear" w:color="auto" w:fill="auto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1120" w:type="dxa"/>
            <w:gridSpan w:val="2"/>
            <w:vAlign w:val="center"/>
          </w:tcPr>
          <w:p w:rsidR="004F7E6E" w:rsidRPr="0046083D" w:rsidRDefault="00BE7A59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F7E6E" w:rsidRPr="0046083D" w:rsidTr="004F7E6E">
        <w:trPr>
          <w:gridAfter w:val="3"/>
          <w:wAfter w:w="5530" w:type="dxa"/>
          <w:trHeight w:val="624"/>
        </w:trPr>
        <w:tc>
          <w:tcPr>
            <w:tcW w:w="500" w:type="dxa"/>
            <w:shd w:val="clear" w:color="auto" w:fill="auto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учреждений культуры в муниципальном образовании, рублей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22 943,0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23 689,0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25 839,0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27 432,0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31 068,0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37 463,0</w:t>
            </w:r>
          </w:p>
        </w:tc>
        <w:tc>
          <w:tcPr>
            <w:tcW w:w="1120" w:type="dxa"/>
            <w:gridSpan w:val="2"/>
            <w:vAlign w:val="center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40 370,0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F7E6E" w:rsidRPr="0046083D" w:rsidTr="004F7E6E">
        <w:trPr>
          <w:gridAfter w:val="3"/>
          <w:wAfter w:w="5530" w:type="dxa"/>
          <w:trHeight w:val="312"/>
        </w:trPr>
        <w:tc>
          <w:tcPr>
            <w:tcW w:w="500" w:type="dxa"/>
            <w:shd w:val="clear" w:color="000000" w:fill="FFFF99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7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11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  <w:tc>
          <w:tcPr>
            <w:tcW w:w="122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12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12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1120" w:type="dxa"/>
            <w:gridSpan w:val="2"/>
            <w:shd w:val="clear" w:color="000000" w:fill="FFFF99"/>
            <w:vAlign w:val="center"/>
          </w:tcPr>
          <w:p w:rsidR="004F7E6E" w:rsidRPr="0046083D" w:rsidRDefault="00BE7A59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F7E6E" w:rsidRPr="0046083D" w:rsidTr="004F7E6E">
        <w:trPr>
          <w:gridAfter w:val="3"/>
          <w:wAfter w:w="5530" w:type="dxa"/>
          <w:trHeight w:val="624"/>
        </w:trPr>
        <w:tc>
          <w:tcPr>
            <w:tcW w:w="500" w:type="dxa"/>
            <w:shd w:val="clear" w:color="auto" w:fill="auto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vAlign w:val="center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F7E6E" w:rsidRPr="0046083D" w:rsidTr="004F7E6E">
        <w:trPr>
          <w:gridAfter w:val="3"/>
          <w:wAfter w:w="5530" w:type="dxa"/>
          <w:trHeight w:val="312"/>
        </w:trPr>
        <w:tc>
          <w:tcPr>
            <w:tcW w:w="500" w:type="dxa"/>
            <w:shd w:val="clear" w:color="auto" w:fill="auto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Размер начислений на фонд оплаты труда, %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1120" w:type="dxa"/>
            <w:gridSpan w:val="2"/>
            <w:vAlign w:val="center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F7E6E" w:rsidRPr="0046083D" w:rsidTr="004F7E6E">
        <w:trPr>
          <w:gridAfter w:val="3"/>
          <w:wAfter w:w="5530" w:type="dxa"/>
          <w:trHeight w:val="312"/>
        </w:trPr>
        <w:tc>
          <w:tcPr>
            <w:tcW w:w="500" w:type="dxa"/>
            <w:shd w:val="clear" w:color="000000" w:fill="FFFF99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17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Фонд оплаты труда с начислениями, млн. рублей</w:t>
            </w:r>
          </w:p>
        </w:tc>
        <w:tc>
          <w:tcPr>
            <w:tcW w:w="11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7,13</w:t>
            </w:r>
          </w:p>
        </w:tc>
        <w:tc>
          <w:tcPr>
            <w:tcW w:w="124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22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2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2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120" w:type="dxa"/>
            <w:gridSpan w:val="2"/>
            <w:shd w:val="clear" w:color="000000" w:fill="FFFF99"/>
            <w:vAlign w:val="center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18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112,2</w:t>
            </w:r>
          </w:p>
        </w:tc>
      </w:tr>
      <w:tr w:rsidR="004F7E6E" w:rsidRPr="0046083D" w:rsidTr="004F7E6E">
        <w:trPr>
          <w:gridAfter w:val="3"/>
          <w:wAfter w:w="5530" w:type="dxa"/>
          <w:trHeight w:val="624"/>
        </w:trPr>
        <w:tc>
          <w:tcPr>
            <w:tcW w:w="500" w:type="dxa"/>
            <w:shd w:val="clear" w:color="000000" w:fill="FFFF99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17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Прирост фонда оплаты труда с начислениями к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6083D">
              <w:rPr>
                <w:rFonts w:ascii="Times New Roman" w:hAnsi="Times New Roman"/>
                <w:sz w:val="24"/>
                <w:szCs w:val="24"/>
              </w:rPr>
              <w:t xml:space="preserve"> г., млн.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83D">
              <w:rPr>
                <w:rFonts w:ascii="Times New Roman" w:hAnsi="Times New Roman"/>
                <w:sz w:val="24"/>
                <w:szCs w:val="24"/>
              </w:rPr>
              <w:t>руб. *</w:t>
            </w:r>
          </w:p>
        </w:tc>
        <w:tc>
          <w:tcPr>
            <w:tcW w:w="11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2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2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20" w:type="dxa"/>
            <w:gridSpan w:val="2"/>
            <w:shd w:val="clear" w:color="000000" w:fill="FFFF99"/>
            <w:vAlign w:val="center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18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</w:tr>
      <w:tr w:rsidR="004F7E6E" w:rsidRPr="0046083D" w:rsidTr="004F7E6E">
        <w:trPr>
          <w:gridAfter w:val="3"/>
          <w:wAfter w:w="5530" w:type="dxa"/>
          <w:trHeight w:val="312"/>
        </w:trPr>
        <w:tc>
          <w:tcPr>
            <w:tcW w:w="500" w:type="dxa"/>
            <w:shd w:val="clear" w:color="auto" w:fill="auto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color w:val="000000"/>
              </w:rPr>
            </w:pPr>
            <w:r w:rsidRPr="0046083D">
              <w:rPr>
                <w:color w:val="000000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color w:val="000000"/>
              </w:rPr>
            </w:pPr>
            <w:r w:rsidRPr="0046083D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color w:val="000000"/>
              </w:rPr>
            </w:pPr>
            <w:r w:rsidRPr="0046083D">
              <w:rPr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color w:val="000000"/>
              </w:rPr>
            </w:pPr>
            <w:r w:rsidRPr="0046083D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color w:val="000000"/>
              </w:rPr>
            </w:pPr>
            <w:r w:rsidRPr="0046083D">
              <w:rPr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color w:val="000000"/>
              </w:rPr>
            </w:pPr>
            <w:r w:rsidRPr="0046083D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vAlign w:val="center"/>
          </w:tcPr>
          <w:p w:rsidR="004F7E6E" w:rsidRPr="0046083D" w:rsidRDefault="004F7E6E" w:rsidP="004F7E6E">
            <w:pPr>
              <w:spacing w:after="0" w:line="240" w:lineRule="auto"/>
              <w:rPr>
                <w:color w:val="000000"/>
              </w:rPr>
            </w:pPr>
            <w:r w:rsidRPr="0046083D">
              <w:rPr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color w:val="000000"/>
              </w:rPr>
            </w:pPr>
            <w:r w:rsidRPr="0046083D">
              <w:rPr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color w:val="000000"/>
              </w:rPr>
            </w:pPr>
            <w:r w:rsidRPr="0046083D">
              <w:rPr>
                <w:color w:val="000000"/>
              </w:rPr>
              <w:t> </w:t>
            </w:r>
          </w:p>
        </w:tc>
      </w:tr>
      <w:tr w:rsidR="004F7E6E" w:rsidRPr="0046083D" w:rsidTr="004F7E6E">
        <w:trPr>
          <w:gridAfter w:val="3"/>
          <w:wAfter w:w="5530" w:type="dxa"/>
          <w:trHeight w:val="936"/>
        </w:trPr>
        <w:tc>
          <w:tcPr>
            <w:tcW w:w="500" w:type="dxa"/>
            <w:shd w:val="clear" w:color="000000" w:fill="FFFF99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17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1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2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2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20" w:type="dxa"/>
            <w:gridSpan w:val="2"/>
            <w:shd w:val="clear" w:color="000000" w:fill="FFFF99"/>
            <w:vAlign w:val="center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18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</w:tr>
      <w:tr w:rsidR="004F7E6E" w:rsidRPr="0046083D" w:rsidTr="004F7E6E">
        <w:trPr>
          <w:gridAfter w:val="3"/>
          <w:wAfter w:w="5530" w:type="dxa"/>
          <w:trHeight w:val="624"/>
        </w:trPr>
        <w:tc>
          <w:tcPr>
            <w:tcW w:w="500" w:type="dxa"/>
            <w:shd w:val="clear" w:color="000000" w:fill="FFFF99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7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1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-3,2</w:t>
            </w:r>
          </w:p>
        </w:tc>
        <w:tc>
          <w:tcPr>
            <w:tcW w:w="122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-0,6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20" w:type="dxa"/>
            <w:gridSpan w:val="2"/>
            <w:shd w:val="clear" w:color="000000" w:fill="FFFF99"/>
            <w:vAlign w:val="center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-2,6</w:t>
            </w:r>
          </w:p>
        </w:tc>
        <w:tc>
          <w:tcPr>
            <w:tcW w:w="118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-4,2</w:t>
            </w:r>
          </w:p>
        </w:tc>
      </w:tr>
      <w:tr w:rsidR="004F7E6E" w:rsidRPr="0046083D" w:rsidTr="004F7E6E">
        <w:trPr>
          <w:gridAfter w:val="3"/>
          <w:wAfter w:w="5530" w:type="dxa"/>
          <w:trHeight w:val="312"/>
        </w:trPr>
        <w:tc>
          <w:tcPr>
            <w:tcW w:w="500" w:type="dxa"/>
            <w:shd w:val="clear" w:color="auto" w:fill="auto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от реструктуризации сети, млн. рублей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vAlign w:val="center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7E6E" w:rsidRPr="0046083D" w:rsidTr="004F7E6E">
        <w:trPr>
          <w:gridAfter w:val="3"/>
          <w:wAfter w:w="5530" w:type="dxa"/>
          <w:trHeight w:val="936"/>
        </w:trPr>
        <w:tc>
          <w:tcPr>
            <w:tcW w:w="500" w:type="dxa"/>
            <w:shd w:val="clear" w:color="000000" w:fill="FFFF99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17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1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-3,3</w:t>
            </w:r>
          </w:p>
        </w:tc>
        <w:tc>
          <w:tcPr>
            <w:tcW w:w="122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-1,0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20" w:type="dxa"/>
            <w:gridSpan w:val="2"/>
            <w:shd w:val="clear" w:color="000000" w:fill="FFFF99"/>
            <w:vAlign w:val="center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-3,3</w:t>
            </w:r>
          </w:p>
        </w:tc>
        <w:tc>
          <w:tcPr>
            <w:tcW w:w="118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-6,5</w:t>
            </w:r>
          </w:p>
        </w:tc>
      </w:tr>
      <w:tr w:rsidR="004F7E6E" w:rsidRPr="0046083D" w:rsidTr="004F7E6E">
        <w:trPr>
          <w:gridAfter w:val="3"/>
          <w:wAfter w:w="5530" w:type="dxa"/>
          <w:trHeight w:val="624"/>
        </w:trPr>
        <w:tc>
          <w:tcPr>
            <w:tcW w:w="500" w:type="dxa"/>
            <w:shd w:val="clear" w:color="000000" w:fill="FFFF99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17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1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2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2"/>
            <w:shd w:val="clear" w:color="000000" w:fill="FFFF99"/>
            <w:vAlign w:val="center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8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4F7E6E" w:rsidRPr="0046083D" w:rsidTr="004F7E6E">
        <w:trPr>
          <w:gridAfter w:val="3"/>
          <w:wAfter w:w="5530" w:type="dxa"/>
          <w:trHeight w:val="624"/>
        </w:trPr>
        <w:tc>
          <w:tcPr>
            <w:tcW w:w="500" w:type="dxa"/>
            <w:shd w:val="clear" w:color="000000" w:fill="FFFF99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17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за счет средств от приносящей доход деятельности, млн. руб.</w:t>
            </w:r>
          </w:p>
        </w:tc>
        <w:tc>
          <w:tcPr>
            <w:tcW w:w="11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000000" w:fill="FFFF99"/>
            <w:vAlign w:val="center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7E6E" w:rsidRPr="0046083D" w:rsidTr="004F7E6E">
        <w:trPr>
          <w:gridAfter w:val="3"/>
          <w:wAfter w:w="5530" w:type="dxa"/>
          <w:trHeight w:val="1248"/>
        </w:trPr>
        <w:tc>
          <w:tcPr>
            <w:tcW w:w="500" w:type="dxa"/>
            <w:shd w:val="clear" w:color="000000" w:fill="FFFF99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17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1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000000" w:fill="FFFF99"/>
            <w:vAlign w:val="center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7E6E" w:rsidRPr="0046083D" w:rsidTr="004F7E6E">
        <w:trPr>
          <w:gridAfter w:val="3"/>
          <w:wAfter w:w="5530" w:type="dxa"/>
          <w:trHeight w:val="624"/>
        </w:trPr>
        <w:tc>
          <w:tcPr>
            <w:tcW w:w="500" w:type="dxa"/>
            <w:shd w:val="clear" w:color="000000" w:fill="FFFF99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17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11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2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2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20" w:type="dxa"/>
            <w:gridSpan w:val="2"/>
            <w:shd w:val="clear" w:color="000000" w:fill="FFFF99"/>
            <w:vAlign w:val="center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18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</w:tr>
      <w:tr w:rsidR="004F7E6E" w:rsidRPr="0046083D" w:rsidTr="004F7E6E">
        <w:trPr>
          <w:gridAfter w:val="3"/>
          <w:wAfter w:w="5530" w:type="dxa"/>
          <w:trHeight w:val="936"/>
        </w:trPr>
        <w:tc>
          <w:tcPr>
            <w:tcW w:w="500" w:type="dxa"/>
            <w:shd w:val="clear" w:color="000000" w:fill="FFFF99"/>
            <w:noWrap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17" w:type="dxa"/>
            <w:shd w:val="clear" w:color="000000" w:fill="FFFF99"/>
            <w:hideMark/>
          </w:tcPr>
          <w:p w:rsidR="004F7E6E" w:rsidRPr="0046083D" w:rsidRDefault="004F7E6E" w:rsidP="004F7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1180" w:type="dxa"/>
            <w:gridSpan w:val="2"/>
            <w:shd w:val="clear" w:color="000000" w:fill="FFFF99"/>
            <w:noWrap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-87,6</w:t>
            </w:r>
          </w:p>
        </w:tc>
        <w:tc>
          <w:tcPr>
            <w:tcW w:w="122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6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80" w:type="dxa"/>
            <w:gridSpan w:val="2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20" w:type="dxa"/>
            <w:gridSpan w:val="2"/>
            <w:shd w:val="clear" w:color="000000" w:fill="FFFF99"/>
            <w:vAlign w:val="center"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-15,3</w:t>
            </w:r>
          </w:p>
        </w:tc>
        <w:tc>
          <w:tcPr>
            <w:tcW w:w="1180" w:type="dxa"/>
            <w:shd w:val="clear" w:color="000000" w:fill="FFFF99"/>
            <w:vAlign w:val="center"/>
            <w:hideMark/>
          </w:tcPr>
          <w:p w:rsidR="004F7E6E" w:rsidRPr="0046083D" w:rsidRDefault="004F7E6E" w:rsidP="004F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3D">
              <w:rPr>
                <w:rFonts w:ascii="Times New Roman" w:hAnsi="Times New Roman"/>
                <w:sz w:val="24"/>
                <w:szCs w:val="24"/>
              </w:rPr>
              <w:t>-9,0</w:t>
            </w:r>
          </w:p>
        </w:tc>
      </w:tr>
    </w:tbl>
    <w:p w:rsidR="00ED2FAE" w:rsidRDefault="00ED2FAE" w:rsidP="008A2FC7">
      <w:pPr>
        <w:spacing w:after="0" w:line="240" w:lineRule="auto"/>
        <w:ind w:left="10490" w:right="-6"/>
        <w:rPr>
          <w:rFonts w:ascii="Times New Roman" w:hAnsi="Times New Roman"/>
          <w:sz w:val="24"/>
          <w:szCs w:val="24"/>
        </w:rPr>
      </w:pPr>
    </w:p>
    <w:p w:rsidR="008A2FC7" w:rsidRPr="009203E9" w:rsidRDefault="008A2FC7" w:rsidP="008A2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04F" w:rsidRPr="009203E9" w:rsidRDefault="007A604F" w:rsidP="007A6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A604F" w:rsidRPr="009203E9" w:rsidSect="00ED2FAE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8A2FC7" w:rsidRPr="009203E9" w:rsidRDefault="008A2FC7" w:rsidP="008A2FC7">
      <w:pPr>
        <w:spacing w:after="0" w:line="240" w:lineRule="auto"/>
        <w:ind w:left="10490" w:right="-6"/>
        <w:rPr>
          <w:rFonts w:ascii="Times New Roman" w:hAnsi="Times New Roman"/>
          <w:sz w:val="24"/>
          <w:szCs w:val="24"/>
        </w:rPr>
      </w:pPr>
      <w:r w:rsidRPr="009203E9">
        <w:rPr>
          <w:rFonts w:ascii="Times New Roman" w:hAnsi="Times New Roman"/>
          <w:sz w:val="24"/>
          <w:szCs w:val="24"/>
        </w:rPr>
        <w:t xml:space="preserve">Приложение </w:t>
      </w:r>
      <w:r w:rsidR="007A604F" w:rsidRPr="009203E9">
        <w:rPr>
          <w:rFonts w:ascii="Times New Roman" w:hAnsi="Times New Roman"/>
          <w:sz w:val="24"/>
          <w:szCs w:val="24"/>
        </w:rPr>
        <w:t>2</w:t>
      </w:r>
      <w:r w:rsidRPr="009203E9">
        <w:rPr>
          <w:rFonts w:ascii="Times New Roman" w:hAnsi="Times New Roman"/>
          <w:sz w:val="24"/>
          <w:szCs w:val="24"/>
        </w:rPr>
        <w:t xml:space="preserve"> </w:t>
      </w:r>
      <w:r w:rsidRPr="009203E9">
        <w:rPr>
          <w:rFonts w:ascii="Times New Roman" w:hAnsi="Times New Roman"/>
          <w:sz w:val="24"/>
          <w:szCs w:val="24"/>
        </w:rPr>
        <w:br/>
        <w:t xml:space="preserve">к постановлению администрации Никольского городского поселения Тосненского района </w:t>
      </w:r>
    </w:p>
    <w:p w:rsidR="008A2FC7" w:rsidRPr="009203E9" w:rsidRDefault="00BE6C71" w:rsidP="008A2FC7">
      <w:pPr>
        <w:spacing w:after="0" w:line="240" w:lineRule="auto"/>
        <w:ind w:left="10490"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/>
          <w:sz w:val="24"/>
          <w:szCs w:val="24"/>
        </w:rPr>
        <w:br/>
        <w:t>от 04</w:t>
      </w:r>
      <w:r w:rsidR="00BE7A59">
        <w:rPr>
          <w:rFonts w:ascii="Times New Roman" w:hAnsi="Times New Roman"/>
          <w:sz w:val="24"/>
          <w:szCs w:val="24"/>
        </w:rPr>
        <w:t>.03.2019</w:t>
      </w:r>
      <w:r>
        <w:rPr>
          <w:rFonts w:ascii="Times New Roman" w:hAnsi="Times New Roman"/>
          <w:sz w:val="24"/>
          <w:szCs w:val="24"/>
        </w:rPr>
        <w:t xml:space="preserve">  № 96-па</w:t>
      </w:r>
    </w:p>
    <w:p w:rsidR="008A2FC7" w:rsidRPr="009203E9" w:rsidRDefault="008A2FC7" w:rsidP="008A2FC7">
      <w:pPr>
        <w:spacing w:after="0" w:line="240" w:lineRule="auto"/>
        <w:ind w:left="10490" w:right="-6"/>
        <w:rPr>
          <w:rFonts w:ascii="Times New Roman" w:hAnsi="Times New Roman"/>
          <w:sz w:val="24"/>
          <w:szCs w:val="24"/>
        </w:rPr>
      </w:pPr>
    </w:p>
    <w:p w:rsidR="008A2FC7" w:rsidRPr="009203E9" w:rsidRDefault="008A2FC7" w:rsidP="008A2F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03E9">
        <w:rPr>
          <w:rFonts w:ascii="Times New Roman" w:hAnsi="Times New Roman"/>
          <w:b/>
          <w:sz w:val="24"/>
          <w:szCs w:val="24"/>
        </w:rPr>
        <w:t xml:space="preserve">План мероприятий («дорожная карта») </w:t>
      </w:r>
      <w:r w:rsidRPr="009203E9">
        <w:rPr>
          <w:rFonts w:ascii="Times New Roman" w:hAnsi="Times New Roman"/>
          <w:b/>
          <w:color w:val="000000"/>
          <w:sz w:val="24"/>
          <w:szCs w:val="24"/>
        </w:rPr>
        <w:t xml:space="preserve">по повышению эффективности сферы культуры </w:t>
      </w:r>
    </w:p>
    <w:p w:rsidR="008A2FC7" w:rsidRPr="009203E9" w:rsidRDefault="008A2FC7" w:rsidP="008A2F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203E9">
        <w:rPr>
          <w:rFonts w:ascii="Times New Roman" w:hAnsi="Times New Roman"/>
          <w:b/>
          <w:color w:val="000000"/>
          <w:sz w:val="24"/>
          <w:szCs w:val="24"/>
        </w:rPr>
        <w:t xml:space="preserve">и совершенствованию оплаты труда работников </w:t>
      </w:r>
      <w:r w:rsidRPr="009203E9">
        <w:rPr>
          <w:rFonts w:ascii="Times New Roman" w:hAnsi="Times New Roman"/>
          <w:b/>
          <w:sz w:val="24"/>
          <w:szCs w:val="24"/>
        </w:rPr>
        <w:t>МКУ «Никольский ДК»</w:t>
      </w:r>
    </w:p>
    <w:p w:rsidR="008A2FC7" w:rsidRPr="009203E9" w:rsidRDefault="008A2FC7" w:rsidP="008A2F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2FC7" w:rsidRPr="009203E9" w:rsidRDefault="008A2FC7" w:rsidP="008A2F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3E9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r w:rsidRPr="009203E9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203E9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9203E9">
        <w:rPr>
          <w:rFonts w:ascii="Times New Roman" w:hAnsi="Times New Roman"/>
          <w:sz w:val="24"/>
          <w:szCs w:val="24"/>
        </w:rPr>
        <w:t>Цели разработки "дорожной карты"</w:t>
      </w:r>
    </w:p>
    <w:p w:rsidR="008A2FC7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2FC7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E9">
        <w:rPr>
          <w:rFonts w:ascii="Times New Roman" w:hAnsi="Times New Roman"/>
          <w:sz w:val="24"/>
          <w:szCs w:val="24"/>
        </w:rPr>
        <w:t xml:space="preserve">Целями плана мероприятий («дорожной карты») </w:t>
      </w:r>
      <w:r w:rsidRPr="009203E9">
        <w:rPr>
          <w:rFonts w:ascii="Times New Roman" w:hAnsi="Times New Roman"/>
          <w:color w:val="000000"/>
          <w:sz w:val="24"/>
          <w:szCs w:val="24"/>
        </w:rPr>
        <w:t xml:space="preserve">по повышению эффективности сферы культуры и совершенствованию оплаты труда работников учреждений </w:t>
      </w:r>
      <w:r w:rsidRPr="009203E9">
        <w:rPr>
          <w:rFonts w:ascii="Times New Roman" w:hAnsi="Times New Roman"/>
          <w:sz w:val="24"/>
          <w:szCs w:val="24"/>
        </w:rPr>
        <w:t xml:space="preserve">МКУ «Никольский ДК» Никольского городского </w:t>
      </w:r>
      <w:r w:rsidRPr="009203E9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Pr="009203E9">
        <w:rPr>
          <w:rFonts w:ascii="Times New Roman" w:hAnsi="Times New Roman"/>
          <w:sz w:val="24"/>
          <w:szCs w:val="24"/>
        </w:rPr>
        <w:t>(далее – «дорожная карта») являются:</w:t>
      </w:r>
    </w:p>
    <w:p w:rsidR="008A2FC7" w:rsidRPr="009203E9" w:rsidRDefault="008A2FC7" w:rsidP="008A2FC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3E9">
        <w:rPr>
          <w:rFonts w:ascii="Times New Roman" w:hAnsi="Times New Roman"/>
          <w:color w:val="000000"/>
          <w:sz w:val="24"/>
          <w:szCs w:val="24"/>
        </w:rPr>
        <w:t>повышение качества жизни жителей Никольского городского поселения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8A2FC7" w:rsidRPr="009203E9" w:rsidRDefault="008A2FC7" w:rsidP="008A2FC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3E9">
        <w:rPr>
          <w:rFonts w:ascii="Times New Roman" w:hAnsi="Times New Roman"/>
          <w:color w:val="000000"/>
          <w:sz w:val="24"/>
          <w:szCs w:val="24"/>
        </w:rPr>
        <w:t xml:space="preserve">обеспечение достойной оплаты труда работников </w:t>
      </w:r>
      <w:r w:rsidRPr="009203E9">
        <w:rPr>
          <w:rFonts w:ascii="Times New Roman" w:hAnsi="Times New Roman"/>
          <w:sz w:val="24"/>
          <w:szCs w:val="24"/>
        </w:rPr>
        <w:t xml:space="preserve">МКУ «Никольский ДК» </w:t>
      </w:r>
      <w:r w:rsidRPr="009203E9">
        <w:rPr>
          <w:rFonts w:ascii="Times New Roman" w:hAnsi="Times New Roman"/>
          <w:color w:val="000000"/>
          <w:sz w:val="24"/>
          <w:szCs w:val="24"/>
        </w:rPr>
        <w:t>как результат повышения качества и количества оказываемых ими муниципальных услуг;</w:t>
      </w:r>
    </w:p>
    <w:p w:rsidR="008A2FC7" w:rsidRPr="009203E9" w:rsidRDefault="008A2FC7" w:rsidP="008A2FC7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3E9">
        <w:rPr>
          <w:rFonts w:ascii="Times New Roman" w:hAnsi="Times New Roman"/>
          <w:color w:val="000000"/>
          <w:sz w:val="24"/>
          <w:szCs w:val="24"/>
        </w:rPr>
        <w:t xml:space="preserve">развитие и сохранение кадрового потенциала учреждения </w:t>
      </w:r>
      <w:r w:rsidRPr="009203E9">
        <w:rPr>
          <w:rFonts w:ascii="Times New Roman" w:hAnsi="Times New Roman"/>
          <w:sz w:val="24"/>
          <w:szCs w:val="24"/>
        </w:rPr>
        <w:t>МКУ «Никольский ДК»</w:t>
      </w:r>
      <w:r w:rsidRPr="009203E9">
        <w:rPr>
          <w:rFonts w:ascii="Times New Roman" w:hAnsi="Times New Roman"/>
          <w:color w:val="000000"/>
          <w:sz w:val="24"/>
          <w:szCs w:val="24"/>
        </w:rPr>
        <w:t>;</w:t>
      </w:r>
    </w:p>
    <w:p w:rsidR="008A2FC7" w:rsidRPr="009203E9" w:rsidRDefault="008A2FC7" w:rsidP="008A2FC7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3E9">
        <w:rPr>
          <w:rFonts w:ascii="Times New Roman" w:hAnsi="Times New Roman"/>
          <w:color w:val="000000"/>
          <w:sz w:val="24"/>
          <w:szCs w:val="24"/>
        </w:rPr>
        <w:t>повышение престижности и привлекательности профессий в сфере культуры;</w:t>
      </w:r>
    </w:p>
    <w:p w:rsidR="008A2FC7" w:rsidRPr="009203E9" w:rsidRDefault="008A2FC7" w:rsidP="008A2FC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3E9">
        <w:rPr>
          <w:rFonts w:ascii="Times New Roman" w:hAnsi="Times New Roman"/>
          <w:color w:val="000000"/>
          <w:sz w:val="24"/>
          <w:szCs w:val="24"/>
        </w:rPr>
        <w:t>сохранение культурного и исторического наследия Никольского городского поселения и Тосненского района, обеспечение доступа граждан к культурным ценностям и участию в культурной жизни, реализация творческого потенциала жителей Никольского городского поселения;</w:t>
      </w:r>
    </w:p>
    <w:p w:rsidR="008A2FC7" w:rsidRPr="009203E9" w:rsidRDefault="008A2FC7" w:rsidP="008A2FC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03E9">
        <w:rPr>
          <w:rFonts w:ascii="Times New Roman" w:hAnsi="Times New Roman"/>
          <w:color w:val="000000"/>
          <w:sz w:val="24"/>
          <w:szCs w:val="24"/>
        </w:rPr>
        <w:t>создание благоприятных условий для устойчивого развития сферы культуры.</w:t>
      </w:r>
    </w:p>
    <w:p w:rsidR="008A2FC7" w:rsidRPr="009203E9" w:rsidRDefault="008A2FC7" w:rsidP="008A2FC7">
      <w:pPr>
        <w:shd w:val="clear" w:color="auto" w:fill="FFFFFF"/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03E9">
        <w:rPr>
          <w:rFonts w:ascii="Times New Roman" w:hAnsi="Times New Roman"/>
          <w:bCs/>
          <w:color w:val="000000"/>
          <w:sz w:val="24"/>
          <w:szCs w:val="24"/>
        </w:rPr>
        <w:t>Мерами, обеспечивающими достижение целей «дорожной карты», являются:</w:t>
      </w:r>
    </w:p>
    <w:p w:rsidR="008A2FC7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3E9">
        <w:rPr>
          <w:rFonts w:ascii="Times New Roman" w:hAnsi="Times New Roman"/>
          <w:color w:val="000000"/>
          <w:sz w:val="24"/>
          <w:szCs w:val="24"/>
        </w:rPr>
        <w:t xml:space="preserve">1) создание механизма стимулирования работников </w:t>
      </w:r>
      <w:r w:rsidRPr="009203E9">
        <w:rPr>
          <w:rFonts w:ascii="Times New Roman" w:hAnsi="Times New Roman"/>
          <w:sz w:val="24"/>
          <w:szCs w:val="24"/>
        </w:rPr>
        <w:t>МКУ «Никольский ДК»</w:t>
      </w:r>
      <w:r w:rsidRPr="009203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203E9">
        <w:rPr>
          <w:rFonts w:ascii="Times New Roman" w:hAnsi="Times New Roman"/>
          <w:sz w:val="24"/>
          <w:szCs w:val="24"/>
        </w:rPr>
        <w:t>оказывающих услуги (выполняющих работы) различной сложности,</w:t>
      </w:r>
      <w:r w:rsidRPr="009203E9">
        <w:rPr>
          <w:rFonts w:ascii="Times New Roman" w:hAnsi="Times New Roman"/>
          <w:color w:val="000000"/>
          <w:sz w:val="24"/>
          <w:szCs w:val="24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8A2FC7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3E9">
        <w:rPr>
          <w:rFonts w:ascii="Times New Roman" w:hAnsi="Times New Roman"/>
          <w:color w:val="000000"/>
          <w:sz w:val="24"/>
          <w:szCs w:val="24"/>
        </w:rPr>
        <w:t xml:space="preserve">2) поэтапный рост оплаты труда работников </w:t>
      </w:r>
      <w:r w:rsidRPr="009203E9">
        <w:rPr>
          <w:rFonts w:ascii="Times New Roman" w:hAnsi="Times New Roman"/>
          <w:sz w:val="24"/>
          <w:szCs w:val="24"/>
        </w:rPr>
        <w:t>МКУ «Никольский ДК»</w:t>
      </w:r>
      <w:r w:rsidRPr="009203E9">
        <w:rPr>
          <w:rFonts w:ascii="Times New Roman" w:hAnsi="Times New Roman"/>
          <w:color w:val="000000"/>
          <w:sz w:val="24"/>
          <w:szCs w:val="24"/>
        </w:rPr>
        <w:t xml:space="preserve">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регионах Российской Федерации в соответствии с Указом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9203E9">
          <w:rPr>
            <w:rFonts w:ascii="Times New Roman" w:hAnsi="Times New Roman"/>
            <w:color w:val="000000"/>
            <w:sz w:val="24"/>
            <w:szCs w:val="24"/>
          </w:rPr>
          <w:t>2012 г</w:t>
        </w:r>
      </w:smartTag>
      <w:r w:rsidRPr="009203E9">
        <w:rPr>
          <w:rFonts w:ascii="Times New Roman" w:hAnsi="Times New Roman"/>
          <w:color w:val="000000"/>
          <w:sz w:val="24"/>
          <w:szCs w:val="24"/>
        </w:rPr>
        <w:t>. № 597 "О мероприятиях по реализации государственной социальной политики";</w:t>
      </w:r>
    </w:p>
    <w:p w:rsidR="008A2FC7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3E9">
        <w:rPr>
          <w:rFonts w:ascii="Times New Roman" w:hAnsi="Times New Roman"/>
          <w:color w:val="000000"/>
          <w:sz w:val="24"/>
          <w:szCs w:val="24"/>
        </w:rPr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8A2FC7" w:rsidRPr="009203E9" w:rsidRDefault="008A2FC7" w:rsidP="008A2FC7">
      <w:pPr>
        <w:shd w:val="clear" w:color="auto" w:fill="FFFFFF"/>
        <w:tabs>
          <w:tab w:val="left" w:pos="111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81DF4" w:rsidRPr="009203E9" w:rsidRDefault="00381DF4" w:rsidP="008A2FC7">
      <w:pPr>
        <w:shd w:val="clear" w:color="auto" w:fill="FFFFFF"/>
        <w:tabs>
          <w:tab w:val="left" w:pos="111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A2FC7" w:rsidRPr="009203E9" w:rsidRDefault="008A2FC7" w:rsidP="008A2FC7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203E9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9203E9">
        <w:rPr>
          <w:rFonts w:ascii="Times New Roman" w:hAnsi="Times New Roman"/>
          <w:bCs/>
          <w:sz w:val="24"/>
          <w:szCs w:val="24"/>
        </w:rPr>
        <w:t>. Проведение структурных реформ в сфере культуры</w:t>
      </w:r>
    </w:p>
    <w:p w:rsidR="008A2FC7" w:rsidRPr="009203E9" w:rsidRDefault="008A2FC7" w:rsidP="008A2FC7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A2FC7" w:rsidRPr="009203E9" w:rsidRDefault="008A2FC7" w:rsidP="008A2FC7">
      <w:pPr>
        <w:shd w:val="clear" w:color="auto" w:fill="FFFFFF"/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E9">
        <w:rPr>
          <w:rFonts w:ascii="Times New Roman" w:hAnsi="Times New Roman"/>
          <w:bCs/>
          <w:sz w:val="24"/>
          <w:szCs w:val="24"/>
        </w:rPr>
        <w:t>1. В рамках структурных реформ предусматривается:</w:t>
      </w:r>
    </w:p>
    <w:p w:rsidR="008A2FC7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E9">
        <w:rPr>
          <w:rFonts w:ascii="Times New Roman" w:hAnsi="Times New Roman"/>
          <w:sz w:val="24"/>
          <w:szCs w:val="24"/>
        </w:rPr>
        <w:t>повышение качества и расширение спектра муниципальных услуг в сфере культуры;</w:t>
      </w:r>
    </w:p>
    <w:p w:rsidR="008A2FC7" w:rsidRPr="009203E9" w:rsidRDefault="008A2FC7" w:rsidP="008A2FC7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E9">
        <w:rPr>
          <w:rFonts w:ascii="Times New Roman" w:hAnsi="Times New Roman"/>
          <w:sz w:val="24"/>
          <w:szCs w:val="24"/>
        </w:rPr>
        <w:t xml:space="preserve">обеспечение доступности к культурному продукту путем информатизации отрасли (создание электронных библиотек, виртуальных музеев, размещение в информационно-телекоммуникационной сети "Интернет" (далее - сеть </w:t>
      </w:r>
      <w:r w:rsidRPr="009203E9">
        <w:rPr>
          <w:rFonts w:ascii="Times New Roman" w:hAnsi="Times New Roman"/>
          <w:bCs/>
          <w:sz w:val="24"/>
          <w:szCs w:val="24"/>
        </w:rPr>
        <w:t>"</w:t>
      </w:r>
      <w:r w:rsidRPr="009203E9">
        <w:rPr>
          <w:rFonts w:ascii="Times New Roman" w:hAnsi="Times New Roman"/>
          <w:sz w:val="24"/>
          <w:szCs w:val="24"/>
        </w:rPr>
        <w:t>Интернет</w:t>
      </w:r>
      <w:r w:rsidRPr="009203E9">
        <w:rPr>
          <w:rFonts w:ascii="Times New Roman" w:hAnsi="Times New Roman"/>
          <w:bCs/>
          <w:sz w:val="24"/>
          <w:szCs w:val="24"/>
        </w:rPr>
        <w:t>"</w:t>
      </w:r>
      <w:r w:rsidRPr="009203E9">
        <w:rPr>
          <w:rFonts w:ascii="Times New Roman" w:hAnsi="Times New Roman"/>
          <w:sz w:val="24"/>
          <w:szCs w:val="24"/>
        </w:rPr>
        <w:t>) наиболее популярных спектаклей);</w:t>
      </w:r>
    </w:p>
    <w:p w:rsidR="008A2FC7" w:rsidRPr="009203E9" w:rsidRDefault="008A2FC7" w:rsidP="008A2FC7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E9">
        <w:rPr>
          <w:rFonts w:ascii="Times New Roman" w:hAnsi="Times New Roman"/>
          <w:sz w:val="24"/>
          <w:szCs w:val="24"/>
        </w:rPr>
        <w:t>вовлечение населения в создание и продвижение культурного продукта;</w:t>
      </w:r>
    </w:p>
    <w:p w:rsidR="008A2FC7" w:rsidRPr="009203E9" w:rsidRDefault="008A2FC7" w:rsidP="008A2FC7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E9">
        <w:rPr>
          <w:rFonts w:ascii="Times New Roman" w:hAnsi="Times New Roman"/>
          <w:sz w:val="24"/>
          <w:szCs w:val="24"/>
        </w:rPr>
        <w:t xml:space="preserve">участие сферы культуры в формировании комфортной среды жизнедеятельности </w:t>
      </w:r>
      <w:r w:rsidR="00381DF4" w:rsidRPr="009203E9">
        <w:rPr>
          <w:rFonts w:ascii="Times New Roman" w:hAnsi="Times New Roman"/>
          <w:sz w:val="24"/>
          <w:szCs w:val="24"/>
        </w:rPr>
        <w:t>Никольского городского поселения</w:t>
      </w:r>
      <w:r w:rsidRPr="009203E9">
        <w:rPr>
          <w:rFonts w:ascii="Times New Roman" w:hAnsi="Times New Roman"/>
          <w:sz w:val="24"/>
          <w:szCs w:val="24"/>
        </w:rPr>
        <w:t>.</w:t>
      </w:r>
    </w:p>
    <w:p w:rsidR="008A2FC7" w:rsidRPr="009203E9" w:rsidRDefault="008A2FC7" w:rsidP="008A2FC7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DF4" w:rsidRPr="009203E9" w:rsidRDefault="00381DF4" w:rsidP="008A2FC7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2FC7" w:rsidRPr="009203E9" w:rsidRDefault="008A2FC7" w:rsidP="008A2FC7">
      <w:pPr>
        <w:shd w:val="clear" w:color="auto" w:fill="FFFFFF"/>
        <w:tabs>
          <w:tab w:val="left" w:pos="2189"/>
        </w:tabs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203E9"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Pr="009203E9">
        <w:rPr>
          <w:rFonts w:ascii="Times New Roman" w:hAnsi="Times New Roman"/>
          <w:bCs/>
          <w:color w:val="000000"/>
          <w:sz w:val="24"/>
          <w:szCs w:val="24"/>
        </w:rPr>
        <w:t>. Целевые показатели (индикаторы) развития сферы культуры и меры, обеспечивающие их достижение</w:t>
      </w:r>
    </w:p>
    <w:p w:rsidR="008A2FC7" w:rsidRPr="009203E9" w:rsidRDefault="008A2FC7" w:rsidP="008A2FC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03E9">
        <w:rPr>
          <w:rFonts w:ascii="Times New Roman" w:hAnsi="Times New Roman"/>
          <w:color w:val="000000"/>
          <w:sz w:val="24"/>
          <w:szCs w:val="24"/>
        </w:rPr>
        <w:t>С ростом эффективности и качества оказываемых услуг будут достигнуты следующие целевые показатели (индикаторы):</w:t>
      </w:r>
    </w:p>
    <w:p w:rsidR="008A2FC7" w:rsidRPr="009203E9" w:rsidRDefault="008A2FC7" w:rsidP="008A2FC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3E9">
        <w:rPr>
          <w:rFonts w:ascii="Times New Roman" w:hAnsi="Times New Roman"/>
          <w:color w:val="000000"/>
          <w:sz w:val="24"/>
          <w:szCs w:val="24"/>
        </w:rPr>
        <w:t xml:space="preserve">1) увеличение количества посещений культурно-досуговых мероприятий (по сравнению с предыдущим годом):    </w:t>
      </w:r>
    </w:p>
    <w:p w:rsidR="008A2FC7" w:rsidRPr="009203E9" w:rsidRDefault="008A2FC7" w:rsidP="00381DF4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9203E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381DF4" w:rsidRPr="009203E9">
        <w:rPr>
          <w:rFonts w:ascii="Times New Roman" w:hAnsi="Times New Roman"/>
          <w:color w:val="000000"/>
          <w:sz w:val="24"/>
          <w:szCs w:val="24"/>
        </w:rPr>
        <w:tab/>
      </w:r>
      <w:r w:rsidRPr="009203E9">
        <w:rPr>
          <w:rFonts w:ascii="Times New Roman" w:hAnsi="Times New Roman"/>
          <w:sz w:val="24"/>
          <w:szCs w:val="24"/>
        </w:rPr>
        <w:t>(процентов)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6"/>
        <w:gridCol w:w="1878"/>
        <w:gridCol w:w="1879"/>
        <w:gridCol w:w="1879"/>
        <w:gridCol w:w="1810"/>
        <w:gridCol w:w="1880"/>
        <w:gridCol w:w="1880"/>
        <w:gridCol w:w="1703"/>
      </w:tblGrid>
      <w:tr w:rsidR="00BE7A59" w:rsidRPr="009203E9" w:rsidTr="00BE7A59">
        <w:tc>
          <w:tcPr>
            <w:tcW w:w="1876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2012год</w:t>
            </w:r>
          </w:p>
        </w:tc>
        <w:tc>
          <w:tcPr>
            <w:tcW w:w="1878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2013год</w:t>
            </w:r>
          </w:p>
        </w:tc>
        <w:tc>
          <w:tcPr>
            <w:tcW w:w="1879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2014год</w:t>
            </w:r>
          </w:p>
        </w:tc>
        <w:tc>
          <w:tcPr>
            <w:tcW w:w="1879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2015год</w:t>
            </w:r>
          </w:p>
        </w:tc>
        <w:tc>
          <w:tcPr>
            <w:tcW w:w="1810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80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1880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703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2019год</w:t>
            </w:r>
          </w:p>
        </w:tc>
      </w:tr>
      <w:tr w:rsidR="00BE7A59" w:rsidRPr="009203E9" w:rsidTr="00BE7A59">
        <w:tc>
          <w:tcPr>
            <w:tcW w:w="1876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1878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1879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1879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1810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1880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3,0%</w:t>
            </w:r>
          </w:p>
        </w:tc>
        <w:tc>
          <w:tcPr>
            <w:tcW w:w="1880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3,5%</w:t>
            </w:r>
          </w:p>
        </w:tc>
        <w:tc>
          <w:tcPr>
            <w:tcW w:w="1703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3,2%</w:t>
            </w:r>
          </w:p>
        </w:tc>
      </w:tr>
    </w:tbl>
    <w:p w:rsidR="008A2FC7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FC7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FC7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3E9">
        <w:rPr>
          <w:rFonts w:ascii="Times New Roman" w:hAnsi="Times New Roman"/>
          <w:color w:val="000000"/>
          <w:sz w:val="24"/>
          <w:szCs w:val="24"/>
        </w:rPr>
        <w:t xml:space="preserve">2) количество культурно-досуговых учреждений, имеющих сайт в сети "Интернет" </w:t>
      </w:r>
    </w:p>
    <w:p w:rsidR="008A2FC7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  <w:gridCol w:w="1821"/>
        <w:gridCol w:w="1878"/>
        <w:gridCol w:w="1878"/>
        <w:gridCol w:w="1700"/>
      </w:tblGrid>
      <w:tr w:rsidR="00BE7A59" w:rsidRPr="009203E9" w:rsidTr="00BE7A59">
        <w:tc>
          <w:tcPr>
            <w:tcW w:w="1877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2012год</w:t>
            </w:r>
          </w:p>
        </w:tc>
        <w:tc>
          <w:tcPr>
            <w:tcW w:w="1877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2013год</w:t>
            </w:r>
          </w:p>
        </w:tc>
        <w:tc>
          <w:tcPr>
            <w:tcW w:w="1877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2014год</w:t>
            </w:r>
          </w:p>
        </w:tc>
        <w:tc>
          <w:tcPr>
            <w:tcW w:w="1877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2015год</w:t>
            </w:r>
          </w:p>
        </w:tc>
        <w:tc>
          <w:tcPr>
            <w:tcW w:w="1821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78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1878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700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2019год</w:t>
            </w:r>
          </w:p>
        </w:tc>
      </w:tr>
      <w:tr w:rsidR="00BE7A59" w:rsidRPr="009203E9" w:rsidTr="00BE7A59">
        <w:tc>
          <w:tcPr>
            <w:tcW w:w="1877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877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877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77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21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78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78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00" w:type="dxa"/>
          </w:tcPr>
          <w:p w:rsidR="00BE7A5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</w:tbl>
    <w:tbl>
      <w:tblPr>
        <w:tblW w:w="14200" w:type="dxa"/>
        <w:tblInd w:w="-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8"/>
        <w:gridCol w:w="2029"/>
        <w:gridCol w:w="2028"/>
        <w:gridCol w:w="2029"/>
        <w:gridCol w:w="2028"/>
        <w:gridCol w:w="2029"/>
        <w:gridCol w:w="2029"/>
      </w:tblGrid>
      <w:tr w:rsidR="008A2FC7" w:rsidRPr="009203E9" w:rsidTr="00D46462">
        <w:trPr>
          <w:cantSplit/>
          <w:trHeight w:val="73"/>
        </w:trPr>
        <w:tc>
          <w:tcPr>
            <w:tcW w:w="2028" w:type="dxa"/>
            <w:shd w:val="clear" w:color="auto" w:fill="FFFFFF"/>
          </w:tcPr>
          <w:p w:rsidR="008A2FC7" w:rsidRPr="009203E9" w:rsidRDefault="008A2FC7" w:rsidP="00F37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FFFFFF"/>
          </w:tcPr>
          <w:p w:rsidR="008A2FC7" w:rsidRPr="009203E9" w:rsidRDefault="008A2FC7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DF4" w:rsidRPr="009203E9" w:rsidRDefault="00381DF4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DF4" w:rsidRPr="009203E9" w:rsidRDefault="00381DF4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DF4" w:rsidRPr="009203E9" w:rsidRDefault="00381DF4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FFFFFF"/>
          </w:tcPr>
          <w:p w:rsidR="008A2FC7" w:rsidRPr="009203E9" w:rsidRDefault="008A2FC7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FFFFFF"/>
          </w:tcPr>
          <w:p w:rsidR="008A2FC7" w:rsidRPr="009203E9" w:rsidRDefault="008A2FC7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FFFFFF"/>
          </w:tcPr>
          <w:p w:rsidR="008A2FC7" w:rsidRPr="009203E9" w:rsidRDefault="008A2FC7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FFFFFF"/>
          </w:tcPr>
          <w:p w:rsidR="008A2FC7" w:rsidRPr="009203E9" w:rsidRDefault="008A2FC7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FFFFFF"/>
          </w:tcPr>
          <w:p w:rsidR="008A2FC7" w:rsidRPr="009203E9" w:rsidRDefault="008A2FC7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FC7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DF4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3E9">
        <w:rPr>
          <w:rFonts w:ascii="Times New Roman" w:hAnsi="Times New Roman"/>
          <w:color w:val="000000"/>
          <w:sz w:val="24"/>
          <w:szCs w:val="24"/>
        </w:rPr>
        <w:t xml:space="preserve">3) доля детей, привлекаемых к участию в творческих мероприятиях, в общем числе детей </w:t>
      </w:r>
    </w:p>
    <w:p w:rsidR="008A2FC7" w:rsidRPr="009203E9" w:rsidRDefault="008A2FC7" w:rsidP="00381DF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03E9">
        <w:rPr>
          <w:rFonts w:ascii="Times New Roman" w:hAnsi="Times New Roman"/>
          <w:sz w:val="24"/>
          <w:szCs w:val="24"/>
        </w:rPr>
        <w:t>(процентов)</w:t>
      </w:r>
    </w:p>
    <w:p w:rsidR="008A2FC7" w:rsidRPr="009203E9" w:rsidRDefault="007A604F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3E9">
        <w:rPr>
          <w:rFonts w:ascii="Times New Roman" w:hAnsi="Times New Roman"/>
          <w:b/>
          <w:sz w:val="24"/>
          <w:szCs w:val="24"/>
        </w:rPr>
        <w:tab/>
      </w:r>
      <w:r w:rsidRPr="009203E9">
        <w:rPr>
          <w:rFonts w:ascii="Times New Roman" w:hAnsi="Times New Roman"/>
          <w:b/>
          <w:sz w:val="24"/>
          <w:szCs w:val="24"/>
        </w:rPr>
        <w:tab/>
      </w:r>
      <w:r w:rsidRPr="009203E9">
        <w:rPr>
          <w:rFonts w:ascii="Times New Roman" w:hAnsi="Times New Roman"/>
          <w:b/>
          <w:sz w:val="24"/>
          <w:szCs w:val="24"/>
        </w:rPr>
        <w:tab/>
      </w:r>
      <w:r w:rsidR="008A2FC7" w:rsidRPr="009203E9">
        <w:rPr>
          <w:rFonts w:ascii="Times New Roman" w:hAnsi="Times New Roman"/>
          <w:b/>
          <w:sz w:val="24"/>
          <w:szCs w:val="24"/>
        </w:rPr>
        <w:tab/>
      </w:r>
      <w:r w:rsidR="008A2FC7" w:rsidRPr="009203E9">
        <w:rPr>
          <w:rFonts w:ascii="Times New Roman" w:hAnsi="Times New Roman"/>
          <w:b/>
          <w:sz w:val="24"/>
          <w:szCs w:val="24"/>
        </w:rPr>
        <w:tab/>
      </w:r>
      <w:r w:rsidR="008A2FC7" w:rsidRPr="009203E9">
        <w:rPr>
          <w:rFonts w:ascii="Times New Roman" w:hAnsi="Times New Roman"/>
          <w:b/>
          <w:sz w:val="24"/>
          <w:szCs w:val="24"/>
        </w:rPr>
        <w:tab/>
      </w:r>
      <w:r w:rsidR="008A2FC7" w:rsidRPr="009203E9">
        <w:rPr>
          <w:rFonts w:ascii="Times New Roman" w:hAnsi="Times New Roman"/>
          <w:b/>
          <w:sz w:val="24"/>
          <w:szCs w:val="24"/>
        </w:rPr>
        <w:tab/>
      </w:r>
      <w:r w:rsidR="008A2FC7" w:rsidRPr="009203E9">
        <w:rPr>
          <w:rFonts w:ascii="Times New Roman" w:hAnsi="Times New Roman"/>
          <w:b/>
          <w:sz w:val="24"/>
          <w:szCs w:val="24"/>
        </w:rPr>
        <w:tab/>
      </w:r>
      <w:r w:rsidR="008A2FC7" w:rsidRPr="009203E9">
        <w:rPr>
          <w:rFonts w:ascii="Times New Roman" w:hAnsi="Times New Roman"/>
          <w:b/>
          <w:sz w:val="24"/>
          <w:szCs w:val="24"/>
        </w:rPr>
        <w:tab/>
      </w:r>
      <w:r w:rsidR="008A2FC7" w:rsidRPr="009203E9">
        <w:rPr>
          <w:rFonts w:ascii="Times New Roman" w:hAnsi="Times New Roman"/>
          <w:b/>
          <w:sz w:val="24"/>
          <w:szCs w:val="24"/>
        </w:rPr>
        <w:tab/>
      </w:r>
      <w:r w:rsidR="008A2FC7" w:rsidRPr="009203E9">
        <w:rPr>
          <w:rFonts w:ascii="Times New Roman" w:hAnsi="Times New Roman"/>
          <w:b/>
          <w:sz w:val="24"/>
          <w:szCs w:val="24"/>
        </w:rPr>
        <w:tab/>
      </w:r>
      <w:r w:rsidR="008A2FC7" w:rsidRPr="009203E9">
        <w:rPr>
          <w:rFonts w:ascii="Times New Roman" w:hAnsi="Times New Roman"/>
          <w:b/>
          <w:sz w:val="24"/>
          <w:szCs w:val="24"/>
        </w:rPr>
        <w:tab/>
      </w:r>
      <w:r w:rsidR="008A2FC7" w:rsidRPr="009203E9">
        <w:rPr>
          <w:rFonts w:ascii="Times New Roman" w:hAnsi="Times New Roman"/>
          <w:b/>
          <w:sz w:val="24"/>
          <w:szCs w:val="24"/>
        </w:rPr>
        <w:tab/>
      </w:r>
      <w:r w:rsidR="008A2FC7" w:rsidRPr="009203E9">
        <w:rPr>
          <w:rFonts w:ascii="Times New Roman" w:hAnsi="Times New Roman"/>
          <w:b/>
          <w:sz w:val="24"/>
          <w:szCs w:val="24"/>
        </w:rPr>
        <w:tab/>
      </w:r>
      <w:r w:rsidR="008A2FC7" w:rsidRPr="009203E9">
        <w:rPr>
          <w:rFonts w:ascii="Times New Roman" w:hAnsi="Times New Roman"/>
          <w:b/>
          <w:sz w:val="24"/>
          <w:szCs w:val="24"/>
        </w:rPr>
        <w:tab/>
      </w:r>
      <w:r w:rsidR="008A2FC7" w:rsidRPr="009203E9">
        <w:rPr>
          <w:rFonts w:ascii="Times New Roman" w:hAnsi="Times New Roman"/>
          <w:b/>
          <w:sz w:val="24"/>
          <w:szCs w:val="24"/>
        </w:rPr>
        <w:tab/>
      </w:r>
      <w:r w:rsidR="008A2FC7" w:rsidRPr="009203E9">
        <w:rPr>
          <w:rFonts w:ascii="Times New Roman" w:hAnsi="Times New Roman"/>
          <w:b/>
          <w:sz w:val="24"/>
          <w:szCs w:val="24"/>
        </w:rPr>
        <w:tab/>
      </w:r>
      <w:r w:rsidR="008A2FC7" w:rsidRPr="009203E9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6"/>
        <w:gridCol w:w="1878"/>
        <w:gridCol w:w="1879"/>
        <w:gridCol w:w="1879"/>
        <w:gridCol w:w="1810"/>
        <w:gridCol w:w="1880"/>
        <w:gridCol w:w="1880"/>
        <w:gridCol w:w="1703"/>
      </w:tblGrid>
      <w:tr w:rsidR="00BE7A59" w:rsidRPr="009203E9" w:rsidTr="00BE7A59">
        <w:tc>
          <w:tcPr>
            <w:tcW w:w="1876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2012год</w:t>
            </w:r>
          </w:p>
        </w:tc>
        <w:tc>
          <w:tcPr>
            <w:tcW w:w="1878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2013год</w:t>
            </w:r>
          </w:p>
        </w:tc>
        <w:tc>
          <w:tcPr>
            <w:tcW w:w="1879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2014год</w:t>
            </w:r>
          </w:p>
        </w:tc>
        <w:tc>
          <w:tcPr>
            <w:tcW w:w="1879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2015год</w:t>
            </w:r>
          </w:p>
        </w:tc>
        <w:tc>
          <w:tcPr>
            <w:tcW w:w="1810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80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1880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1703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2019год</w:t>
            </w:r>
          </w:p>
        </w:tc>
      </w:tr>
      <w:tr w:rsidR="00BE7A59" w:rsidRPr="009203E9" w:rsidTr="00BE7A59">
        <w:tc>
          <w:tcPr>
            <w:tcW w:w="1876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1878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1,05%</w:t>
            </w:r>
          </w:p>
        </w:tc>
        <w:tc>
          <w:tcPr>
            <w:tcW w:w="1879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1879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2,2%</w:t>
            </w:r>
          </w:p>
        </w:tc>
        <w:tc>
          <w:tcPr>
            <w:tcW w:w="1810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880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1880" w:type="dxa"/>
          </w:tcPr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3,0%</w:t>
            </w:r>
          </w:p>
        </w:tc>
        <w:tc>
          <w:tcPr>
            <w:tcW w:w="1703" w:type="dxa"/>
          </w:tcPr>
          <w:p w:rsidR="00BE7A5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A59" w:rsidRPr="009203E9" w:rsidRDefault="00BE7A59" w:rsidP="00A967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2,7%</w:t>
            </w:r>
          </w:p>
        </w:tc>
      </w:tr>
    </w:tbl>
    <w:p w:rsidR="008A2FC7" w:rsidRPr="009203E9" w:rsidRDefault="008A2FC7" w:rsidP="008A2FC7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04F" w:rsidRPr="009203E9" w:rsidRDefault="007A604F" w:rsidP="008A2FC7">
      <w:pPr>
        <w:shd w:val="clear" w:color="auto" w:fill="FFFFFF"/>
        <w:tabs>
          <w:tab w:val="left" w:pos="700"/>
        </w:tabs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A2FC7" w:rsidRPr="009203E9" w:rsidRDefault="008A2FC7" w:rsidP="008A2FC7">
      <w:pPr>
        <w:shd w:val="clear" w:color="auto" w:fill="FFFFFF"/>
        <w:tabs>
          <w:tab w:val="left" w:pos="700"/>
        </w:tabs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03E9">
        <w:rPr>
          <w:rFonts w:ascii="Times New Roman" w:hAnsi="Times New Roman"/>
          <w:bCs/>
          <w:color w:val="000000"/>
          <w:sz w:val="24"/>
          <w:szCs w:val="24"/>
        </w:rPr>
        <w:t>Мерами, обеспечивающими достижение целевых показателей (индикаторов) развития сферы культуры, являются:</w:t>
      </w:r>
    </w:p>
    <w:p w:rsidR="008A2FC7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3E9">
        <w:rPr>
          <w:rFonts w:ascii="Times New Roman" w:hAnsi="Times New Roman"/>
          <w:color w:val="000000"/>
          <w:sz w:val="24"/>
          <w:szCs w:val="24"/>
        </w:rPr>
        <w:t xml:space="preserve">1) создание механизма стимулирования работников </w:t>
      </w:r>
      <w:r w:rsidRPr="009203E9">
        <w:rPr>
          <w:rFonts w:ascii="Times New Roman" w:hAnsi="Times New Roman"/>
          <w:sz w:val="24"/>
          <w:szCs w:val="24"/>
        </w:rPr>
        <w:t>МКУ «Никольский ДК»</w:t>
      </w:r>
      <w:r w:rsidRPr="009203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203E9">
        <w:rPr>
          <w:rFonts w:ascii="Times New Roman" w:hAnsi="Times New Roman"/>
          <w:sz w:val="24"/>
          <w:szCs w:val="24"/>
        </w:rPr>
        <w:t>оказывающих услуги (выполняющих работы) различной сложности,</w:t>
      </w:r>
      <w:r w:rsidRPr="009203E9">
        <w:rPr>
          <w:rFonts w:ascii="Times New Roman" w:hAnsi="Times New Roman"/>
          <w:color w:val="000000"/>
          <w:sz w:val="24"/>
          <w:szCs w:val="24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8A2FC7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3E9">
        <w:rPr>
          <w:rFonts w:ascii="Times New Roman" w:hAnsi="Times New Roman"/>
          <w:color w:val="000000"/>
          <w:sz w:val="24"/>
          <w:szCs w:val="24"/>
        </w:rPr>
        <w:t xml:space="preserve">2) поэтапный рост оплаты труда работников </w:t>
      </w:r>
      <w:r w:rsidRPr="009203E9">
        <w:rPr>
          <w:rFonts w:ascii="Times New Roman" w:hAnsi="Times New Roman"/>
          <w:sz w:val="24"/>
          <w:szCs w:val="24"/>
        </w:rPr>
        <w:t>МКУ «Никольский ДК»</w:t>
      </w:r>
      <w:r w:rsidRPr="009203E9">
        <w:rPr>
          <w:rFonts w:ascii="Times New Roman" w:hAnsi="Times New Roman"/>
          <w:color w:val="000000"/>
          <w:sz w:val="24"/>
          <w:szCs w:val="24"/>
        </w:rPr>
        <w:t xml:space="preserve">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Ленинградской области в соответствии с Указом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9203E9">
          <w:rPr>
            <w:rFonts w:ascii="Times New Roman" w:hAnsi="Times New Roman"/>
            <w:color w:val="000000"/>
            <w:sz w:val="24"/>
            <w:szCs w:val="24"/>
          </w:rPr>
          <w:t>2012 г</w:t>
        </w:r>
      </w:smartTag>
      <w:r w:rsidRPr="009203E9">
        <w:rPr>
          <w:rFonts w:ascii="Times New Roman" w:hAnsi="Times New Roman"/>
          <w:color w:val="000000"/>
          <w:sz w:val="24"/>
          <w:szCs w:val="24"/>
        </w:rPr>
        <w:t>. № 597 "О мероприятиях по реализации государственной социальной политики";</w:t>
      </w:r>
    </w:p>
    <w:p w:rsidR="008A2FC7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3E9">
        <w:rPr>
          <w:rFonts w:ascii="Times New Roman" w:hAnsi="Times New Roman"/>
          <w:color w:val="000000"/>
          <w:sz w:val="24"/>
          <w:szCs w:val="24"/>
        </w:rPr>
        <w:t xml:space="preserve">3) обновление квалификационных требований к работникам </w:t>
      </w:r>
      <w:r w:rsidRPr="009203E9">
        <w:rPr>
          <w:rFonts w:ascii="Times New Roman" w:hAnsi="Times New Roman"/>
          <w:sz w:val="24"/>
          <w:szCs w:val="24"/>
        </w:rPr>
        <w:t>МКУ «Никольский ДК»</w:t>
      </w:r>
      <w:r w:rsidRPr="009203E9">
        <w:rPr>
          <w:rFonts w:ascii="Times New Roman" w:hAnsi="Times New Roman"/>
          <w:color w:val="000000"/>
          <w:sz w:val="24"/>
          <w:szCs w:val="24"/>
        </w:rPr>
        <w:t>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8A2FC7" w:rsidRPr="009203E9" w:rsidRDefault="008A2FC7" w:rsidP="008A2FC7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42934" w:rsidRPr="009203E9" w:rsidRDefault="00442934" w:rsidP="008A2FC7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A2FC7" w:rsidRPr="009203E9" w:rsidRDefault="008A2FC7" w:rsidP="008A2FC7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3E9">
        <w:rPr>
          <w:rFonts w:ascii="Times New Roman" w:hAnsi="Times New Roman"/>
          <w:bCs/>
          <w:color w:val="000000"/>
          <w:sz w:val="24"/>
          <w:szCs w:val="24"/>
          <w:lang w:val="en-US"/>
        </w:rPr>
        <w:t>IV</w:t>
      </w:r>
      <w:r w:rsidRPr="009203E9">
        <w:rPr>
          <w:rFonts w:ascii="Times New Roman" w:hAnsi="Times New Roman"/>
          <w:bCs/>
          <w:color w:val="000000"/>
          <w:sz w:val="24"/>
          <w:szCs w:val="24"/>
        </w:rPr>
        <w:t>. Мероприятия по совершенствованию оплаты труда работников учреждений культуры</w:t>
      </w:r>
    </w:p>
    <w:p w:rsidR="008A2FC7" w:rsidRPr="009203E9" w:rsidRDefault="008A2FC7" w:rsidP="008A2FC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FC7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3E9">
        <w:rPr>
          <w:rFonts w:ascii="Times New Roman" w:hAnsi="Times New Roman"/>
          <w:color w:val="000000"/>
          <w:sz w:val="24"/>
          <w:szCs w:val="24"/>
        </w:rPr>
        <w:t xml:space="preserve">1. Разработка и проведение мероприятий по совершенствованию оплаты труда работников </w:t>
      </w:r>
      <w:r w:rsidRPr="009203E9">
        <w:rPr>
          <w:rFonts w:ascii="Times New Roman" w:hAnsi="Times New Roman"/>
          <w:sz w:val="24"/>
          <w:szCs w:val="24"/>
        </w:rPr>
        <w:t xml:space="preserve">МКУ «Никольский ДК» </w:t>
      </w:r>
      <w:r w:rsidRPr="009203E9">
        <w:rPr>
          <w:rFonts w:ascii="Times New Roman" w:hAnsi="Times New Roman"/>
          <w:color w:val="000000"/>
          <w:sz w:val="24"/>
          <w:szCs w:val="24"/>
        </w:rPr>
        <w:t>должны осуществляться с учетом Программы поэтапного совершенствования системы оплаты труда в государственных (муниципальных) учреждениях на 2012 </w:t>
      </w:r>
      <w:r w:rsidR="000138C6">
        <w:rPr>
          <w:rFonts w:ascii="Times New Roman" w:hAnsi="Times New Roman"/>
          <w:color w:val="000000"/>
          <w:sz w:val="24"/>
          <w:szCs w:val="24"/>
        </w:rPr>
        <w:t>–</w:t>
      </w:r>
      <w:r w:rsidRPr="009203E9">
        <w:rPr>
          <w:rFonts w:ascii="Times New Roman" w:hAnsi="Times New Roman"/>
          <w:color w:val="000000"/>
          <w:sz w:val="24"/>
          <w:szCs w:val="24"/>
        </w:rPr>
        <w:t> 201</w:t>
      </w:r>
      <w:r w:rsidR="000138C6"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9203E9">
        <w:rPr>
          <w:rFonts w:ascii="Times New Roman" w:hAnsi="Times New Roman"/>
          <w:color w:val="000000"/>
          <w:sz w:val="24"/>
          <w:szCs w:val="24"/>
        </w:rPr>
        <w:t xml:space="preserve">годы, утвержденной распоряжением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 w:rsidRPr="009203E9">
          <w:rPr>
            <w:rFonts w:ascii="Times New Roman" w:hAnsi="Times New Roman"/>
            <w:color w:val="000000"/>
            <w:sz w:val="24"/>
            <w:szCs w:val="24"/>
          </w:rPr>
          <w:t>2012 г</w:t>
        </w:r>
      </w:smartTag>
      <w:r w:rsidRPr="009203E9">
        <w:rPr>
          <w:rFonts w:ascii="Times New Roman" w:hAnsi="Times New Roman"/>
          <w:color w:val="000000"/>
          <w:sz w:val="24"/>
          <w:szCs w:val="24"/>
        </w:rPr>
        <w:t xml:space="preserve">. № 2190-р, </w:t>
      </w:r>
      <w:r w:rsidRPr="009203E9">
        <w:rPr>
          <w:rFonts w:ascii="Times New Roman" w:hAnsi="Times New Roman"/>
          <w:sz w:val="24"/>
          <w:szCs w:val="24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</w:t>
      </w:r>
      <w:r w:rsidRPr="009203E9">
        <w:rPr>
          <w:rFonts w:ascii="Times New Roman" w:hAnsi="Times New Roman"/>
          <w:color w:val="000000"/>
          <w:sz w:val="24"/>
          <w:szCs w:val="24"/>
        </w:rPr>
        <w:t>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8A2FC7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3E9">
        <w:rPr>
          <w:rFonts w:ascii="Times New Roman" w:hAnsi="Times New Roman"/>
          <w:color w:val="000000"/>
          <w:sz w:val="24"/>
          <w:szCs w:val="24"/>
        </w:rPr>
        <w:t xml:space="preserve">2. Показателями (индикаторами), характеризующими эффективность мероприятий </w:t>
      </w:r>
      <w:r w:rsidRPr="009203E9">
        <w:rPr>
          <w:rFonts w:ascii="Times New Roman" w:hAnsi="Times New Roman"/>
          <w:bCs/>
          <w:color w:val="000000"/>
          <w:sz w:val="24"/>
          <w:szCs w:val="24"/>
        </w:rPr>
        <w:t>по совершенствованию оплаты труда работников учреждений культуры, являются:</w:t>
      </w:r>
    </w:p>
    <w:p w:rsidR="008A2FC7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FC7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E9">
        <w:rPr>
          <w:rFonts w:ascii="Times New Roman" w:hAnsi="Times New Roman"/>
          <w:color w:val="000000"/>
          <w:sz w:val="24"/>
          <w:szCs w:val="24"/>
        </w:rPr>
        <w:t xml:space="preserve">1) динамика примерных (индикативных) значений соотношения средней заработной платы работников </w:t>
      </w:r>
      <w:r w:rsidRPr="009203E9">
        <w:rPr>
          <w:rFonts w:ascii="Times New Roman" w:hAnsi="Times New Roman"/>
          <w:sz w:val="24"/>
          <w:szCs w:val="24"/>
        </w:rPr>
        <w:t>МКУ «Никольский ДК»</w:t>
      </w:r>
      <w:r w:rsidRPr="009203E9">
        <w:rPr>
          <w:rFonts w:ascii="Times New Roman" w:hAnsi="Times New Roman"/>
          <w:color w:val="000000"/>
          <w:sz w:val="24"/>
          <w:szCs w:val="24"/>
        </w:rPr>
        <w:t>, повышение</w:t>
      </w:r>
      <w:r w:rsidR="00023E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3E9">
        <w:rPr>
          <w:rFonts w:ascii="Times New Roman" w:hAnsi="Times New Roman"/>
          <w:color w:val="000000"/>
          <w:sz w:val="24"/>
          <w:szCs w:val="24"/>
        </w:rPr>
        <w:t>оплаты</w:t>
      </w:r>
      <w:r w:rsidR="00023E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3E9">
        <w:rPr>
          <w:rFonts w:ascii="Times New Roman" w:hAnsi="Times New Roman"/>
          <w:color w:val="000000"/>
          <w:sz w:val="24"/>
          <w:szCs w:val="24"/>
        </w:rPr>
        <w:t>труда</w:t>
      </w:r>
      <w:r w:rsidR="00023E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3E9">
        <w:rPr>
          <w:rFonts w:ascii="Times New Roman" w:hAnsi="Times New Roman"/>
          <w:color w:val="000000"/>
          <w:sz w:val="24"/>
          <w:szCs w:val="24"/>
        </w:rPr>
        <w:t>которых</w:t>
      </w:r>
      <w:r w:rsidR="00023E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3E9">
        <w:rPr>
          <w:rFonts w:ascii="Times New Roman" w:hAnsi="Times New Roman"/>
          <w:color w:val="000000"/>
          <w:sz w:val="24"/>
          <w:szCs w:val="24"/>
        </w:rPr>
        <w:t>предусмотрено</w:t>
      </w:r>
      <w:r w:rsidR="00023E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3E9">
        <w:rPr>
          <w:rFonts w:ascii="Times New Roman" w:hAnsi="Times New Roman"/>
          <w:color w:val="000000"/>
          <w:sz w:val="24"/>
          <w:szCs w:val="24"/>
        </w:rPr>
        <w:t>Указом</w:t>
      </w:r>
      <w:r w:rsidR="00023E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3E9">
        <w:rPr>
          <w:rFonts w:ascii="Times New Roman" w:hAnsi="Times New Roman"/>
          <w:color w:val="000000"/>
          <w:sz w:val="24"/>
          <w:szCs w:val="24"/>
        </w:rPr>
        <w:t>Президента</w:t>
      </w:r>
      <w:r w:rsidR="00023E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3E9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9203E9">
          <w:rPr>
            <w:rFonts w:ascii="Times New Roman" w:hAnsi="Times New Roman"/>
            <w:color w:val="000000"/>
            <w:sz w:val="24"/>
            <w:szCs w:val="24"/>
          </w:rPr>
          <w:t>2012 г</w:t>
        </w:r>
      </w:smartTag>
      <w:r w:rsidRPr="009203E9">
        <w:rPr>
          <w:rFonts w:ascii="Times New Roman" w:hAnsi="Times New Roman"/>
          <w:color w:val="000000"/>
          <w:sz w:val="24"/>
          <w:szCs w:val="24"/>
        </w:rPr>
        <w:t xml:space="preserve">. № 597 "О мероприятиях по реализации государственной социальной политики", и средней заработной платы по  </w:t>
      </w:r>
      <w:r w:rsidR="00381DF4" w:rsidRPr="009203E9">
        <w:rPr>
          <w:rFonts w:ascii="Times New Roman" w:hAnsi="Times New Roman"/>
          <w:color w:val="000000"/>
          <w:sz w:val="24"/>
          <w:szCs w:val="24"/>
        </w:rPr>
        <w:t>Ленинградской области</w:t>
      </w:r>
      <w:r w:rsidRPr="009203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3E9">
        <w:rPr>
          <w:rFonts w:ascii="Times New Roman" w:hAnsi="Times New Roman"/>
          <w:sz w:val="24"/>
          <w:szCs w:val="24"/>
        </w:rPr>
        <w:t>(</w:t>
      </w:r>
      <w:r w:rsidR="002545E9">
        <w:rPr>
          <w:rFonts w:ascii="Times New Roman" w:hAnsi="Times New Roman"/>
          <w:sz w:val="24"/>
          <w:szCs w:val="24"/>
        </w:rPr>
        <w:t>среднемесячный доход от трудовой деятельности</w:t>
      </w:r>
      <w:r w:rsidRPr="009203E9">
        <w:rPr>
          <w:rFonts w:ascii="Times New Roman" w:hAnsi="Times New Roman"/>
          <w:sz w:val="24"/>
          <w:szCs w:val="24"/>
        </w:rPr>
        <w:t>)</w:t>
      </w:r>
    </w:p>
    <w:p w:rsidR="008A2FC7" w:rsidRPr="009203E9" w:rsidRDefault="008A2FC7" w:rsidP="008A2FC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2FC7" w:rsidRPr="002545E9" w:rsidRDefault="008A2FC7" w:rsidP="008A2F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5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2545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2545E9">
        <w:rPr>
          <w:rFonts w:ascii="Times New Roman" w:hAnsi="Times New Roman"/>
          <w:sz w:val="24"/>
          <w:szCs w:val="24"/>
        </w:rPr>
        <w:t xml:space="preserve">      </w:t>
      </w:r>
      <w:r w:rsidR="002545E9" w:rsidRPr="002545E9">
        <w:rPr>
          <w:rFonts w:ascii="Times New Roman" w:hAnsi="Times New Roman"/>
          <w:sz w:val="24"/>
          <w:szCs w:val="24"/>
        </w:rPr>
        <w:t>(%)</w:t>
      </w:r>
      <w:r w:rsidRPr="002545E9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1440"/>
        <w:gridCol w:w="1620"/>
        <w:gridCol w:w="1980"/>
        <w:gridCol w:w="1800"/>
        <w:gridCol w:w="1620"/>
        <w:gridCol w:w="1620"/>
        <w:gridCol w:w="1269"/>
      </w:tblGrid>
      <w:tr w:rsidR="000138C6" w:rsidRPr="009203E9" w:rsidTr="000138C6">
        <w:trPr>
          <w:cantSplit/>
        </w:trPr>
        <w:tc>
          <w:tcPr>
            <w:tcW w:w="2340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620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440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620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980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00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69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0138C6" w:rsidRPr="009203E9" w:rsidTr="000138C6">
        <w:trPr>
          <w:cantSplit/>
        </w:trPr>
        <w:tc>
          <w:tcPr>
            <w:tcW w:w="2340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03E9">
              <w:rPr>
                <w:rFonts w:ascii="Times New Roman" w:hAnsi="Times New Roman"/>
                <w:noProof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620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</w:tcPr>
          <w:p w:rsidR="000138C6" w:rsidRPr="009203E9" w:rsidRDefault="000138C6" w:rsidP="00607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8C6" w:rsidRPr="009203E9" w:rsidRDefault="000138C6" w:rsidP="00607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620" w:type="dxa"/>
            <w:shd w:val="clear" w:color="auto" w:fill="FFFFFF"/>
          </w:tcPr>
          <w:p w:rsidR="000138C6" w:rsidRPr="009203E9" w:rsidRDefault="000138C6" w:rsidP="00607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8C6" w:rsidRPr="009203E9" w:rsidRDefault="000138C6" w:rsidP="00607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980" w:type="dxa"/>
            <w:shd w:val="clear" w:color="auto" w:fill="FFFFFF"/>
          </w:tcPr>
          <w:p w:rsidR="000138C6" w:rsidRPr="009203E9" w:rsidRDefault="000138C6" w:rsidP="00607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8C6" w:rsidRPr="009203E9" w:rsidRDefault="000138C6" w:rsidP="00607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800" w:type="dxa"/>
            <w:shd w:val="clear" w:color="auto" w:fill="FFFFFF"/>
          </w:tcPr>
          <w:p w:rsidR="000138C6" w:rsidRPr="009203E9" w:rsidRDefault="000138C6" w:rsidP="00607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8C6" w:rsidRPr="009203E9" w:rsidRDefault="000138C6" w:rsidP="00607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620" w:type="dxa"/>
            <w:shd w:val="clear" w:color="auto" w:fill="FFFFFF"/>
          </w:tcPr>
          <w:p w:rsidR="000138C6" w:rsidRPr="009203E9" w:rsidRDefault="000138C6" w:rsidP="00607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8C6" w:rsidRPr="009203E9" w:rsidRDefault="000138C6" w:rsidP="00607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620" w:type="dxa"/>
            <w:shd w:val="clear" w:color="auto" w:fill="FFFFFF"/>
          </w:tcPr>
          <w:p w:rsidR="000138C6" w:rsidRPr="009203E9" w:rsidRDefault="000138C6" w:rsidP="00607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8C6" w:rsidRPr="009203E9" w:rsidRDefault="000138C6" w:rsidP="00607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shd w:val="clear" w:color="auto" w:fill="FFFFFF"/>
          </w:tcPr>
          <w:p w:rsidR="000138C6" w:rsidRDefault="000138C6" w:rsidP="00607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8C6" w:rsidRPr="009203E9" w:rsidRDefault="000138C6" w:rsidP="00607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A2FC7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A2FC7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FC7" w:rsidRPr="009203E9" w:rsidRDefault="008A2FC7" w:rsidP="008A2F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03E9">
        <w:rPr>
          <w:rFonts w:ascii="Times New Roman" w:hAnsi="Times New Roman"/>
          <w:color w:val="000000"/>
          <w:sz w:val="24"/>
          <w:szCs w:val="24"/>
        </w:rPr>
        <w:t xml:space="preserve">2) численность работников </w:t>
      </w:r>
      <w:r w:rsidRPr="009203E9">
        <w:rPr>
          <w:rFonts w:ascii="Times New Roman" w:hAnsi="Times New Roman"/>
          <w:sz w:val="24"/>
          <w:szCs w:val="24"/>
        </w:rPr>
        <w:t>МКУ «Никольский ДК» Никольского городского поселения</w:t>
      </w:r>
      <w:r w:rsidRPr="009203E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A2FC7" w:rsidRPr="009203E9" w:rsidRDefault="008A2FC7" w:rsidP="008A2F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3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(</w:t>
      </w:r>
      <w:r w:rsidRPr="009203E9">
        <w:rPr>
          <w:rFonts w:ascii="Times New Roman" w:hAnsi="Times New Roman"/>
          <w:color w:val="000000"/>
          <w:sz w:val="24"/>
          <w:szCs w:val="24"/>
        </w:rPr>
        <w:t>человек</w:t>
      </w:r>
      <w:r w:rsidRPr="009203E9">
        <w:rPr>
          <w:rFonts w:ascii="Times New Roman" w:hAnsi="Times New Roman"/>
          <w:sz w:val="24"/>
          <w:szCs w:val="24"/>
        </w:rPr>
        <w:t xml:space="preserve">)                                </w:t>
      </w:r>
      <w:r w:rsidRPr="009203E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W w:w="151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1440"/>
        <w:gridCol w:w="1620"/>
        <w:gridCol w:w="1980"/>
        <w:gridCol w:w="1800"/>
        <w:gridCol w:w="1620"/>
        <w:gridCol w:w="1620"/>
        <w:gridCol w:w="1128"/>
      </w:tblGrid>
      <w:tr w:rsidR="000138C6" w:rsidRPr="009203E9" w:rsidTr="000138C6">
        <w:trPr>
          <w:cantSplit/>
        </w:trPr>
        <w:tc>
          <w:tcPr>
            <w:tcW w:w="2340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620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440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620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980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00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28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0138C6" w:rsidRPr="009203E9" w:rsidTr="000138C6">
        <w:trPr>
          <w:cantSplit/>
        </w:trPr>
        <w:tc>
          <w:tcPr>
            <w:tcW w:w="2340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03E9">
              <w:rPr>
                <w:rFonts w:ascii="Times New Roman" w:hAnsi="Times New Roman"/>
                <w:noProof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620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40" w:type="dxa"/>
            <w:shd w:val="clear" w:color="auto" w:fill="FFFFFF"/>
          </w:tcPr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8C6" w:rsidRPr="009203E9" w:rsidRDefault="000138C6" w:rsidP="00F379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0" w:type="dxa"/>
            <w:shd w:val="clear" w:color="auto" w:fill="FFFFFF"/>
          </w:tcPr>
          <w:p w:rsidR="000138C6" w:rsidRPr="009203E9" w:rsidRDefault="000138C6" w:rsidP="000D7A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8C6" w:rsidRPr="009203E9" w:rsidRDefault="000138C6" w:rsidP="000D7A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shd w:val="clear" w:color="auto" w:fill="FFFFFF"/>
          </w:tcPr>
          <w:p w:rsidR="000138C6" w:rsidRPr="009203E9" w:rsidRDefault="000138C6" w:rsidP="000D7A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8C6" w:rsidRPr="009203E9" w:rsidRDefault="000138C6" w:rsidP="000D7A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00" w:type="dxa"/>
            <w:shd w:val="clear" w:color="auto" w:fill="FFFFFF"/>
          </w:tcPr>
          <w:p w:rsidR="000138C6" w:rsidRPr="009203E9" w:rsidRDefault="000138C6" w:rsidP="000D7A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8C6" w:rsidRPr="009203E9" w:rsidRDefault="000138C6" w:rsidP="000D7A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20" w:type="dxa"/>
            <w:shd w:val="clear" w:color="auto" w:fill="FFFFFF"/>
          </w:tcPr>
          <w:p w:rsidR="000138C6" w:rsidRPr="009203E9" w:rsidRDefault="000138C6" w:rsidP="000D7A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8C6" w:rsidRPr="009203E9" w:rsidRDefault="000138C6" w:rsidP="00460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20" w:type="dxa"/>
            <w:shd w:val="clear" w:color="auto" w:fill="FFFFFF"/>
          </w:tcPr>
          <w:p w:rsidR="000138C6" w:rsidRPr="009203E9" w:rsidRDefault="000138C6" w:rsidP="000D7A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8C6" w:rsidRPr="009203E9" w:rsidRDefault="000138C6" w:rsidP="000D7A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8" w:type="dxa"/>
            <w:shd w:val="clear" w:color="auto" w:fill="FFFFFF"/>
          </w:tcPr>
          <w:p w:rsidR="000138C6" w:rsidRDefault="000138C6" w:rsidP="000D7A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8C6" w:rsidRPr="009203E9" w:rsidRDefault="000138C6" w:rsidP="000D7A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8A2FC7" w:rsidRPr="009203E9" w:rsidRDefault="008A2FC7" w:rsidP="008A2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FC7" w:rsidRPr="009203E9" w:rsidRDefault="008A2FC7" w:rsidP="008A2FC7">
      <w:pPr>
        <w:shd w:val="clear" w:color="auto" w:fill="FFFFFF"/>
        <w:tabs>
          <w:tab w:val="left" w:pos="229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56A1F" w:rsidRDefault="008A2FC7" w:rsidP="00381DF4">
      <w:pPr>
        <w:shd w:val="clear" w:color="auto" w:fill="FFFFFF"/>
        <w:tabs>
          <w:tab w:val="left" w:pos="229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203E9">
        <w:rPr>
          <w:rFonts w:ascii="Times New Roman" w:hAnsi="Times New Roman"/>
          <w:bCs/>
          <w:color w:val="000000"/>
          <w:sz w:val="24"/>
          <w:szCs w:val="24"/>
          <w:lang w:val="en-US"/>
        </w:rPr>
        <w:t>V</w:t>
      </w:r>
      <w:r w:rsidRPr="009203E9">
        <w:rPr>
          <w:rFonts w:ascii="Times New Roman" w:hAnsi="Times New Roman"/>
          <w:bCs/>
          <w:color w:val="000000"/>
          <w:sz w:val="24"/>
          <w:szCs w:val="24"/>
        </w:rPr>
        <w:t>. Основные мероприятия, направленные на повышение эффективности и качества</w:t>
      </w:r>
      <w:r w:rsidR="00381DF4" w:rsidRPr="009203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203E9">
        <w:rPr>
          <w:rFonts w:ascii="Times New Roman" w:hAnsi="Times New Roman"/>
          <w:bCs/>
          <w:color w:val="000000"/>
          <w:sz w:val="24"/>
          <w:szCs w:val="24"/>
        </w:rPr>
        <w:t xml:space="preserve">предоставляемых услуг </w:t>
      </w:r>
    </w:p>
    <w:p w:rsidR="00856A1F" w:rsidRDefault="005C4159" w:rsidP="00381DF4">
      <w:pPr>
        <w:shd w:val="clear" w:color="auto" w:fill="FFFFFF"/>
        <w:tabs>
          <w:tab w:val="left" w:pos="229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203E9">
        <w:rPr>
          <w:rFonts w:ascii="Times New Roman" w:hAnsi="Times New Roman"/>
          <w:bCs/>
          <w:color w:val="000000"/>
          <w:sz w:val="24"/>
          <w:szCs w:val="24"/>
        </w:rPr>
        <w:t>муниципальным казенным учреждением культуры «Никольский дом культуры» (далее - учреждение культуры)</w:t>
      </w:r>
      <w:r w:rsidR="008A2FC7" w:rsidRPr="009203E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</w:p>
    <w:p w:rsidR="008A2FC7" w:rsidRPr="009203E9" w:rsidRDefault="008A2FC7" w:rsidP="00381DF4">
      <w:pPr>
        <w:shd w:val="clear" w:color="auto" w:fill="FFFFFF"/>
        <w:tabs>
          <w:tab w:val="left" w:pos="229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203E9">
        <w:rPr>
          <w:rFonts w:ascii="Times New Roman" w:hAnsi="Times New Roman"/>
          <w:bCs/>
          <w:color w:val="000000"/>
          <w:sz w:val="24"/>
          <w:szCs w:val="24"/>
        </w:rPr>
        <w:t>связанные с переходом на эффективный контракт</w:t>
      </w:r>
    </w:p>
    <w:p w:rsidR="000F6F68" w:rsidRPr="009203E9" w:rsidRDefault="000F6F68" w:rsidP="00381DF4">
      <w:pPr>
        <w:shd w:val="clear" w:color="auto" w:fill="FFFFFF"/>
        <w:tabs>
          <w:tab w:val="left" w:pos="2299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C4159" w:rsidRPr="009203E9" w:rsidRDefault="005C4159" w:rsidP="008A2F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0"/>
        <w:gridCol w:w="5813"/>
        <w:gridCol w:w="3520"/>
        <w:gridCol w:w="2860"/>
        <w:gridCol w:w="2420"/>
      </w:tblGrid>
      <w:tr w:rsidR="005C4159" w:rsidRPr="009203E9" w:rsidTr="007A604F">
        <w:trPr>
          <w:cantSplit/>
          <w:tblHeader/>
        </w:trPr>
        <w:tc>
          <w:tcPr>
            <w:tcW w:w="6420" w:type="dxa"/>
            <w:gridSpan w:val="3"/>
            <w:shd w:val="clear" w:color="auto" w:fill="FFFFFF"/>
            <w:vAlign w:val="center"/>
          </w:tcPr>
          <w:p w:rsidR="005C4159" w:rsidRPr="009203E9" w:rsidRDefault="005C4159" w:rsidP="007A604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520" w:type="dxa"/>
            <w:shd w:val="clear" w:color="auto" w:fill="FFFFFF"/>
            <w:vAlign w:val="center"/>
          </w:tcPr>
          <w:p w:rsidR="005C4159" w:rsidRPr="009203E9" w:rsidRDefault="005C4159" w:rsidP="007A604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C4159" w:rsidRPr="009203E9" w:rsidRDefault="005C4159" w:rsidP="007A604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5C4159" w:rsidRPr="009203E9" w:rsidRDefault="005C4159" w:rsidP="007A604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5C4159" w:rsidRPr="009203E9" w:rsidTr="007A604F">
        <w:trPr>
          <w:cantSplit/>
        </w:trPr>
        <w:tc>
          <w:tcPr>
            <w:tcW w:w="15220" w:type="dxa"/>
            <w:gridSpan w:val="6"/>
            <w:shd w:val="clear" w:color="auto" w:fill="FFFFFF"/>
          </w:tcPr>
          <w:p w:rsidR="005C4159" w:rsidRPr="009203E9" w:rsidRDefault="005C4159" w:rsidP="007A604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5C4159" w:rsidRPr="009203E9" w:rsidTr="007A604F">
        <w:trPr>
          <w:cantSplit/>
        </w:trPr>
        <w:tc>
          <w:tcPr>
            <w:tcW w:w="567" w:type="dxa"/>
            <w:shd w:val="clear" w:color="auto" w:fill="FFFFFF"/>
          </w:tcPr>
          <w:p w:rsidR="005C4159" w:rsidRPr="009203E9" w:rsidRDefault="005C4159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53" w:type="dxa"/>
            <w:gridSpan w:val="2"/>
            <w:shd w:val="clear" w:color="auto" w:fill="FFFFFF"/>
          </w:tcPr>
          <w:p w:rsidR="005C4159" w:rsidRPr="009203E9" w:rsidRDefault="005C4159" w:rsidP="007A6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Уточнение целевых показателей (индикаторов) развития сферы культуры.</w:t>
            </w:r>
          </w:p>
        </w:tc>
        <w:tc>
          <w:tcPr>
            <w:tcW w:w="3520" w:type="dxa"/>
            <w:shd w:val="clear" w:color="auto" w:fill="FFFFFF"/>
          </w:tcPr>
          <w:p w:rsidR="005C4159" w:rsidRPr="009203E9" w:rsidRDefault="005C4159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Нормативно правовые акты </w:t>
            </w:r>
          </w:p>
          <w:p w:rsidR="005C4159" w:rsidRPr="009203E9" w:rsidRDefault="005C4159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FFFFFF"/>
          </w:tcPr>
          <w:p w:rsidR="005C4159" w:rsidRPr="009203E9" w:rsidRDefault="005C4159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Никольского городского поселения, учреждение культуры</w:t>
            </w:r>
          </w:p>
        </w:tc>
        <w:tc>
          <w:tcPr>
            <w:tcW w:w="2420" w:type="dxa"/>
            <w:shd w:val="clear" w:color="auto" w:fill="FFFFFF"/>
          </w:tcPr>
          <w:p w:rsidR="005C4159" w:rsidRPr="009203E9" w:rsidRDefault="00DD7801" w:rsidP="005C415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</w:tr>
      <w:tr w:rsidR="005C4159" w:rsidRPr="009203E9" w:rsidTr="007A604F">
        <w:trPr>
          <w:cantSplit/>
        </w:trPr>
        <w:tc>
          <w:tcPr>
            <w:tcW w:w="567" w:type="dxa"/>
            <w:shd w:val="clear" w:color="auto" w:fill="FFFFFF"/>
          </w:tcPr>
          <w:p w:rsidR="005C4159" w:rsidRPr="009203E9" w:rsidRDefault="005C4159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5C4159" w:rsidRPr="009203E9" w:rsidRDefault="005C4159" w:rsidP="007A6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3" w:type="dxa"/>
            <w:gridSpan w:val="2"/>
            <w:shd w:val="clear" w:color="auto" w:fill="FFFFFF"/>
          </w:tcPr>
          <w:p w:rsidR="005C4159" w:rsidRPr="009203E9" w:rsidRDefault="005C4159" w:rsidP="007A6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показателей эффективности деятельности  муниципальных учреждений культуры, их руководителей и работников.</w:t>
            </w:r>
          </w:p>
        </w:tc>
        <w:tc>
          <w:tcPr>
            <w:tcW w:w="3520" w:type="dxa"/>
            <w:shd w:val="clear" w:color="auto" w:fill="FFFFFF"/>
          </w:tcPr>
          <w:p w:rsidR="005C4159" w:rsidRPr="009203E9" w:rsidRDefault="005C4159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 правовые акты</w:t>
            </w:r>
          </w:p>
          <w:p w:rsidR="005C4159" w:rsidRPr="009203E9" w:rsidRDefault="005C4159" w:rsidP="007A6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FFFFFF"/>
          </w:tcPr>
          <w:p w:rsidR="005C4159" w:rsidRPr="009203E9" w:rsidRDefault="005C4159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Никольского городского поселения, учреждение культуры</w:t>
            </w:r>
          </w:p>
        </w:tc>
        <w:tc>
          <w:tcPr>
            <w:tcW w:w="2420" w:type="dxa"/>
            <w:shd w:val="clear" w:color="auto" w:fill="FFFFFF"/>
          </w:tcPr>
          <w:p w:rsidR="005C4159" w:rsidRPr="009203E9" w:rsidRDefault="005C4159" w:rsidP="00DD78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C4159" w:rsidRPr="009203E9" w:rsidTr="007A604F">
        <w:trPr>
          <w:cantSplit/>
        </w:trPr>
        <w:tc>
          <w:tcPr>
            <w:tcW w:w="567" w:type="dxa"/>
            <w:shd w:val="clear" w:color="auto" w:fill="FFFFFF"/>
          </w:tcPr>
          <w:p w:rsidR="005C4159" w:rsidRPr="009203E9" w:rsidRDefault="005C4159" w:rsidP="007A604F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03E9"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5853" w:type="dxa"/>
            <w:gridSpan w:val="2"/>
            <w:shd w:val="clear" w:color="auto" w:fill="FFFFFF"/>
          </w:tcPr>
          <w:p w:rsidR="005C4159" w:rsidRPr="009203E9" w:rsidRDefault="005C4159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эффективности деятельности </w:t>
            </w:r>
          </w:p>
          <w:p w:rsidR="005C4159" w:rsidRPr="009203E9" w:rsidRDefault="005C4159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учреждений культуры.</w:t>
            </w:r>
          </w:p>
        </w:tc>
        <w:tc>
          <w:tcPr>
            <w:tcW w:w="3520" w:type="dxa"/>
            <w:shd w:val="clear" w:color="auto" w:fill="FFFFFF"/>
          </w:tcPr>
          <w:p w:rsidR="005C4159" w:rsidRPr="009203E9" w:rsidRDefault="005C4159" w:rsidP="005C415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Отчет руководителя учреждения культуры</w:t>
            </w:r>
          </w:p>
        </w:tc>
        <w:tc>
          <w:tcPr>
            <w:tcW w:w="2860" w:type="dxa"/>
            <w:shd w:val="clear" w:color="auto" w:fill="FFFFFF"/>
          </w:tcPr>
          <w:p w:rsidR="005C4159" w:rsidRPr="009203E9" w:rsidRDefault="005C4159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Никольского городского поселения, учреждение культуры</w:t>
            </w:r>
          </w:p>
        </w:tc>
        <w:tc>
          <w:tcPr>
            <w:tcW w:w="2420" w:type="dxa"/>
            <w:shd w:val="clear" w:color="auto" w:fill="FFFFFF"/>
          </w:tcPr>
          <w:p w:rsidR="005C4159" w:rsidRPr="009203E9" w:rsidRDefault="005C4159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0D40CB" w:rsidRPr="009203E9" w:rsidTr="007A604F">
        <w:trPr>
          <w:cantSplit/>
          <w:trHeight w:val="2034"/>
        </w:trPr>
        <w:tc>
          <w:tcPr>
            <w:tcW w:w="567" w:type="dxa"/>
            <w:shd w:val="clear" w:color="auto" w:fill="FFFFFF"/>
          </w:tcPr>
          <w:p w:rsidR="000D40CB" w:rsidRPr="009203E9" w:rsidRDefault="000D40CB" w:rsidP="007A604F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03E9"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</w:p>
          <w:p w:rsidR="000D40CB" w:rsidRPr="009203E9" w:rsidRDefault="000D40CB" w:rsidP="007A604F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D40CB" w:rsidRPr="009203E9" w:rsidRDefault="000D40CB" w:rsidP="007A604F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D40CB" w:rsidRPr="009203E9" w:rsidRDefault="000D40CB" w:rsidP="007A604F">
            <w:pPr>
              <w:shd w:val="clear" w:color="auto" w:fill="FFFFFF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5853" w:type="dxa"/>
            <w:gridSpan w:val="2"/>
            <w:shd w:val="clear" w:color="auto" w:fill="FFFFFF"/>
          </w:tcPr>
          <w:p w:rsidR="000D40CB" w:rsidRPr="009203E9" w:rsidRDefault="000D40CB" w:rsidP="0073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в положения по оплате труда работников учреждений культуры в целях обеспечения достижения показателей повышения заработной платы в соответствии с Указом Президента Российской Федерации от 7 мая 2012 года № 597 в соответствии нормативными правовыми актами Министерства культуры Российской Федерации, Министерства труда и социальной защиты Российской Федерации</w:t>
            </w:r>
          </w:p>
        </w:tc>
        <w:tc>
          <w:tcPr>
            <w:tcW w:w="3520" w:type="dxa"/>
            <w:shd w:val="clear" w:color="auto" w:fill="FFFFFF"/>
          </w:tcPr>
          <w:p w:rsidR="000D40CB" w:rsidRPr="009203E9" w:rsidRDefault="000D40CB" w:rsidP="0073181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Локальный акт учреждения</w:t>
            </w:r>
          </w:p>
        </w:tc>
        <w:tc>
          <w:tcPr>
            <w:tcW w:w="2860" w:type="dxa"/>
            <w:shd w:val="clear" w:color="auto" w:fill="FFFFFF"/>
          </w:tcPr>
          <w:p w:rsidR="000D40CB" w:rsidRPr="009203E9" w:rsidRDefault="000D40CB" w:rsidP="0073181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учреждения культуры</w:t>
            </w:r>
          </w:p>
        </w:tc>
        <w:tc>
          <w:tcPr>
            <w:tcW w:w="2420" w:type="dxa"/>
            <w:shd w:val="clear" w:color="auto" w:fill="FFFFFF"/>
          </w:tcPr>
          <w:p w:rsidR="000D40CB" w:rsidRPr="009203E9" w:rsidRDefault="000D40CB" w:rsidP="000F6F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Ежегодно, по мере необходимости</w:t>
            </w:r>
          </w:p>
        </w:tc>
      </w:tr>
      <w:tr w:rsidR="000D40CB" w:rsidRPr="009203E9" w:rsidTr="000F6F68">
        <w:trPr>
          <w:cantSplit/>
          <w:trHeight w:val="1759"/>
        </w:trPr>
        <w:tc>
          <w:tcPr>
            <w:tcW w:w="567" w:type="dxa"/>
            <w:shd w:val="clear" w:color="auto" w:fill="FFFFFF"/>
          </w:tcPr>
          <w:p w:rsidR="000D40CB" w:rsidRPr="009203E9" w:rsidRDefault="000D40CB" w:rsidP="007A604F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03E9">
              <w:rPr>
                <w:rFonts w:ascii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5853" w:type="dxa"/>
            <w:gridSpan w:val="2"/>
            <w:shd w:val="clear" w:color="auto" w:fill="FFFFFF"/>
          </w:tcPr>
          <w:p w:rsidR="000D40CB" w:rsidRPr="009203E9" w:rsidRDefault="000D40CB" w:rsidP="000F6F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Расчет потребности и учет при формировании бюджета на очередной финансовый год расходов на повышение заработной платы работников учреждений культуры с учетом возможного привлечения не менее трети средств за счет реорганизации неэффективных учреждений и программ</w:t>
            </w:r>
          </w:p>
        </w:tc>
        <w:tc>
          <w:tcPr>
            <w:tcW w:w="3520" w:type="dxa"/>
            <w:shd w:val="clear" w:color="auto" w:fill="FFFFFF"/>
          </w:tcPr>
          <w:p w:rsidR="000D40CB" w:rsidRPr="009203E9" w:rsidRDefault="000D40CB" w:rsidP="0073181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Бюджетная заявка на очередной финансовый год</w:t>
            </w:r>
          </w:p>
        </w:tc>
        <w:tc>
          <w:tcPr>
            <w:tcW w:w="2860" w:type="dxa"/>
            <w:shd w:val="clear" w:color="auto" w:fill="FFFFFF"/>
          </w:tcPr>
          <w:p w:rsidR="000D40CB" w:rsidRPr="009203E9" w:rsidRDefault="000D40CB" w:rsidP="0073181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Никольского городского поселения</w:t>
            </w:r>
          </w:p>
          <w:p w:rsidR="000D40CB" w:rsidRPr="009203E9" w:rsidRDefault="000D40CB" w:rsidP="0073181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FFFFFF"/>
          </w:tcPr>
          <w:p w:rsidR="000D40CB" w:rsidRPr="009203E9" w:rsidRDefault="000D40CB" w:rsidP="0073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0D40CB" w:rsidRPr="009203E9" w:rsidTr="007A604F">
        <w:trPr>
          <w:cantSplit/>
        </w:trPr>
        <w:tc>
          <w:tcPr>
            <w:tcW w:w="15220" w:type="dxa"/>
            <w:gridSpan w:val="6"/>
            <w:shd w:val="clear" w:color="auto" w:fill="FFFFFF"/>
          </w:tcPr>
          <w:p w:rsidR="000D40CB" w:rsidRPr="009203E9" w:rsidRDefault="000D40CB" w:rsidP="000F6F68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Создание прозрачного мех</w:t>
            </w:r>
            <w:r w:rsidR="000F6F68" w:rsidRPr="009203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анизма оплаты труда руководителя</w:t>
            </w:r>
            <w:r w:rsidRPr="009203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учреждени</w:t>
            </w:r>
            <w:r w:rsidR="000F6F68" w:rsidRPr="009203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0D40CB" w:rsidRPr="009203E9" w:rsidTr="007A604F">
        <w:trPr>
          <w:cantSplit/>
          <w:trHeight w:val="3119"/>
        </w:trPr>
        <w:tc>
          <w:tcPr>
            <w:tcW w:w="567" w:type="dxa"/>
            <w:shd w:val="clear" w:color="auto" w:fill="FFFFFF"/>
          </w:tcPr>
          <w:p w:rsidR="000D40CB" w:rsidRPr="009203E9" w:rsidRDefault="000F6F68" w:rsidP="007A6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6</w:t>
            </w:r>
            <w:r w:rsidR="000D40CB" w:rsidRPr="009203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3" w:type="dxa"/>
            <w:gridSpan w:val="2"/>
            <w:shd w:val="clear" w:color="auto" w:fill="FFFFFF"/>
          </w:tcPr>
          <w:p w:rsidR="000D40CB" w:rsidRPr="009203E9" w:rsidRDefault="000D40CB" w:rsidP="007A604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</w:t>
            </w:r>
          </w:p>
          <w:p w:rsidR="000D40CB" w:rsidRPr="009203E9" w:rsidRDefault="000F6F68" w:rsidP="000F6F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представлению руководителем</w:t>
            </w:r>
            <w:r w:rsidR="000D40CB" w:rsidRPr="009203E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Pr="009203E9">
              <w:rPr>
                <w:rFonts w:ascii="Times New Roman" w:hAnsi="Times New Roman"/>
                <w:sz w:val="24"/>
                <w:szCs w:val="24"/>
              </w:rPr>
              <w:t>я</w:t>
            </w:r>
            <w:r w:rsidR="000D40CB" w:rsidRPr="009203E9">
              <w:rPr>
                <w:rFonts w:ascii="Times New Roman" w:hAnsi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должностей, включая: размещение сведений о доходах и имуществе их в системе Интернет; соблюдение установленного соотношения заработной платы руководителя и средней заработной платы работников учреждения.</w:t>
            </w:r>
          </w:p>
        </w:tc>
        <w:tc>
          <w:tcPr>
            <w:tcW w:w="3520" w:type="dxa"/>
            <w:shd w:val="clear" w:color="auto" w:fill="FFFFFF"/>
          </w:tcPr>
          <w:p w:rsidR="000D40CB" w:rsidRPr="009203E9" w:rsidRDefault="000D40CB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Трудовой договор с директором, оценка</w:t>
            </w:r>
            <w:r w:rsidRPr="009203E9">
              <w:rPr>
                <w:rFonts w:ascii="Times New Roman" w:hAnsi="Times New Roman"/>
                <w:sz w:val="24"/>
                <w:szCs w:val="24"/>
              </w:rPr>
              <w:t xml:space="preserve"> деятельности руководителя учреждения</w:t>
            </w: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размещение в сети Интернет 100% сведений. </w:t>
            </w:r>
          </w:p>
          <w:p w:rsidR="000D40CB" w:rsidRPr="009203E9" w:rsidRDefault="000D40CB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FFFFFF"/>
          </w:tcPr>
          <w:p w:rsidR="000D40CB" w:rsidRPr="009203E9" w:rsidRDefault="000D40CB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Никольского городского поселения, учреждение культуры</w:t>
            </w:r>
          </w:p>
        </w:tc>
        <w:tc>
          <w:tcPr>
            <w:tcW w:w="2420" w:type="dxa"/>
            <w:shd w:val="clear" w:color="auto" w:fill="FFFFFF"/>
          </w:tcPr>
          <w:p w:rsidR="000D40CB" w:rsidRPr="009203E9" w:rsidRDefault="000D40CB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  <w:p w:rsidR="000D40CB" w:rsidRPr="009203E9" w:rsidRDefault="000D40CB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0CB" w:rsidRPr="009203E9" w:rsidRDefault="000D40CB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40CB" w:rsidRPr="009203E9" w:rsidTr="007A604F">
        <w:trPr>
          <w:cantSplit/>
        </w:trPr>
        <w:tc>
          <w:tcPr>
            <w:tcW w:w="567" w:type="dxa"/>
            <w:shd w:val="clear" w:color="auto" w:fill="FFFFFF"/>
          </w:tcPr>
          <w:p w:rsidR="000D40CB" w:rsidRPr="009203E9" w:rsidRDefault="000F6F68" w:rsidP="007A6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7</w:t>
            </w:r>
            <w:r w:rsidR="000D40CB" w:rsidRPr="009203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0CB" w:rsidRPr="009203E9" w:rsidRDefault="000D40CB" w:rsidP="007A6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D40CB" w:rsidRPr="009203E9" w:rsidRDefault="000D40CB" w:rsidP="007A6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3" w:type="dxa"/>
            <w:gridSpan w:val="2"/>
            <w:shd w:val="clear" w:color="auto" w:fill="FFFFFF"/>
          </w:tcPr>
          <w:p w:rsidR="000F6F68" w:rsidRPr="009203E9" w:rsidRDefault="000D40CB" w:rsidP="000F6F6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Контроль за соблюдением установленного соотношения средней заработной платы руководителей учреждений культуры и средней заработной платы работников учреждений культуры в кратности от 1 до 7.</w:t>
            </w:r>
          </w:p>
        </w:tc>
        <w:tc>
          <w:tcPr>
            <w:tcW w:w="3520" w:type="dxa"/>
            <w:shd w:val="clear" w:color="auto" w:fill="FFFFFF"/>
          </w:tcPr>
          <w:p w:rsidR="000D40CB" w:rsidRPr="009203E9" w:rsidRDefault="000D40CB" w:rsidP="000D40C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Поддержание установленного уровня до 7</w:t>
            </w:r>
          </w:p>
        </w:tc>
        <w:tc>
          <w:tcPr>
            <w:tcW w:w="2860" w:type="dxa"/>
            <w:shd w:val="clear" w:color="auto" w:fill="FFFFFF"/>
          </w:tcPr>
          <w:p w:rsidR="000D40CB" w:rsidRPr="009203E9" w:rsidRDefault="000D40CB" w:rsidP="00F73FC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учреждения культуры</w:t>
            </w:r>
          </w:p>
        </w:tc>
        <w:tc>
          <w:tcPr>
            <w:tcW w:w="2420" w:type="dxa"/>
            <w:shd w:val="clear" w:color="auto" w:fill="FFFFFF"/>
          </w:tcPr>
          <w:p w:rsidR="000D40CB" w:rsidRPr="009203E9" w:rsidRDefault="000D40CB" w:rsidP="007A604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0D40CB" w:rsidRPr="009203E9" w:rsidRDefault="000D40CB" w:rsidP="007A604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0CB" w:rsidRPr="009203E9" w:rsidTr="007A604F">
        <w:trPr>
          <w:cantSplit/>
        </w:trPr>
        <w:tc>
          <w:tcPr>
            <w:tcW w:w="15220" w:type="dxa"/>
            <w:gridSpan w:val="6"/>
            <w:shd w:val="clear" w:color="auto" w:fill="FFFFFF"/>
          </w:tcPr>
          <w:p w:rsidR="000D40CB" w:rsidRPr="009203E9" w:rsidRDefault="000D40CB" w:rsidP="007A604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03E9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кадрового потенциала работников учреждений культуры</w:t>
            </w:r>
          </w:p>
        </w:tc>
      </w:tr>
      <w:tr w:rsidR="000D40CB" w:rsidRPr="009203E9" w:rsidTr="007A604F">
        <w:trPr>
          <w:cantSplit/>
        </w:trPr>
        <w:tc>
          <w:tcPr>
            <w:tcW w:w="567" w:type="dxa"/>
            <w:shd w:val="clear" w:color="auto" w:fill="FFFFFF"/>
          </w:tcPr>
          <w:p w:rsidR="000D40CB" w:rsidRPr="009203E9" w:rsidRDefault="000F6F68" w:rsidP="007A6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D40CB"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53" w:type="dxa"/>
            <w:gridSpan w:val="2"/>
            <w:shd w:val="clear" w:color="auto" w:fill="FFFFFF"/>
          </w:tcPr>
          <w:p w:rsidR="000D40CB" w:rsidRPr="009203E9" w:rsidRDefault="000D40CB" w:rsidP="00856A1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обеспечению со</w:t>
            </w:r>
            <w:r w:rsidR="00856A1F">
              <w:rPr>
                <w:rFonts w:ascii="Times New Roman" w:hAnsi="Times New Roman"/>
                <w:color w:val="000000"/>
                <w:sz w:val="24"/>
                <w:szCs w:val="24"/>
              </w:rPr>
              <w:t>ответствия работников  учреждения</w:t>
            </w: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обновленным квалификационным требованиям. Повышение квалификации и переподготовки не менее 15 % работников ежегодно.</w:t>
            </w:r>
          </w:p>
        </w:tc>
        <w:tc>
          <w:tcPr>
            <w:tcW w:w="3520" w:type="dxa"/>
            <w:shd w:val="clear" w:color="auto" w:fill="FFFFFF"/>
          </w:tcPr>
          <w:p w:rsidR="000D40CB" w:rsidRPr="009203E9" w:rsidRDefault="000D40CB" w:rsidP="007A604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Отчет учреждения культуры</w:t>
            </w:r>
          </w:p>
        </w:tc>
        <w:tc>
          <w:tcPr>
            <w:tcW w:w="2860" w:type="dxa"/>
            <w:shd w:val="clear" w:color="auto" w:fill="FFFFFF"/>
          </w:tcPr>
          <w:p w:rsidR="000D40CB" w:rsidRPr="009203E9" w:rsidRDefault="000D40CB" w:rsidP="00F73FC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учреждения культуры</w:t>
            </w:r>
          </w:p>
        </w:tc>
        <w:tc>
          <w:tcPr>
            <w:tcW w:w="2420" w:type="dxa"/>
            <w:shd w:val="clear" w:color="auto" w:fill="FFFFFF"/>
          </w:tcPr>
          <w:p w:rsidR="000D40CB" w:rsidRPr="009203E9" w:rsidRDefault="000D40CB" w:rsidP="000138C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2014 - 201</w:t>
            </w:r>
            <w:r w:rsidR="000138C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 годы</w:t>
            </w:r>
          </w:p>
        </w:tc>
      </w:tr>
      <w:tr w:rsidR="000D40CB" w:rsidRPr="009203E9" w:rsidTr="00856A1F">
        <w:trPr>
          <w:cantSplit/>
          <w:trHeight w:val="1569"/>
        </w:trPr>
        <w:tc>
          <w:tcPr>
            <w:tcW w:w="567" w:type="dxa"/>
            <w:shd w:val="clear" w:color="auto" w:fill="FFFFFF"/>
          </w:tcPr>
          <w:p w:rsidR="000D40CB" w:rsidRPr="009203E9" w:rsidRDefault="000F6F68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0D40CB"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40CB" w:rsidRPr="009203E9" w:rsidRDefault="000D40CB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0CB" w:rsidRPr="009203E9" w:rsidRDefault="000D40CB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3" w:type="dxa"/>
            <w:gridSpan w:val="2"/>
            <w:shd w:val="clear" w:color="auto" w:fill="FFFFFF"/>
          </w:tcPr>
          <w:p w:rsidR="000D40CB" w:rsidRPr="009203E9" w:rsidRDefault="000D40CB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культуры, в связи с введением эффективного контракта.</w:t>
            </w:r>
          </w:p>
        </w:tc>
        <w:tc>
          <w:tcPr>
            <w:tcW w:w="3520" w:type="dxa"/>
            <w:shd w:val="clear" w:color="auto" w:fill="FFFFFF"/>
          </w:tcPr>
          <w:p w:rsidR="000D40CB" w:rsidRPr="009203E9" w:rsidRDefault="000D40CB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договоры работников</w:t>
            </w:r>
          </w:p>
          <w:p w:rsidR="000D40CB" w:rsidRPr="009203E9" w:rsidRDefault="000D40CB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0CB" w:rsidRPr="009203E9" w:rsidRDefault="000D40CB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0CB" w:rsidRPr="009203E9" w:rsidRDefault="000D40CB" w:rsidP="007A604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FFFFFF"/>
          </w:tcPr>
          <w:p w:rsidR="000D40CB" w:rsidRPr="009203E9" w:rsidRDefault="000D40CB" w:rsidP="007A604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учреждения культуры</w:t>
            </w:r>
          </w:p>
        </w:tc>
        <w:tc>
          <w:tcPr>
            <w:tcW w:w="2420" w:type="dxa"/>
            <w:shd w:val="clear" w:color="auto" w:fill="FFFFFF"/>
          </w:tcPr>
          <w:p w:rsidR="000F6F68" w:rsidRPr="009203E9" w:rsidRDefault="000F6F68" w:rsidP="000F6F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  <w:p w:rsidR="000D40CB" w:rsidRPr="009203E9" w:rsidRDefault="000F6F68" w:rsidP="000F6F6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на очередной финансовый год, начиная с 2014 года</w:t>
            </w:r>
            <w:r w:rsidRPr="00920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40CB" w:rsidRPr="009203E9" w:rsidTr="00856A1F">
        <w:trPr>
          <w:cantSplit/>
          <w:trHeight w:val="1960"/>
        </w:trPr>
        <w:tc>
          <w:tcPr>
            <w:tcW w:w="567" w:type="dxa"/>
            <w:shd w:val="clear" w:color="auto" w:fill="FFFFFF"/>
          </w:tcPr>
          <w:p w:rsidR="000D40CB" w:rsidRPr="009203E9" w:rsidRDefault="000F6F68" w:rsidP="00856A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56A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53" w:type="dxa"/>
            <w:gridSpan w:val="2"/>
            <w:shd w:val="clear" w:color="auto" w:fill="FFFFFF"/>
          </w:tcPr>
          <w:p w:rsidR="000D40CB" w:rsidRPr="009203E9" w:rsidRDefault="000D40CB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муниципальных учреждений культуры, с учетом предельной доли расходов на оплату их труда в фонде оплаты труда учреждения - не более 40%.</w:t>
            </w:r>
          </w:p>
        </w:tc>
        <w:tc>
          <w:tcPr>
            <w:tcW w:w="3520" w:type="dxa"/>
            <w:shd w:val="clear" w:color="auto" w:fill="FFFFFF"/>
          </w:tcPr>
          <w:p w:rsidR="000D40CB" w:rsidRPr="009203E9" w:rsidRDefault="000D40CB" w:rsidP="00856A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акты.</w:t>
            </w:r>
          </w:p>
        </w:tc>
        <w:tc>
          <w:tcPr>
            <w:tcW w:w="2860" w:type="dxa"/>
            <w:shd w:val="clear" w:color="auto" w:fill="FFFFFF"/>
          </w:tcPr>
          <w:p w:rsidR="000D40CB" w:rsidRPr="009203E9" w:rsidRDefault="000D40CB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Никольского городского поселения, учреждение культуры</w:t>
            </w:r>
          </w:p>
        </w:tc>
        <w:tc>
          <w:tcPr>
            <w:tcW w:w="2420" w:type="dxa"/>
            <w:shd w:val="clear" w:color="auto" w:fill="FFFFFF"/>
          </w:tcPr>
          <w:p w:rsidR="000D40CB" w:rsidRPr="009203E9" w:rsidRDefault="000F6F68" w:rsidP="00856A1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2015 год, ежегодно</w:t>
            </w:r>
          </w:p>
        </w:tc>
      </w:tr>
      <w:tr w:rsidR="00782CBE" w:rsidRPr="009203E9" w:rsidTr="007A604F">
        <w:trPr>
          <w:cantSplit/>
        </w:trPr>
        <w:tc>
          <w:tcPr>
            <w:tcW w:w="567" w:type="dxa"/>
            <w:shd w:val="clear" w:color="auto" w:fill="FFFFFF"/>
          </w:tcPr>
          <w:p w:rsidR="00782CBE" w:rsidRPr="009203E9" w:rsidRDefault="00782CBE" w:rsidP="0073181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853" w:type="dxa"/>
            <w:gridSpan w:val="2"/>
            <w:shd w:val="clear" w:color="auto" w:fill="FFFFFF"/>
          </w:tcPr>
          <w:p w:rsidR="00782CBE" w:rsidRPr="009203E9" w:rsidRDefault="00782CBE" w:rsidP="000F6F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показателей эффективности деятельности работников учреждения культуры</w:t>
            </w:r>
          </w:p>
        </w:tc>
        <w:tc>
          <w:tcPr>
            <w:tcW w:w="3520" w:type="dxa"/>
            <w:shd w:val="clear" w:color="auto" w:fill="FFFFFF"/>
          </w:tcPr>
          <w:p w:rsidR="00782CBE" w:rsidRPr="009203E9" w:rsidRDefault="00782CBE" w:rsidP="0073181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Локальный акт учреждения</w:t>
            </w:r>
          </w:p>
          <w:p w:rsidR="00782CBE" w:rsidRPr="009203E9" w:rsidRDefault="00782CBE" w:rsidP="0073181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FFFFFF"/>
          </w:tcPr>
          <w:p w:rsidR="00782CBE" w:rsidRPr="009203E9" w:rsidRDefault="00782CBE" w:rsidP="000F6F6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учреждения культуры</w:t>
            </w:r>
          </w:p>
        </w:tc>
        <w:tc>
          <w:tcPr>
            <w:tcW w:w="2420" w:type="dxa"/>
            <w:shd w:val="clear" w:color="auto" w:fill="FFFFFF"/>
          </w:tcPr>
          <w:p w:rsidR="00782CBE" w:rsidRPr="009203E9" w:rsidRDefault="00782CBE" w:rsidP="0073181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2014-2015 годы</w:t>
            </w:r>
          </w:p>
        </w:tc>
      </w:tr>
      <w:tr w:rsidR="00782CBE" w:rsidRPr="009203E9" w:rsidTr="007A604F">
        <w:trPr>
          <w:cantSplit/>
        </w:trPr>
        <w:tc>
          <w:tcPr>
            <w:tcW w:w="567" w:type="dxa"/>
            <w:shd w:val="clear" w:color="auto" w:fill="FFFFFF"/>
          </w:tcPr>
          <w:p w:rsidR="00782CBE" w:rsidRPr="009203E9" w:rsidRDefault="00782CBE" w:rsidP="0073181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53" w:type="dxa"/>
            <w:gridSpan w:val="2"/>
            <w:shd w:val="clear" w:color="auto" w:fill="FFFFFF"/>
          </w:tcPr>
          <w:p w:rsidR="00782CBE" w:rsidRPr="009203E9" w:rsidRDefault="00782CBE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Обеспечение соотношения средней заработной платы основного и вспомогательного персонала учреждений культуры до 1:0,7-0,5.</w:t>
            </w:r>
          </w:p>
        </w:tc>
        <w:tc>
          <w:tcPr>
            <w:tcW w:w="3520" w:type="dxa"/>
            <w:shd w:val="clear" w:color="auto" w:fill="FFFFFF"/>
          </w:tcPr>
          <w:p w:rsidR="00782CBE" w:rsidRPr="009203E9" w:rsidRDefault="00782CBE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  <w:p w:rsidR="00782CBE" w:rsidRPr="009203E9" w:rsidRDefault="00782CBE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FFFFFF"/>
          </w:tcPr>
          <w:p w:rsidR="00782CBE" w:rsidRPr="009203E9" w:rsidRDefault="00782CBE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Никольского городского поселения, учреждение культуры</w:t>
            </w:r>
          </w:p>
        </w:tc>
        <w:tc>
          <w:tcPr>
            <w:tcW w:w="2420" w:type="dxa"/>
            <w:shd w:val="clear" w:color="auto" w:fill="FFFFFF"/>
          </w:tcPr>
          <w:p w:rsidR="00782CBE" w:rsidRPr="009203E9" w:rsidRDefault="00782CBE" w:rsidP="007A6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Ежегодно, начиная с 2015 года</w:t>
            </w:r>
          </w:p>
          <w:p w:rsidR="00782CBE" w:rsidRPr="009203E9" w:rsidRDefault="00782CBE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2CBE" w:rsidRPr="009203E9" w:rsidTr="007A604F">
        <w:trPr>
          <w:cantSplit/>
        </w:trPr>
        <w:tc>
          <w:tcPr>
            <w:tcW w:w="567" w:type="dxa"/>
            <w:shd w:val="clear" w:color="auto" w:fill="FFFFFF"/>
          </w:tcPr>
          <w:p w:rsidR="00782CBE" w:rsidRPr="009203E9" w:rsidRDefault="00782CBE" w:rsidP="007318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53" w:type="dxa"/>
            <w:gridSpan w:val="2"/>
            <w:shd w:val="clear" w:color="auto" w:fill="FFFFFF"/>
          </w:tcPr>
          <w:p w:rsidR="00782CBE" w:rsidRPr="009203E9" w:rsidRDefault="00782CBE" w:rsidP="007A6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Внедрение систем нормирования труда в учреждениях культуры с учетом типовых норм труда, методических рекомендаций, утвержденных приказом Министерства труда и социальной защиты РФ от 30.09.2013г №504 «Об утверждении методических рекомендаций по разработке систем нормирования труда в государственных (муниципальных) учреждениях».</w:t>
            </w:r>
          </w:p>
        </w:tc>
        <w:tc>
          <w:tcPr>
            <w:tcW w:w="3520" w:type="dxa"/>
            <w:shd w:val="clear" w:color="auto" w:fill="FFFFFF"/>
          </w:tcPr>
          <w:p w:rsidR="00782CBE" w:rsidRPr="009203E9" w:rsidRDefault="00782CBE" w:rsidP="007A604F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Нормативные правовые акты.</w:t>
            </w:r>
          </w:p>
        </w:tc>
        <w:tc>
          <w:tcPr>
            <w:tcW w:w="2860" w:type="dxa"/>
            <w:shd w:val="clear" w:color="auto" w:fill="FFFFFF"/>
          </w:tcPr>
          <w:p w:rsidR="00782CBE" w:rsidRPr="009203E9" w:rsidRDefault="00782CBE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Никольского городского поселения, учреждение культуры</w:t>
            </w:r>
          </w:p>
        </w:tc>
        <w:tc>
          <w:tcPr>
            <w:tcW w:w="2420" w:type="dxa"/>
            <w:shd w:val="clear" w:color="auto" w:fill="FFFFFF"/>
          </w:tcPr>
          <w:p w:rsidR="00782CBE" w:rsidRPr="009203E9" w:rsidRDefault="00782CBE" w:rsidP="007A604F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782CBE" w:rsidRPr="009203E9" w:rsidTr="007A604F">
        <w:trPr>
          <w:cantSplit/>
        </w:trPr>
        <w:tc>
          <w:tcPr>
            <w:tcW w:w="567" w:type="dxa"/>
            <w:shd w:val="clear" w:color="auto" w:fill="FFFFFF"/>
          </w:tcPr>
          <w:p w:rsidR="00782CBE" w:rsidRPr="009203E9" w:rsidRDefault="003955FC" w:rsidP="007318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margin">
                        <wp:posOffset>33655</wp:posOffset>
                      </wp:positionH>
                      <wp:positionV relativeFrom="paragraph">
                        <wp:posOffset>6196330</wp:posOffset>
                      </wp:positionV>
                      <wp:extent cx="9406255" cy="0"/>
                      <wp:effectExtent l="5080" t="5080" r="8890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062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6E24E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65pt,487.9pt" to="743.3pt,4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H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" o:allowincell="f" strokeweight=".25pt">
                      <w10:wrap anchorx="margin"/>
                    </v:line>
                  </w:pict>
                </mc:Fallback>
              </mc:AlternateContent>
            </w:r>
            <w:r w:rsidR="00782CBE"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853" w:type="dxa"/>
            <w:gridSpan w:val="2"/>
            <w:shd w:val="clear" w:color="auto" w:fill="FFFFFF"/>
          </w:tcPr>
          <w:p w:rsidR="00782CBE" w:rsidRPr="009203E9" w:rsidRDefault="00782CBE" w:rsidP="00782C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аттестации работников муниципального учреждения культуры</w:t>
            </w:r>
          </w:p>
        </w:tc>
        <w:tc>
          <w:tcPr>
            <w:tcW w:w="3520" w:type="dxa"/>
            <w:shd w:val="clear" w:color="auto" w:fill="FFFFFF"/>
          </w:tcPr>
          <w:p w:rsidR="00782CBE" w:rsidRPr="009203E9" w:rsidRDefault="00782CBE" w:rsidP="007318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Локальный акт учреждения</w:t>
            </w:r>
          </w:p>
        </w:tc>
        <w:tc>
          <w:tcPr>
            <w:tcW w:w="2860" w:type="dxa"/>
            <w:shd w:val="clear" w:color="auto" w:fill="FFFFFF"/>
          </w:tcPr>
          <w:p w:rsidR="00782CBE" w:rsidRPr="009203E9" w:rsidRDefault="00782CBE" w:rsidP="00782C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муниципального учреждения культуры</w:t>
            </w:r>
          </w:p>
        </w:tc>
        <w:tc>
          <w:tcPr>
            <w:tcW w:w="2420" w:type="dxa"/>
            <w:shd w:val="clear" w:color="auto" w:fill="FFFFFF"/>
          </w:tcPr>
          <w:p w:rsidR="00782CBE" w:rsidRPr="009203E9" w:rsidRDefault="00782CBE" w:rsidP="0078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Ежегодно, начиная с  2015 года </w:t>
            </w:r>
          </w:p>
        </w:tc>
      </w:tr>
      <w:tr w:rsidR="00782CBE" w:rsidRPr="009203E9" w:rsidTr="007A604F">
        <w:trPr>
          <w:cantSplit/>
        </w:trPr>
        <w:tc>
          <w:tcPr>
            <w:tcW w:w="567" w:type="dxa"/>
            <w:shd w:val="clear" w:color="auto" w:fill="FFFFFF"/>
          </w:tcPr>
          <w:p w:rsidR="00782CBE" w:rsidRPr="009203E9" w:rsidRDefault="00782CBE" w:rsidP="0073181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  <w:p w:rsidR="00782CBE" w:rsidRPr="009203E9" w:rsidRDefault="00782CBE" w:rsidP="0073181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2CBE" w:rsidRPr="009203E9" w:rsidRDefault="00782CBE" w:rsidP="0073181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3" w:type="dxa"/>
            <w:gridSpan w:val="2"/>
            <w:shd w:val="clear" w:color="auto" w:fill="FFFFFF"/>
          </w:tcPr>
          <w:p w:rsidR="00782CBE" w:rsidRPr="009203E9" w:rsidRDefault="00782CBE" w:rsidP="007318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нормативно-</w:t>
            </w:r>
            <w:proofErr w:type="spellStart"/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подушевого</w:t>
            </w:r>
            <w:proofErr w:type="spellEnd"/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финансирования в муниципальных учреждениях</w:t>
            </w:r>
          </w:p>
        </w:tc>
        <w:tc>
          <w:tcPr>
            <w:tcW w:w="3520" w:type="dxa"/>
            <w:shd w:val="clear" w:color="auto" w:fill="FFFFFF"/>
          </w:tcPr>
          <w:p w:rsidR="00782CBE" w:rsidRPr="009203E9" w:rsidRDefault="00782CBE" w:rsidP="00782C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2860" w:type="dxa"/>
            <w:shd w:val="clear" w:color="auto" w:fill="FFFFFF"/>
          </w:tcPr>
          <w:p w:rsidR="00782CBE" w:rsidRPr="009203E9" w:rsidRDefault="00782CBE" w:rsidP="00782CB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Никольского городского поселения, руководитель учреждения культуры</w:t>
            </w:r>
          </w:p>
        </w:tc>
        <w:tc>
          <w:tcPr>
            <w:tcW w:w="2420" w:type="dxa"/>
            <w:shd w:val="clear" w:color="auto" w:fill="FFFFFF"/>
          </w:tcPr>
          <w:p w:rsidR="00782CBE" w:rsidRPr="009203E9" w:rsidRDefault="00782CBE" w:rsidP="007318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782CBE" w:rsidRPr="009203E9" w:rsidTr="007A604F">
        <w:trPr>
          <w:cantSplit/>
        </w:trPr>
        <w:tc>
          <w:tcPr>
            <w:tcW w:w="567" w:type="dxa"/>
            <w:shd w:val="clear" w:color="auto" w:fill="FFFFFF"/>
          </w:tcPr>
          <w:p w:rsidR="00782CBE" w:rsidRPr="009203E9" w:rsidRDefault="00782CBE" w:rsidP="0073181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853" w:type="dxa"/>
            <w:gridSpan w:val="2"/>
            <w:shd w:val="clear" w:color="auto" w:fill="FFFFFF"/>
          </w:tcPr>
          <w:p w:rsidR="00782CBE" w:rsidRPr="009203E9" w:rsidRDefault="00782CBE" w:rsidP="007318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Внедрение профессиональных стандартов в сфере деятельности муниципального учреждения культуры.</w:t>
            </w:r>
          </w:p>
        </w:tc>
        <w:tc>
          <w:tcPr>
            <w:tcW w:w="3520" w:type="dxa"/>
            <w:shd w:val="clear" w:color="auto" w:fill="FFFFFF"/>
          </w:tcPr>
          <w:p w:rsidR="00782CBE" w:rsidRPr="009203E9" w:rsidRDefault="00782CBE" w:rsidP="007318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Штатное расписание учреждений культуры, должностные инструкции работников</w:t>
            </w:r>
          </w:p>
        </w:tc>
        <w:tc>
          <w:tcPr>
            <w:tcW w:w="2860" w:type="dxa"/>
            <w:shd w:val="clear" w:color="auto" w:fill="FFFFFF"/>
          </w:tcPr>
          <w:p w:rsidR="00782CBE" w:rsidRPr="009203E9" w:rsidRDefault="00782CBE" w:rsidP="0073181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Никольского городского поселения, учреждение культуры</w:t>
            </w:r>
          </w:p>
        </w:tc>
        <w:tc>
          <w:tcPr>
            <w:tcW w:w="2420" w:type="dxa"/>
            <w:shd w:val="clear" w:color="auto" w:fill="FFFFFF"/>
          </w:tcPr>
          <w:p w:rsidR="00782CBE" w:rsidRPr="009203E9" w:rsidRDefault="00782CBE" w:rsidP="0073181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2015-201</w:t>
            </w:r>
            <w:r w:rsidR="00195F51">
              <w:rPr>
                <w:rFonts w:ascii="Times New Roman" w:hAnsi="Times New Roman"/>
                <w:sz w:val="24"/>
                <w:szCs w:val="24"/>
              </w:rPr>
              <w:t>9</w:t>
            </w:r>
            <w:r w:rsidRPr="009203E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782CBE" w:rsidRPr="009203E9" w:rsidRDefault="00782CBE" w:rsidP="0073181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CBE" w:rsidRPr="009203E9" w:rsidTr="007A604F">
        <w:trPr>
          <w:cantSplit/>
        </w:trPr>
        <w:tc>
          <w:tcPr>
            <w:tcW w:w="15220" w:type="dxa"/>
            <w:gridSpan w:val="6"/>
            <w:shd w:val="clear" w:color="auto" w:fill="FFFFFF"/>
          </w:tcPr>
          <w:p w:rsidR="00782CBE" w:rsidRPr="009203E9" w:rsidRDefault="00782CBE" w:rsidP="007A604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03E9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 достижения целевых показателей средней заработной платы отдельных категорий работников,</w:t>
            </w:r>
          </w:p>
          <w:p w:rsidR="00782CBE" w:rsidRPr="009203E9" w:rsidRDefault="00782CBE" w:rsidP="007A604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0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определенных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9203E9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2012 г</w:t>
              </w:r>
            </w:smartTag>
            <w:r w:rsidRPr="009203E9">
              <w:rPr>
                <w:rFonts w:ascii="Times New Roman" w:hAnsi="Times New Roman"/>
                <w:b/>
                <w:bCs/>
                <w:sz w:val="24"/>
                <w:szCs w:val="24"/>
              </w:rPr>
              <w:t>. № 597</w:t>
            </w:r>
          </w:p>
        </w:tc>
      </w:tr>
      <w:tr w:rsidR="00836C12" w:rsidRPr="009203E9" w:rsidTr="00836C12">
        <w:trPr>
          <w:cantSplit/>
        </w:trPr>
        <w:tc>
          <w:tcPr>
            <w:tcW w:w="607" w:type="dxa"/>
            <w:gridSpan w:val="2"/>
            <w:shd w:val="clear" w:color="auto" w:fill="FFFFFF"/>
          </w:tcPr>
          <w:p w:rsidR="00836C12" w:rsidRPr="009203E9" w:rsidRDefault="00836C12" w:rsidP="007318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813" w:type="dxa"/>
            <w:shd w:val="clear" w:color="auto" w:fill="FFFFFF"/>
          </w:tcPr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по оценке           </w:t>
            </w: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 xml:space="preserve">результатов реализации «дорожной карты», обеспечение деятельности рабочей группы. </w:t>
            </w:r>
          </w:p>
          <w:p w:rsidR="00836C12" w:rsidRPr="009203E9" w:rsidRDefault="00836C12" w:rsidP="007A6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FFFFFF"/>
          </w:tcPr>
          <w:p w:rsidR="00836C12" w:rsidRPr="009203E9" w:rsidRDefault="00836C12" w:rsidP="007A604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органов местного самоуправления</w:t>
            </w:r>
          </w:p>
        </w:tc>
        <w:tc>
          <w:tcPr>
            <w:tcW w:w="2860" w:type="dxa"/>
            <w:shd w:val="clear" w:color="auto" w:fill="FFFFFF"/>
          </w:tcPr>
          <w:p w:rsidR="00836C12" w:rsidRPr="009203E9" w:rsidRDefault="00836C12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Никольского городского поселения, учреждение культуры</w:t>
            </w:r>
          </w:p>
        </w:tc>
        <w:tc>
          <w:tcPr>
            <w:tcW w:w="2420" w:type="dxa"/>
            <w:shd w:val="clear" w:color="auto" w:fill="FFFFFF"/>
          </w:tcPr>
          <w:p w:rsidR="00836C12" w:rsidRPr="009203E9" w:rsidRDefault="00836C12" w:rsidP="00AD08A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квартал 2014 года</w:t>
            </w:r>
          </w:p>
        </w:tc>
      </w:tr>
      <w:tr w:rsidR="00836C12" w:rsidRPr="009203E9" w:rsidTr="00836C12">
        <w:trPr>
          <w:cantSplit/>
        </w:trPr>
        <w:tc>
          <w:tcPr>
            <w:tcW w:w="607" w:type="dxa"/>
            <w:gridSpan w:val="2"/>
            <w:shd w:val="clear" w:color="auto" w:fill="FFFFFF"/>
          </w:tcPr>
          <w:p w:rsidR="00836C12" w:rsidRPr="009203E9" w:rsidRDefault="00836C12" w:rsidP="0073181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  <w:p w:rsidR="00836C12" w:rsidRPr="009203E9" w:rsidRDefault="00836C12" w:rsidP="0073181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3181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3181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3181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3181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/>
          </w:tcPr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реализации мероприятий по повышению оплаты труда, предусмотренных в "дорожной карте".</w:t>
            </w:r>
          </w:p>
        </w:tc>
        <w:tc>
          <w:tcPr>
            <w:tcW w:w="3520" w:type="dxa"/>
            <w:shd w:val="clear" w:color="auto" w:fill="FFFFFF"/>
          </w:tcPr>
          <w:p w:rsidR="00836C12" w:rsidRPr="009203E9" w:rsidRDefault="00836C12" w:rsidP="00AD08A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Отчет в отдел по культуре МО Тосненский район Ленинградской области</w:t>
            </w:r>
          </w:p>
        </w:tc>
        <w:tc>
          <w:tcPr>
            <w:tcW w:w="2860" w:type="dxa"/>
            <w:shd w:val="clear" w:color="auto" w:fill="FFFFFF"/>
          </w:tcPr>
          <w:p w:rsidR="00836C12" w:rsidRPr="009203E9" w:rsidRDefault="00836C12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Никольского городского поселения, учреждение культуры</w:t>
            </w:r>
          </w:p>
        </w:tc>
        <w:tc>
          <w:tcPr>
            <w:tcW w:w="2420" w:type="dxa"/>
            <w:shd w:val="clear" w:color="auto" w:fill="FFFFFF"/>
          </w:tcPr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 до 05 числа следующего за отчетным месяца, ежеквартально до </w:t>
            </w: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10 числа следующего за отчетным кварталом месяца.</w:t>
            </w: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6C12" w:rsidRPr="009203E9" w:rsidTr="00836C12">
        <w:trPr>
          <w:cantSplit/>
        </w:trPr>
        <w:tc>
          <w:tcPr>
            <w:tcW w:w="607" w:type="dxa"/>
            <w:gridSpan w:val="2"/>
            <w:shd w:val="clear" w:color="auto" w:fill="FFFFFF"/>
          </w:tcPr>
          <w:p w:rsidR="00836C12" w:rsidRPr="009203E9" w:rsidRDefault="00836C12" w:rsidP="000F6F6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813" w:type="dxa"/>
            <w:shd w:val="clear" w:color="auto" w:fill="FFFFFF"/>
          </w:tcPr>
          <w:p w:rsidR="00836C12" w:rsidRPr="009203E9" w:rsidRDefault="00836C12" w:rsidP="00836C1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Проведение мониторинга реализации мероприятий и достижения целевых показателей (индикаторов) «дорожной карты».</w:t>
            </w:r>
          </w:p>
        </w:tc>
        <w:tc>
          <w:tcPr>
            <w:tcW w:w="3520" w:type="dxa"/>
            <w:shd w:val="clear" w:color="auto" w:fill="FFFFFF"/>
          </w:tcPr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sz w:val="24"/>
                <w:szCs w:val="24"/>
              </w:rPr>
              <w:t>Отчет учреждения культуры</w:t>
            </w:r>
          </w:p>
        </w:tc>
        <w:tc>
          <w:tcPr>
            <w:tcW w:w="2860" w:type="dxa"/>
            <w:shd w:val="clear" w:color="auto" w:fill="FFFFFF"/>
          </w:tcPr>
          <w:p w:rsidR="00836C12" w:rsidRPr="009203E9" w:rsidRDefault="00836C12" w:rsidP="00836C1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учреждения культуры</w:t>
            </w:r>
          </w:p>
        </w:tc>
        <w:tc>
          <w:tcPr>
            <w:tcW w:w="2420" w:type="dxa"/>
            <w:shd w:val="clear" w:color="auto" w:fill="FFFFFF"/>
          </w:tcPr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 до 10 числа следующего за отчетным кварталом месяца</w:t>
            </w: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6C12" w:rsidRPr="009203E9" w:rsidTr="007A604F">
        <w:trPr>
          <w:cantSplit/>
          <w:trHeight w:val="472"/>
        </w:trPr>
        <w:tc>
          <w:tcPr>
            <w:tcW w:w="15220" w:type="dxa"/>
            <w:gridSpan w:val="6"/>
            <w:shd w:val="clear" w:color="auto" w:fill="FFFFFF"/>
          </w:tcPr>
          <w:p w:rsidR="00836C12" w:rsidRPr="009203E9" w:rsidRDefault="00836C12" w:rsidP="007A604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Сопровождение "дорожной карты"</w:t>
            </w:r>
          </w:p>
        </w:tc>
      </w:tr>
      <w:tr w:rsidR="00836C12" w:rsidRPr="009203E9" w:rsidTr="007A604F">
        <w:trPr>
          <w:cantSplit/>
        </w:trPr>
        <w:tc>
          <w:tcPr>
            <w:tcW w:w="567" w:type="dxa"/>
            <w:shd w:val="clear" w:color="auto" w:fill="FFFFFF"/>
          </w:tcPr>
          <w:p w:rsidR="00836C12" w:rsidRPr="009203E9" w:rsidRDefault="00836C12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853" w:type="dxa"/>
            <w:gridSpan w:val="2"/>
            <w:shd w:val="clear" w:color="auto" w:fill="FFFFFF"/>
          </w:tcPr>
          <w:p w:rsidR="00836C12" w:rsidRPr="009203E9" w:rsidRDefault="00836C12" w:rsidP="00856A1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 </w:t>
            </w:r>
            <w:r w:rsidR="00856A1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лана мероприятий по повышению эффективности деятельности учреждений культуры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 </w:t>
            </w:r>
            <w:r w:rsidRPr="009203E9">
              <w:rPr>
                <w:rFonts w:ascii="Times New Roman" w:hAnsi="Times New Roman"/>
                <w:sz w:val="24"/>
                <w:szCs w:val="24"/>
              </w:rPr>
              <w:t xml:space="preserve">с ежегодной корректировкой </w:t>
            </w: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 с Управлением культуры).</w:t>
            </w:r>
          </w:p>
        </w:tc>
        <w:tc>
          <w:tcPr>
            <w:tcW w:w="3520" w:type="dxa"/>
            <w:shd w:val="clear" w:color="auto" w:fill="FFFFFF"/>
          </w:tcPr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План мероприятий по оказанию муниципальных услуг</w:t>
            </w: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FFFFFF"/>
          </w:tcPr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учреждения культуры</w:t>
            </w: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FFFFFF"/>
          </w:tcPr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9203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квартала 2015 г.</w:t>
            </w: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6C12" w:rsidRPr="009203E9" w:rsidRDefault="00836C12" w:rsidP="007A604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C12" w:rsidRPr="009203E9" w:rsidTr="007A604F">
        <w:trPr>
          <w:cantSplit/>
        </w:trPr>
        <w:tc>
          <w:tcPr>
            <w:tcW w:w="567" w:type="dxa"/>
            <w:shd w:val="clear" w:color="auto" w:fill="FFFFFF"/>
          </w:tcPr>
          <w:p w:rsidR="00836C12" w:rsidRPr="009203E9" w:rsidRDefault="00836C12" w:rsidP="007A604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853" w:type="dxa"/>
            <w:gridSpan w:val="2"/>
            <w:shd w:val="clear" w:color="auto" w:fill="FFFFFF"/>
          </w:tcPr>
          <w:p w:rsidR="00836C12" w:rsidRPr="009203E9" w:rsidRDefault="00836C12" w:rsidP="00731819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Информационное сопровождение "дорожной карты" - организация </w:t>
            </w: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проведения разъяснительной работы в  трудовых коллективах учреждений культуры проведение семинаров, круглых столов и др. мероприятий.</w:t>
            </w:r>
          </w:p>
        </w:tc>
        <w:tc>
          <w:tcPr>
            <w:tcW w:w="3520" w:type="dxa"/>
            <w:shd w:val="clear" w:color="auto" w:fill="FFFFFF"/>
          </w:tcPr>
          <w:p w:rsidR="00836C12" w:rsidRPr="009203E9" w:rsidRDefault="00836C12" w:rsidP="0073181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на официальных сайтах учреждений культуры, публикация в средствах массовой информации</w:t>
            </w:r>
          </w:p>
        </w:tc>
        <w:tc>
          <w:tcPr>
            <w:tcW w:w="2860" w:type="dxa"/>
            <w:shd w:val="clear" w:color="auto" w:fill="FFFFFF"/>
          </w:tcPr>
          <w:p w:rsidR="00836C12" w:rsidRPr="009203E9" w:rsidRDefault="00836C12" w:rsidP="0073181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Никольского городского поселения, учреждение культуры</w:t>
            </w:r>
          </w:p>
        </w:tc>
        <w:tc>
          <w:tcPr>
            <w:tcW w:w="2420" w:type="dxa"/>
            <w:shd w:val="clear" w:color="auto" w:fill="FFFFFF"/>
          </w:tcPr>
          <w:p w:rsidR="00836C12" w:rsidRPr="009203E9" w:rsidRDefault="00836C12" w:rsidP="00195F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2014 - 201</w:t>
            </w:r>
            <w:r w:rsidR="00195F5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203E9">
              <w:rPr>
                <w:rFonts w:ascii="Times New Roman" w:hAnsi="Times New Roman"/>
                <w:color w:val="000000"/>
                <w:sz w:val="24"/>
                <w:szCs w:val="24"/>
              </w:rPr>
              <w:t> годы</w:t>
            </w:r>
          </w:p>
        </w:tc>
      </w:tr>
    </w:tbl>
    <w:p w:rsidR="005C4159" w:rsidRPr="009203E9" w:rsidRDefault="005C4159" w:rsidP="008A2F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C4159" w:rsidRPr="009203E9" w:rsidRDefault="005C4159" w:rsidP="008A2F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2934" w:rsidRPr="009203E9" w:rsidRDefault="00442934" w:rsidP="008A2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934" w:rsidRPr="009203E9" w:rsidRDefault="00442934" w:rsidP="008A2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934" w:rsidRPr="009203E9" w:rsidRDefault="00442934" w:rsidP="008A2F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2934" w:rsidRPr="009203E9" w:rsidRDefault="00442934" w:rsidP="008A2F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2934" w:rsidRPr="009203E9" w:rsidRDefault="00442934" w:rsidP="008A2F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2934" w:rsidRPr="009203E9" w:rsidRDefault="00442934" w:rsidP="008A2F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2934" w:rsidRPr="009203E9" w:rsidRDefault="00442934" w:rsidP="008A2F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2934" w:rsidRPr="009203E9" w:rsidRDefault="00442934" w:rsidP="008A2F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2934" w:rsidRPr="009203E9" w:rsidRDefault="00442934" w:rsidP="008A2F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2934" w:rsidRPr="009203E9" w:rsidRDefault="00442934" w:rsidP="008A2F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2934" w:rsidRPr="009203E9" w:rsidRDefault="00442934" w:rsidP="008A2F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69F3" w:rsidRPr="00442934" w:rsidRDefault="002669F3" w:rsidP="005E5C3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2669F3" w:rsidRPr="00442934" w:rsidSect="0073682B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8A2FC7" w:rsidRDefault="008A2FC7" w:rsidP="005E5C31">
      <w:pPr>
        <w:spacing w:after="0" w:line="240" w:lineRule="auto"/>
        <w:jc w:val="both"/>
      </w:pPr>
    </w:p>
    <w:sectPr w:rsidR="008A2FC7" w:rsidSect="0050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A8E"/>
    <w:multiLevelType w:val="hybridMultilevel"/>
    <w:tmpl w:val="07F4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01045"/>
    <w:multiLevelType w:val="multilevel"/>
    <w:tmpl w:val="5AF2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2">
    <w:nsid w:val="43612E6D"/>
    <w:multiLevelType w:val="multilevel"/>
    <w:tmpl w:val="7804A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1E6279A"/>
    <w:multiLevelType w:val="hybridMultilevel"/>
    <w:tmpl w:val="FE0E0C38"/>
    <w:lvl w:ilvl="0" w:tplc="216A5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0B6004"/>
    <w:multiLevelType w:val="multilevel"/>
    <w:tmpl w:val="5AF2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5">
    <w:nsid w:val="69DA2B82"/>
    <w:multiLevelType w:val="hybridMultilevel"/>
    <w:tmpl w:val="690C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31300"/>
    <w:multiLevelType w:val="multilevel"/>
    <w:tmpl w:val="07F49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27"/>
    <w:rsid w:val="0001352C"/>
    <w:rsid w:val="000138C6"/>
    <w:rsid w:val="00023E2C"/>
    <w:rsid w:val="00041854"/>
    <w:rsid w:val="000A55DE"/>
    <w:rsid w:val="000B3327"/>
    <w:rsid w:val="000B4B6C"/>
    <w:rsid w:val="000D40CB"/>
    <w:rsid w:val="000D7A6A"/>
    <w:rsid w:val="000F6F68"/>
    <w:rsid w:val="00112C37"/>
    <w:rsid w:val="001241EB"/>
    <w:rsid w:val="00140988"/>
    <w:rsid w:val="00195F51"/>
    <w:rsid w:val="001C4585"/>
    <w:rsid w:val="001D1D18"/>
    <w:rsid w:val="002210C9"/>
    <w:rsid w:val="00235129"/>
    <w:rsid w:val="002545E9"/>
    <w:rsid w:val="002669F3"/>
    <w:rsid w:val="00270382"/>
    <w:rsid w:val="00280FD0"/>
    <w:rsid w:val="002C355E"/>
    <w:rsid w:val="00312160"/>
    <w:rsid w:val="00381DF4"/>
    <w:rsid w:val="0039350D"/>
    <w:rsid w:val="003955FC"/>
    <w:rsid w:val="003C6D5A"/>
    <w:rsid w:val="00442934"/>
    <w:rsid w:val="0046083D"/>
    <w:rsid w:val="004F7E6E"/>
    <w:rsid w:val="00502355"/>
    <w:rsid w:val="005C4159"/>
    <w:rsid w:val="005E5C31"/>
    <w:rsid w:val="00607F50"/>
    <w:rsid w:val="00654E39"/>
    <w:rsid w:val="00674A22"/>
    <w:rsid w:val="006764A0"/>
    <w:rsid w:val="00707A49"/>
    <w:rsid w:val="00731819"/>
    <w:rsid w:val="0073682B"/>
    <w:rsid w:val="0073780E"/>
    <w:rsid w:val="0077134F"/>
    <w:rsid w:val="00782CBE"/>
    <w:rsid w:val="007A604F"/>
    <w:rsid w:val="007B753F"/>
    <w:rsid w:val="007E2249"/>
    <w:rsid w:val="007F5FD7"/>
    <w:rsid w:val="008266FE"/>
    <w:rsid w:val="00836C12"/>
    <w:rsid w:val="00856A1F"/>
    <w:rsid w:val="00871C6F"/>
    <w:rsid w:val="008A2FC7"/>
    <w:rsid w:val="008F6997"/>
    <w:rsid w:val="00914621"/>
    <w:rsid w:val="009203E9"/>
    <w:rsid w:val="00931ABB"/>
    <w:rsid w:val="00964065"/>
    <w:rsid w:val="009875D2"/>
    <w:rsid w:val="009A721B"/>
    <w:rsid w:val="009C52BD"/>
    <w:rsid w:val="009E2D61"/>
    <w:rsid w:val="00A67EA0"/>
    <w:rsid w:val="00A96784"/>
    <w:rsid w:val="00AA2AA9"/>
    <w:rsid w:val="00AD08A0"/>
    <w:rsid w:val="00B0007A"/>
    <w:rsid w:val="00BE6C71"/>
    <w:rsid w:val="00BE775C"/>
    <w:rsid w:val="00BE7A59"/>
    <w:rsid w:val="00C1227E"/>
    <w:rsid w:val="00C52D63"/>
    <w:rsid w:val="00C6396C"/>
    <w:rsid w:val="00CB0932"/>
    <w:rsid w:val="00CD1A37"/>
    <w:rsid w:val="00CE2A18"/>
    <w:rsid w:val="00D12D0F"/>
    <w:rsid w:val="00D46462"/>
    <w:rsid w:val="00D64E84"/>
    <w:rsid w:val="00DD7801"/>
    <w:rsid w:val="00DF1265"/>
    <w:rsid w:val="00DF1367"/>
    <w:rsid w:val="00E207CC"/>
    <w:rsid w:val="00E47935"/>
    <w:rsid w:val="00EA1447"/>
    <w:rsid w:val="00ED2FAE"/>
    <w:rsid w:val="00F30111"/>
    <w:rsid w:val="00F362D5"/>
    <w:rsid w:val="00F37133"/>
    <w:rsid w:val="00F37977"/>
    <w:rsid w:val="00F73FCC"/>
    <w:rsid w:val="00F93127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2C"/>
    <w:pPr>
      <w:ind w:left="720"/>
      <w:contextualSpacing/>
    </w:pPr>
  </w:style>
  <w:style w:type="table" w:styleId="a4">
    <w:name w:val="Table Grid"/>
    <w:basedOn w:val="a1"/>
    <w:rsid w:val="008A2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A2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2C"/>
    <w:pPr>
      <w:ind w:left="720"/>
      <w:contextualSpacing/>
    </w:pPr>
  </w:style>
  <w:style w:type="table" w:styleId="a4">
    <w:name w:val="Table Grid"/>
    <w:basedOn w:val="a1"/>
    <w:rsid w:val="008A2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A2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E5B5-A47E-4621-B4F9-EDCE9E65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3460</Words>
  <Characters>19726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О внесении изменений в постановление администрации Никольского городского поселе</vt:lpstr>
      <vt:lpstr/>
      <vt:lpstr>Во исполнение подпункта «а» пункта 2 Указа Президента Российской Федерации от 7 </vt:lpstr>
      <vt:lpstr/>
      <vt:lpstr>ПОСТАНОВЛЯЕТ:</vt:lpstr>
      <vt:lpstr/>
      <vt:lpstr>Внести изменения в постановление администрации Никольского городского поселения </vt:lpstr>
      <vt:lpstr>Приложения 1 и 2 к постановлению администрации Никольского городского поселения </vt:lpstr>
      <vt:lpstr>Приложение 3 к постановлению администрации Никольского городского поселения Тосн</vt:lpstr>
      <vt:lpstr>Считать утратившим силу постановление администрации Никольского городского посел</vt:lpstr>
      <vt:lpstr>Считать утратившим силу постановление администрации Никольского городского посел</vt:lpstr>
      <vt:lpstr>Настоящее постановление вступает в силу с момента подписания и распространяется </vt:lpstr>
      <vt:lpstr>5.     Контроль за исполнением постановления оставляю за собой.</vt:lpstr>
      <vt:lpstr/>
      <vt:lpstr/>
      <vt:lpstr/>
    </vt:vector>
  </TitlesOfParts>
  <Company>Microsoft</Company>
  <LinksUpToDate>false</LinksUpToDate>
  <CharactersWithSpaces>23140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sekretar</cp:lastModifiedBy>
  <cp:revision>5</cp:revision>
  <cp:lastPrinted>2019-03-06T06:56:00Z</cp:lastPrinted>
  <dcterms:created xsi:type="dcterms:W3CDTF">2019-03-05T09:31:00Z</dcterms:created>
  <dcterms:modified xsi:type="dcterms:W3CDTF">2019-07-02T10:00:00Z</dcterms:modified>
</cp:coreProperties>
</file>