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3FBE9" w14:textId="77777777" w:rsidR="00E20749" w:rsidRPr="00E20749" w:rsidRDefault="00E20749" w:rsidP="00E2074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НИКОЛЬСКОЕ ГОРОДСКОЕ ПОСЕЛЕНИЕ</w:t>
      </w:r>
    </w:p>
    <w:p w14:paraId="06F3E999" w14:textId="77777777" w:rsidR="00E20749" w:rsidRPr="00E20749" w:rsidRDefault="00E20749" w:rsidP="00E2074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ТОСНЕНСКОГО РАЙОНА ЛЕНИНГРАДСКОЙ ОБЛАСТИ</w:t>
      </w:r>
    </w:p>
    <w:p w14:paraId="56553ECA" w14:textId="77777777" w:rsidR="00E20749" w:rsidRPr="00E20749" w:rsidRDefault="00E20749" w:rsidP="00E2074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56ABAB" w14:textId="77777777" w:rsidR="00E20749" w:rsidRPr="00E20749" w:rsidRDefault="00E20749" w:rsidP="00E2074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</w:t>
      </w:r>
    </w:p>
    <w:p w14:paraId="5B048241" w14:textId="77777777" w:rsidR="00E20749" w:rsidRPr="00E20749" w:rsidRDefault="00E20749" w:rsidP="00E2074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05EE39" w14:textId="77777777" w:rsidR="00E20749" w:rsidRPr="00E20749" w:rsidRDefault="00E20749" w:rsidP="00E2074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90EF27" w14:textId="77777777" w:rsidR="00E20749" w:rsidRPr="00E20749" w:rsidRDefault="00E20749" w:rsidP="00E2074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2074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 О С Т А Н О В Л Е Н И Е</w:t>
      </w:r>
    </w:p>
    <w:p w14:paraId="54A79E69" w14:textId="77777777" w:rsidR="00EE03FB" w:rsidRDefault="00EE03FB" w:rsidP="007825C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751349" w14:textId="091E0F32" w:rsidR="00EE03FB" w:rsidRDefault="00EE03FB" w:rsidP="007825C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14.08.2020                    159-па</w:t>
      </w:r>
    </w:p>
    <w:p w14:paraId="4F71BBFF" w14:textId="77777777" w:rsidR="00EE03FB" w:rsidRDefault="00EE03FB" w:rsidP="007825C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BE08AE" w14:textId="51FC3A28" w:rsidR="00EE03FB" w:rsidRPr="00EE03FB" w:rsidRDefault="00EE03FB" w:rsidP="00EE03FB">
      <w:pPr>
        <w:pStyle w:val="a3"/>
        <w:ind w:right="3543"/>
        <w:jc w:val="both"/>
        <w:rPr>
          <w:sz w:val="28"/>
          <w:szCs w:val="28"/>
        </w:rPr>
      </w:pPr>
      <w:r w:rsidRPr="00EE03FB">
        <w:rPr>
          <w:sz w:val="28"/>
          <w:szCs w:val="28"/>
        </w:rPr>
        <w:t>О внесении изменений</w:t>
      </w:r>
      <w:r>
        <w:rPr>
          <w:sz w:val="28"/>
          <w:szCs w:val="28"/>
        </w:rPr>
        <w:t xml:space="preserve"> </w:t>
      </w:r>
      <w:r w:rsidRPr="00EE03FB">
        <w:rPr>
          <w:sz w:val="28"/>
          <w:szCs w:val="28"/>
        </w:rPr>
        <w:t xml:space="preserve">в постановление администрации Никольского городского поселения </w:t>
      </w:r>
      <w:proofErr w:type="spellStart"/>
      <w:r w:rsidRPr="00EE03FB">
        <w:rPr>
          <w:sz w:val="28"/>
          <w:szCs w:val="28"/>
        </w:rPr>
        <w:t>Тосненского</w:t>
      </w:r>
      <w:proofErr w:type="spellEnd"/>
      <w:r w:rsidRPr="00EE03FB">
        <w:rPr>
          <w:sz w:val="28"/>
          <w:szCs w:val="28"/>
        </w:rPr>
        <w:t xml:space="preserve"> района Ленинградской области от 16.08.2019 № 437-па «Об утверждении схемы размещения нестационарных</w:t>
      </w:r>
      <w:r>
        <w:rPr>
          <w:sz w:val="28"/>
          <w:szCs w:val="28"/>
        </w:rPr>
        <w:t xml:space="preserve"> </w:t>
      </w:r>
      <w:r w:rsidRPr="00EE03FB">
        <w:rPr>
          <w:sz w:val="28"/>
          <w:szCs w:val="28"/>
        </w:rPr>
        <w:t>торговых объектов на территории Никольского городского</w:t>
      </w:r>
      <w:r>
        <w:rPr>
          <w:sz w:val="28"/>
          <w:szCs w:val="28"/>
        </w:rPr>
        <w:t xml:space="preserve"> </w:t>
      </w:r>
      <w:r w:rsidRPr="00EE03FB">
        <w:rPr>
          <w:sz w:val="28"/>
          <w:szCs w:val="28"/>
        </w:rPr>
        <w:t xml:space="preserve">поселения </w:t>
      </w:r>
      <w:proofErr w:type="spellStart"/>
      <w:r w:rsidRPr="00EE03FB">
        <w:rPr>
          <w:sz w:val="28"/>
          <w:szCs w:val="28"/>
        </w:rPr>
        <w:t>Тосненского</w:t>
      </w:r>
      <w:proofErr w:type="spellEnd"/>
      <w:r w:rsidRPr="00EE03FB">
        <w:rPr>
          <w:sz w:val="28"/>
          <w:szCs w:val="28"/>
        </w:rPr>
        <w:t xml:space="preserve"> района Ленинградской области»</w:t>
      </w:r>
    </w:p>
    <w:p w14:paraId="785FCA2F" w14:textId="77777777" w:rsidR="00EE03FB" w:rsidRPr="00EE03FB" w:rsidRDefault="00EE03FB" w:rsidP="00EE03FB">
      <w:pPr>
        <w:pStyle w:val="a3"/>
        <w:ind w:right="3543"/>
        <w:jc w:val="both"/>
        <w:rPr>
          <w:sz w:val="28"/>
          <w:szCs w:val="28"/>
        </w:rPr>
      </w:pPr>
    </w:p>
    <w:p w14:paraId="274DF673" w14:textId="3EA2F847" w:rsidR="000F2C98" w:rsidRPr="000F2C98" w:rsidRDefault="00A86C48" w:rsidP="00EE03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A23D96">
        <w:rPr>
          <w:rFonts w:ascii="Times New Roman" w:hAnsi="Times New Roman" w:cs="Times New Roman"/>
          <w:sz w:val="28"/>
          <w:szCs w:val="28"/>
        </w:rPr>
        <w:t>протокола заседания комиссии по вопросам</w:t>
      </w:r>
      <w:r w:rsidR="002D326D">
        <w:rPr>
          <w:rFonts w:ascii="Times New Roman" w:hAnsi="Times New Roman" w:cs="Times New Roman"/>
          <w:sz w:val="28"/>
          <w:szCs w:val="28"/>
        </w:rPr>
        <w:t xml:space="preserve"> размещения нестационарн</w:t>
      </w:r>
      <w:r w:rsidR="00A23D96">
        <w:rPr>
          <w:rFonts w:ascii="Times New Roman" w:hAnsi="Times New Roman" w:cs="Times New Roman"/>
          <w:sz w:val="28"/>
          <w:szCs w:val="28"/>
        </w:rPr>
        <w:t>ых</w:t>
      </w:r>
      <w:r w:rsidR="002D326D">
        <w:rPr>
          <w:rFonts w:ascii="Times New Roman" w:hAnsi="Times New Roman" w:cs="Times New Roman"/>
          <w:sz w:val="28"/>
          <w:szCs w:val="28"/>
        </w:rPr>
        <w:t xml:space="preserve"> торгов</w:t>
      </w:r>
      <w:r w:rsidR="00A23D96">
        <w:rPr>
          <w:rFonts w:ascii="Times New Roman" w:hAnsi="Times New Roman" w:cs="Times New Roman"/>
          <w:sz w:val="28"/>
          <w:szCs w:val="28"/>
        </w:rPr>
        <w:t>ых</w:t>
      </w:r>
      <w:r w:rsidR="002D326D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A23D96">
        <w:rPr>
          <w:rFonts w:ascii="Times New Roman" w:hAnsi="Times New Roman" w:cs="Times New Roman"/>
          <w:sz w:val="28"/>
          <w:szCs w:val="28"/>
        </w:rPr>
        <w:t>ов</w:t>
      </w:r>
      <w:r w:rsidR="00A23D96" w:rsidRPr="00A23D96">
        <w:t xml:space="preserve"> </w:t>
      </w:r>
      <w:r w:rsidR="002D326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1D54E7" w:rsidRPr="001D54E7">
        <w:rPr>
          <w:rFonts w:ascii="Times New Roman" w:hAnsi="Times New Roman" w:cs="Times New Roman"/>
          <w:sz w:val="28"/>
          <w:szCs w:val="28"/>
        </w:rPr>
        <w:t xml:space="preserve">Никольского городского поселения Тосненского района Ленинградской </w:t>
      </w:r>
      <w:r w:rsidR="001D54E7" w:rsidRPr="00A23D96">
        <w:rPr>
          <w:rFonts w:ascii="Times New Roman" w:hAnsi="Times New Roman" w:cs="Times New Roman"/>
          <w:sz w:val="28"/>
          <w:szCs w:val="28"/>
        </w:rPr>
        <w:t>области</w:t>
      </w:r>
      <w:r w:rsidR="00584427" w:rsidRPr="00584427">
        <w:t xml:space="preserve"> </w:t>
      </w:r>
      <w:r w:rsidR="00584427" w:rsidRPr="00584427">
        <w:rPr>
          <w:rFonts w:ascii="Times New Roman" w:hAnsi="Times New Roman" w:cs="Times New Roman"/>
          <w:sz w:val="28"/>
          <w:szCs w:val="28"/>
        </w:rPr>
        <w:t xml:space="preserve">от 13.08.2020 </w:t>
      </w:r>
      <w:r w:rsidR="00584427">
        <w:rPr>
          <w:rFonts w:ascii="Times New Roman" w:hAnsi="Times New Roman" w:cs="Times New Roman"/>
          <w:sz w:val="28"/>
          <w:szCs w:val="28"/>
        </w:rPr>
        <w:t>№1,</w:t>
      </w:r>
      <w:r w:rsidR="00A23D96" w:rsidRPr="00A23D96">
        <w:rPr>
          <w:rFonts w:ascii="Times New Roman" w:hAnsi="Times New Roman" w:cs="Times New Roman"/>
          <w:sz w:val="28"/>
          <w:szCs w:val="28"/>
        </w:rPr>
        <w:t xml:space="preserve"> в </w:t>
      </w:r>
      <w:r w:rsidR="00584427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="002D326D" w:rsidRPr="002D326D">
        <w:rPr>
          <w:rFonts w:ascii="Times New Roman" w:hAnsi="Times New Roman" w:cs="Times New Roman"/>
          <w:sz w:val="28"/>
          <w:szCs w:val="28"/>
        </w:rPr>
        <w:t>Федеральн</w:t>
      </w:r>
      <w:r w:rsidR="00584427">
        <w:rPr>
          <w:rFonts w:ascii="Times New Roman" w:hAnsi="Times New Roman" w:cs="Times New Roman"/>
          <w:sz w:val="28"/>
          <w:szCs w:val="28"/>
        </w:rPr>
        <w:t>ым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84427">
        <w:rPr>
          <w:rFonts w:ascii="Times New Roman" w:hAnsi="Times New Roman" w:cs="Times New Roman"/>
          <w:sz w:val="28"/>
          <w:szCs w:val="28"/>
        </w:rPr>
        <w:t>ом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от 28.12.2009 № 381-ФЗ «Об основах государственного регулирования торговой деятельности в Российской Федерации»</w:t>
      </w:r>
      <w:r w:rsidR="002D326D">
        <w:rPr>
          <w:rFonts w:ascii="Times New Roman" w:hAnsi="Times New Roman" w:cs="Times New Roman"/>
          <w:sz w:val="28"/>
          <w:szCs w:val="28"/>
        </w:rPr>
        <w:t>,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584427">
        <w:rPr>
          <w:rFonts w:ascii="Times New Roman" w:hAnsi="Times New Roman" w:cs="Times New Roman"/>
          <w:sz w:val="28"/>
          <w:szCs w:val="28"/>
        </w:rPr>
        <w:t>ым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84427">
        <w:rPr>
          <w:rFonts w:ascii="Times New Roman" w:hAnsi="Times New Roman" w:cs="Times New Roman"/>
          <w:sz w:val="28"/>
          <w:szCs w:val="28"/>
        </w:rPr>
        <w:t>ом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Приказ</w:t>
      </w:r>
      <w:r w:rsidR="00584427">
        <w:rPr>
          <w:rFonts w:ascii="Times New Roman" w:hAnsi="Times New Roman" w:cs="Times New Roman"/>
          <w:sz w:val="28"/>
          <w:szCs w:val="28"/>
        </w:rPr>
        <w:t>ом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комитета по развитию малого, среднего бизнеса и потребительского рынка Ленинградской области от 12.03.2019 №4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="001D54E7" w:rsidRPr="001D54E7">
        <w:rPr>
          <w:sz w:val="28"/>
          <w:szCs w:val="28"/>
        </w:rPr>
        <w:t xml:space="preserve"> </w:t>
      </w:r>
      <w:r w:rsidR="000F2C98" w:rsidRPr="000F2C98">
        <w:rPr>
          <w:rFonts w:ascii="Times New Roman" w:hAnsi="Times New Roman" w:cs="Times New Roman"/>
          <w:sz w:val="28"/>
          <w:szCs w:val="28"/>
        </w:rPr>
        <w:t xml:space="preserve">администрация Никольского городского поселения Тосненского района Ленинградской области </w:t>
      </w:r>
    </w:p>
    <w:p w14:paraId="3A0E580F" w14:textId="77777777" w:rsidR="0003184F" w:rsidRDefault="0003184F" w:rsidP="00EE03F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14:paraId="7DD63FF8" w14:textId="00BE9F1D" w:rsidR="00804F5B" w:rsidRDefault="00876289" w:rsidP="00EE03F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76F8">
        <w:rPr>
          <w:rFonts w:ascii="Times New Roman" w:hAnsi="Times New Roman"/>
          <w:sz w:val="28"/>
          <w:szCs w:val="28"/>
        </w:rPr>
        <w:t xml:space="preserve">Внести </w:t>
      </w:r>
      <w:r w:rsidR="007A76F8" w:rsidRPr="007A76F8">
        <w:rPr>
          <w:rFonts w:ascii="Times New Roman" w:hAnsi="Times New Roman"/>
          <w:sz w:val="28"/>
          <w:szCs w:val="28"/>
        </w:rPr>
        <w:t xml:space="preserve">изменения </w:t>
      </w:r>
      <w:r w:rsidR="001D54E7" w:rsidRPr="007A76F8">
        <w:rPr>
          <w:rFonts w:ascii="Times New Roman" w:hAnsi="Times New Roman"/>
          <w:sz w:val="28"/>
          <w:szCs w:val="28"/>
        </w:rPr>
        <w:t xml:space="preserve">в </w:t>
      </w:r>
      <w:r w:rsidR="00370F7A">
        <w:rPr>
          <w:rFonts w:ascii="Times New Roman" w:hAnsi="Times New Roman"/>
          <w:sz w:val="28"/>
          <w:szCs w:val="28"/>
        </w:rPr>
        <w:t>текстовую часть</w:t>
      </w:r>
      <w:r w:rsidR="00584427">
        <w:rPr>
          <w:rFonts w:ascii="Times New Roman" w:hAnsi="Times New Roman"/>
          <w:sz w:val="28"/>
          <w:szCs w:val="28"/>
        </w:rPr>
        <w:t xml:space="preserve"> схемы размещения</w:t>
      </w:r>
      <w:r w:rsidR="00584427" w:rsidRPr="00584427">
        <w:t xml:space="preserve"> </w:t>
      </w:r>
      <w:r w:rsidR="00584427" w:rsidRPr="00584427">
        <w:rPr>
          <w:rFonts w:ascii="Times New Roman" w:hAnsi="Times New Roman"/>
          <w:sz w:val="28"/>
          <w:szCs w:val="28"/>
        </w:rPr>
        <w:t>нестационарных торговых объектов</w:t>
      </w:r>
      <w:r w:rsidR="00584427" w:rsidRPr="00584427">
        <w:t xml:space="preserve"> </w:t>
      </w:r>
      <w:r w:rsidR="00584427" w:rsidRPr="00584427">
        <w:rPr>
          <w:rFonts w:ascii="Times New Roman" w:hAnsi="Times New Roman"/>
          <w:sz w:val="28"/>
          <w:szCs w:val="28"/>
        </w:rPr>
        <w:t>территории Никольского городского поселения Тосненского района Ленинградской области</w:t>
      </w:r>
      <w:r w:rsidR="001B3C03">
        <w:rPr>
          <w:rFonts w:ascii="Times New Roman" w:hAnsi="Times New Roman"/>
          <w:sz w:val="28"/>
          <w:szCs w:val="28"/>
        </w:rPr>
        <w:t xml:space="preserve"> </w:t>
      </w:r>
      <w:r w:rsidR="00584427">
        <w:rPr>
          <w:rFonts w:ascii="Times New Roman" w:hAnsi="Times New Roman"/>
          <w:sz w:val="28"/>
          <w:szCs w:val="28"/>
        </w:rPr>
        <w:t>- Приложение №</w:t>
      </w:r>
      <w:r w:rsidR="001B3C03">
        <w:rPr>
          <w:rFonts w:ascii="Times New Roman" w:hAnsi="Times New Roman"/>
          <w:sz w:val="28"/>
          <w:szCs w:val="28"/>
        </w:rPr>
        <w:t xml:space="preserve"> </w:t>
      </w:r>
      <w:r w:rsidR="00584427">
        <w:rPr>
          <w:rFonts w:ascii="Times New Roman" w:hAnsi="Times New Roman"/>
          <w:sz w:val="28"/>
          <w:szCs w:val="28"/>
        </w:rPr>
        <w:t>1</w:t>
      </w:r>
      <w:r w:rsidR="00370F7A">
        <w:rPr>
          <w:rFonts w:ascii="Times New Roman" w:hAnsi="Times New Roman"/>
          <w:sz w:val="28"/>
          <w:szCs w:val="28"/>
        </w:rPr>
        <w:t xml:space="preserve"> </w:t>
      </w:r>
      <w:r w:rsidR="001D54E7" w:rsidRPr="007A76F8">
        <w:rPr>
          <w:rFonts w:ascii="Times New Roman" w:hAnsi="Times New Roman"/>
          <w:sz w:val="28"/>
          <w:szCs w:val="28"/>
        </w:rPr>
        <w:t xml:space="preserve">к </w:t>
      </w:r>
      <w:r w:rsidR="00972840" w:rsidRPr="007A76F8">
        <w:rPr>
          <w:rFonts w:ascii="Times New Roman" w:hAnsi="Times New Roman"/>
          <w:sz w:val="28"/>
          <w:szCs w:val="28"/>
        </w:rPr>
        <w:t>постановлени</w:t>
      </w:r>
      <w:r w:rsidR="001D54E7" w:rsidRPr="007A76F8">
        <w:rPr>
          <w:rFonts w:ascii="Times New Roman" w:hAnsi="Times New Roman"/>
          <w:sz w:val="28"/>
          <w:szCs w:val="28"/>
        </w:rPr>
        <w:t>ю</w:t>
      </w:r>
      <w:r w:rsidR="00972840" w:rsidRPr="007A76F8">
        <w:rPr>
          <w:rFonts w:ascii="Times New Roman" w:hAnsi="Times New Roman"/>
          <w:sz w:val="28"/>
          <w:szCs w:val="28"/>
        </w:rPr>
        <w:t xml:space="preserve"> администрации Никольского городского поселения Тосненского района Ленинградской области </w:t>
      </w:r>
      <w:r w:rsidR="007A76F8" w:rsidRPr="007A76F8">
        <w:rPr>
          <w:rFonts w:ascii="Times New Roman" w:hAnsi="Times New Roman"/>
          <w:sz w:val="28"/>
          <w:szCs w:val="28"/>
        </w:rPr>
        <w:t>от 16.08.2019</w:t>
      </w:r>
      <w:r w:rsidR="00370F7A">
        <w:rPr>
          <w:rFonts w:ascii="Times New Roman" w:hAnsi="Times New Roman"/>
          <w:sz w:val="28"/>
          <w:szCs w:val="28"/>
        </w:rPr>
        <w:t xml:space="preserve"> </w:t>
      </w:r>
      <w:r w:rsidR="007A76F8" w:rsidRPr="007A76F8">
        <w:rPr>
          <w:rFonts w:ascii="Times New Roman" w:hAnsi="Times New Roman"/>
          <w:sz w:val="28"/>
          <w:szCs w:val="28"/>
        </w:rPr>
        <w:t>№ 437-па «Об утверждении схемы размещения нестационарных</w:t>
      </w:r>
      <w:r w:rsidR="007A76F8">
        <w:rPr>
          <w:rFonts w:ascii="Times New Roman" w:hAnsi="Times New Roman"/>
          <w:sz w:val="28"/>
          <w:szCs w:val="28"/>
        </w:rPr>
        <w:t xml:space="preserve"> </w:t>
      </w:r>
      <w:r w:rsidR="007A76F8" w:rsidRPr="007A76F8">
        <w:rPr>
          <w:rFonts w:ascii="Times New Roman" w:hAnsi="Times New Roman"/>
          <w:sz w:val="28"/>
          <w:szCs w:val="28"/>
        </w:rPr>
        <w:t>торговых объектов на территории Никольского городского</w:t>
      </w:r>
      <w:r w:rsidR="007A76F8">
        <w:rPr>
          <w:rFonts w:ascii="Times New Roman" w:hAnsi="Times New Roman"/>
          <w:sz w:val="28"/>
          <w:szCs w:val="28"/>
        </w:rPr>
        <w:t xml:space="preserve"> </w:t>
      </w:r>
      <w:r w:rsidR="007A76F8" w:rsidRPr="007A76F8">
        <w:rPr>
          <w:rFonts w:ascii="Times New Roman" w:hAnsi="Times New Roman"/>
          <w:sz w:val="28"/>
          <w:szCs w:val="28"/>
        </w:rPr>
        <w:t xml:space="preserve">поселения Тосненского района Ленинградской области» </w:t>
      </w:r>
      <w:r w:rsidR="00972840" w:rsidRPr="007A76F8">
        <w:rPr>
          <w:rFonts w:ascii="Times New Roman" w:hAnsi="Times New Roman"/>
          <w:sz w:val="28"/>
          <w:szCs w:val="28"/>
        </w:rPr>
        <w:t xml:space="preserve">(далее -Постановление), изложив </w:t>
      </w:r>
      <w:r w:rsidR="00370F7A">
        <w:rPr>
          <w:rFonts w:ascii="Times New Roman" w:hAnsi="Times New Roman"/>
          <w:sz w:val="28"/>
          <w:szCs w:val="28"/>
        </w:rPr>
        <w:t xml:space="preserve">строку 7 </w:t>
      </w:r>
      <w:r w:rsidR="001D54E7" w:rsidRPr="007A76F8">
        <w:rPr>
          <w:rFonts w:ascii="Times New Roman" w:hAnsi="Times New Roman"/>
          <w:sz w:val="28"/>
          <w:szCs w:val="28"/>
        </w:rPr>
        <w:t xml:space="preserve">в редакции </w:t>
      </w:r>
      <w:r w:rsidR="00A86C48">
        <w:rPr>
          <w:rFonts w:ascii="Times New Roman" w:hAnsi="Times New Roman"/>
          <w:sz w:val="28"/>
          <w:szCs w:val="28"/>
        </w:rPr>
        <w:t xml:space="preserve">согласно приложению № 1 </w:t>
      </w:r>
      <w:r w:rsidR="001D54E7" w:rsidRPr="007A76F8">
        <w:rPr>
          <w:rFonts w:ascii="Times New Roman" w:hAnsi="Times New Roman"/>
          <w:sz w:val="28"/>
          <w:szCs w:val="28"/>
        </w:rPr>
        <w:t xml:space="preserve">к настоящему </w:t>
      </w:r>
      <w:r w:rsidR="00584427">
        <w:rPr>
          <w:rFonts w:ascii="Times New Roman" w:hAnsi="Times New Roman"/>
          <w:sz w:val="28"/>
          <w:szCs w:val="28"/>
        </w:rPr>
        <w:t>п</w:t>
      </w:r>
      <w:r w:rsidR="001D54E7" w:rsidRPr="007A76F8">
        <w:rPr>
          <w:rFonts w:ascii="Times New Roman" w:hAnsi="Times New Roman"/>
          <w:sz w:val="28"/>
          <w:szCs w:val="28"/>
        </w:rPr>
        <w:t>остановлению.</w:t>
      </w:r>
    </w:p>
    <w:p w14:paraId="57C05B68" w14:textId="308602A3" w:rsidR="00370F7A" w:rsidRPr="00370F7A" w:rsidRDefault="00370F7A" w:rsidP="00EE03FB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0F7A">
        <w:rPr>
          <w:rFonts w:ascii="Times New Roman" w:hAnsi="Times New Roman"/>
          <w:sz w:val="28"/>
          <w:szCs w:val="28"/>
        </w:rPr>
        <w:t xml:space="preserve">Внести изменения в </w:t>
      </w:r>
      <w:r>
        <w:rPr>
          <w:rFonts w:ascii="Times New Roman" w:hAnsi="Times New Roman"/>
          <w:sz w:val="28"/>
          <w:szCs w:val="28"/>
        </w:rPr>
        <w:t>графическую</w:t>
      </w:r>
      <w:r w:rsidRPr="00370F7A">
        <w:rPr>
          <w:rFonts w:ascii="Times New Roman" w:hAnsi="Times New Roman"/>
          <w:sz w:val="28"/>
          <w:szCs w:val="28"/>
        </w:rPr>
        <w:t xml:space="preserve"> часть</w:t>
      </w:r>
      <w:r w:rsidR="00584427" w:rsidRPr="00584427">
        <w:t xml:space="preserve"> </w:t>
      </w:r>
      <w:r w:rsidR="00584427" w:rsidRPr="00584427">
        <w:rPr>
          <w:rFonts w:ascii="Times New Roman" w:hAnsi="Times New Roman"/>
          <w:sz w:val="28"/>
          <w:szCs w:val="28"/>
        </w:rPr>
        <w:t>схемы размещения нестационарных торговых объектов территории Никольского городского поселения Тосненского района Ленинградской области</w:t>
      </w:r>
      <w:r w:rsidR="00C27521">
        <w:rPr>
          <w:rFonts w:ascii="Times New Roman" w:hAnsi="Times New Roman"/>
          <w:sz w:val="28"/>
          <w:szCs w:val="28"/>
        </w:rPr>
        <w:t xml:space="preserve"> </w:t>
      </w:r>
      <w:r w:rsidR="00584427" w:rsidRPr="00584427">
        <w:rPr>
          <w:rFonts w:ascii="Times New Roman" w:hAnsi="Times New Roman"/>
          <w:sz w:val="28"/>
          <w:szCs w:val="28"/>
        </w:rPr>
        <w:t>- Приложение №</w:t>
      </w:r>
      <w:r w:rsidR="001B3C03">
        <w:rPr>
          <w:rFonts w:ascii="Times New Roman" w:hAnsi="Times New Roman"/>
          <w:sz w:val="28"/>
          <w:szCs w:val="28"/>
        </w:rPr>
        <w:t xml:space="preserve"> </w:t>
      </w:r>
      <w:r w:rsidR="00584427">
        <w:rPr>
          <w:rFonts w:ascii="Times New Roman" w:hAnsi="Times New Roman"/>
          <w:sz w:val="28"/>
          <w:szCs w:val="28"/>
        </w:rPr>
        <w:t>2</w:t>
      </w:r>
      <w:r w:rsidRPr="00370F7A">
        <w:rPr>
          <w:rFonts w:ascii="Times New Roman" w:hAnsi="Times New Roman"/>
          <w:sz w:val="28"/>
          <w:szCs w:val="28"/>
        </w:rPr>
        <w:t xml:space="preserve"> к </w:t>
      </w:r>
      <w:r w:rsidR="009830C6">
        <w:rPr>
          <w:rFonts w:ascii="Times New Roman" w:hAnsi="Times New Roman"/>
          <w:sz w:val="28"/>
          <w:szCs w:val="28"/>
        </w:rPr>
        <w:t>П</w:t>
      </w:r>
      <w:r w:rsidRPr="00370F7A">
        <w:rPr>
          <w:rFonts w:ascii="Times New Roman" w:hAnsi="Times New Roman"/>
          <w:sz w:val="28"/>
          <w:szCs w:val="28"/>
        </w:rPr>
        <w:t>остановлению</w:t>
      </w:r>
      <w:r w:rsidR="003350C2">
        <w:rPr>
          <w:rFonts w:ascii="Times New Roman" w:hAnsi="Times New Roman"/>
          <w:sz w:val="28"/>
          <w:szCs w:val="28"/>
        </w:rPr>
        <w:t>,</w:t>
      </w:r>
      <w:r w:rsidRPr="00370F7A">
        <w:rPr>
          <w:rFonts w:ascii="Times New Roman" w:hAnsi="Times New Roman"/>
          <w:sz w:val="28"/>
          <w:szCs w:val="28"/>
        </w:rPr>
        <w:t xml:space="preserve"> изложив </w:t>
      </w:r>
      <w:r>
        <w:rPr>
          <w:rFonts w:ascii="Times New Roman" w:hAnsi="Times New Roman"/>
          <w:sz w:val="28"/>
          <w:szCs w:val="28"/>
        </w:rPr>
        <w:t>в</w:t>
      </w:r>
      <w:r w:rsidRPr="00370F7A">
        <w:rPr>
          <w:rFonts w:ascii="Times New Roman" w:hAnsi="Times New Roman"/>
          <w:sz w:val="28"/>
          <w:szCs w:val="28"/>
        </w:rPr>
        <w:t xml:space="preserve"> редакции</w:t>
      </w:r>
      <w:r w:rsidR="00A86C48">
        <w:rPr>
          <w:rFonts w:ascii="Times New Roman" w:hAnsi="Times New Roman"/>
          <w:sz w:val="28"/>
          <w:szCs w:val="28"/>
        </w:rPr>
        <w:t xml:space="preserve"> согласно приложению № 2</w:t>
      </w:r>
      <w:r w:rsidRPr="00370F7A">
        <w:rPr>
          <w:rFonts w:ascii="Times New Roman" w:hAnsi="Times New Roman"/>
          <w:sz w:val="28"/>
          <w:szCs w:val="28"/>
        </w:rPr>
        <w:t xml:space="preserve"> к настоящему </w:t>
      </w:r>
      <w:r w:rsidR="00584427">
        <w:rPr>
          <w:rFonts w:ascii="Times New Roman" w:hAnsi="Times New Roman"/>
          <w:sz w:val="28"/>
          <w:szCs w:val="28"/>
        </w:rPr>
        <w:t>п</w:t>
      </w:r>
      <w:r w:rsidRPr="00370F7A">
        <w:rPr>
          <w:rFonts w:ascii="Times New Roman" w:hAnsi="Times New Roman"/>
          <w:sz w:val="28"/>
          <w:szCs w:val="28"/>
        </w:rPr>
        <w:t>остановлению.</w:t>
      </w:r>
    </w:p>
    <w:p w14:paraId="03C10160" w14:textId="77777777" w:rsidR="00EE03FB" w:rsidRDefault="00281C5E" w:rsidP="00EE03F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1C5E">
        <w:rPr>
          <w:rFonts w:ascii="Times New Roman" w:hAnsi="Times New Roman"/>
          <w:sz w:val="28"/>
          <w:szCs w:val="28"/>
        </w:rPr>
        <w:lastRenderedPageBreak/>
        <w:t xml:space="preserve">Контроль за исполнением настоящего </w:t>
      </w:r>
      <w:r w:rsidR="00C27521">
        <w:rPr>
          <w:rFonts w:ascii="Times New Roman" w:hAnsi="Times New Roman"/>
          <w:sz w:val="28"/>
          <w:szCs w:val="28"/>
        </w:rPr>
        <w:t xml:space="preserve">постановления </w:t>
      </w:r>
      <w:r w:rsidRPr="00281C5E">
        <w:rPr>
          <w:rFonts w:ascii="Times New Roman" w:hAnsi="Times New Roman"/>
          <w:sz w:val="28"/>
          <w:szCs w:val="28"/>
        </w:rPr>
        <w:t xml:space="preserve">возложить на председателя комитета финансов, экономики, бухгалтерского учета и отчетности администрации Никольского городского поселения </w:t>
      </w:r>
      <w:proofErr w:type="spellStart"/>
      <w:r w:rsidRPr="00281C5E">
        <w:rPr>
          <w:rFonts w:ascii="Times New Roman" w:hAnsi="Times New Roman"/>
          <w:sz w:val="28"/>
          <w:szCs w:val="28"/>
        </w:rPr>
        <w:t>Тосненского</w:t>
      </w:r>
      <w:proofErr w:type="spellEnd"/>
      <w:r w:rsidRPr="00281C5E">
        <w:rPr>
          <w:rFonts w:ascii="Times New Roman" w:hAnsi="Times New Roman"/>
          <w:sz w:val="28"/>
          <w:szCs w:val="28"/>
        </w:rPr>
        <w:t xml:space="preserve"> района Ленинградской области</w:t>
      </w:r>
      <w:r>
        <w:rPr>
          <w:rFonts w:ascii="Times New Roman" w:hAnsi="Times New Roman"/>
          <w:sz w:val="28"/>
          <w:szCs w:val="28"/>
        </w:rPr>
        <w:t>.</w:t>
      </w:r>
      <w:r w:rsidR="00EE03FB" w:rsidRPr="00EE03FB">
        <w:rPr>
          <w:rFonts w:ascii="Times New Roman" w:hAnsi="Times New Roman"/>
          <w:sz w:val="28"/>
          <w:szCs w:val="28"/>
        </w:rPr>
        <w:t xml:space="preserve"> </w:t>
      </w:r>
    </w:p>
    <w:p w14:paraId="6A8F9F9C" w14:textId="7A6C115E" w:rsidR="00026D46" w:rsidRPr="00EE03FB" w:rsidRDefault="00EE03FB" w:rsidP="00EE03F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6C48">
        <w:rPr>
          <w:rFonts w:ascii="Times New Roman" w:hAnsi="Times New Roman"/>
          <w:sz w:val="28"/>
          <w:szCs w:val="28"/>
        </w:rPr>
        <w:t xml:space="preserve">Настоящее </w:t>
      </w:r>
      <w:r>
        <w:rPr>
          <w:rFonts w:ascii="Times New Roman" w:hAnsi="Times New Roman"/>
          <w:sz w:val="28"/>
          <w:szCs w:val="28"/>
        </w:rPr>
        <w:t>постановление</w:t>
      </w:r>
      <w:r w:rsidRPr="00A86C48">
        <w:rPr>
          <w:rFonts w:ascii="Times New Roman" w:hAnsi="Times New Roman"/>
          <w:sz w:val="28"/>
          <w:szCs w:val="28"/>
        </w:rPr>
        <w:t xml:space="preserve"> вступает в силу с момента его подписания и подлежит </w:t>
      </w:r>
      <w:r>
        <w:rPr>
          <w:rFonts w:ascii="Times New Roman" w:hAnsi="Times New Roman"/>
          <w:sz w:val="28"/>
          <w:szCs w:val="28"/>
        </w:rPr>
        <w:t xml:space="preserve">опубликованию в соответствии с Уставом </w:t>
      </w:r>
      <w:r w:rsidRPr="00281C5E">
        <w:rPr>
          <w:rFonts w:ascii="Times New Roman" w:hAnsi="Times New Roman"/>
          <w:sz w:val="28"/>
          <w:szCs w:val="28"/>
        </w:rPr>
        <w:t>Никольского городского поселения Тосненского района Ленинградской области</w:t>
      </w:r>
      <w:r>
        <w:rPr>
          <w:rFonts w:ascii="Times New Roman" w:hAnsi="Times New Roman"/>
          <w:sz w:val="28"/>
          <w:szCs w:val="28"/>
        </w:rPr>
        <w:t xml:space="preserve"> и размещению</w:t>
      </w:r>
      <w:r w:rsidRPr="00281C5E">
        <w:rPr>
          <w:rFonts w:ascii="Times New Roman" w:hAnsi="Times New Roman"/>
          <w:sz w:val="28"/>
          <w:szCs w:val="28"/>
        </w:rPr>
        <w:t xml:space="preserve"> </w:t>
      </w:r>
      <w:r w:rsidRPr="00A86C48">
        <w:rPr>
          <w:rFonts w:ascii="Times New Roman" w:hAnsi="Times New Roman"/>
          <w:sz w:val="28"/>
          <w:szCs w:val="28"/>
        </w:rPr>
        <w:t xml:space="preserve">на официальном сайте Никольского городского поселения </w:t>
      </w:r>
      <w:proofErr w:type="spellStart"/>
      <w:r w:rsidRPr="00A86C48">
        <w:rPr>
          <w:rFonts w:ascii="Times New Roman" w:hAnsi="Times New Roman"/>
          <w:sz w:val="28"/>
          <w:szCs w:val="28"/>
        </w:rPr>
        <w:t>Тосненского</w:t>
      </w:r>
      <w:proofErr w:type="spellEnd"/>
      <w:r w:rsidRPr="00A86C48">
        <w:rPr>
          <w:rFonts w:ascii="Times New Roman" w:hAnsi="Times New Roman"/>
          <w:sz w:val="28"/>
          <w:szCs w:val="28"/>
        </w:rPr>
        <w:t xml:space="preserve"> района Ленинградской области</w:t>
      </w:r>
      <w:r>
        <w:rPr>
          <w:rFonts w:ascii="Times New Roman" w:hAnsi="Times New Roman"/>
          <w:sz w:val="28"/>
          <w:szCs w:val="28"/>
        </w:rPr>
        <w:t>.</w:t>
      </w:r>
    </w:p>
    <w:p w14:paraId="3EF7CA6F" w14:textId="06F3AB62" w:rsidR="00370F7A" w:rsidRDefault="00370F7A" w:rsidP="00026D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D029136" w14:textId="77777777" w:rsidR="00281C5E" w:rsidRDefault="00281C5E" w:rsidP="00026D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315BFF17" w14:textId="431DE462" w:rsidR="00B04C57" w:rsidRDefault="00026D46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                                                           </w:t>
      </w:r>
      <w:r w:rsidR="005E3FA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Е.В.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Миклашевич</w:t>
      </w:r>
      <w:proofErr w:type="spellEnd"/>
    </w:p>
    <w:p w14:paraId="6CCF5831" w14:textId="697752C6" w:rsidR="00370F7A" w:rsidRDefault="00370F7A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AF6341" w14:textId="607F689D" w:rsidR="00370F7A" w:rsidRDefault="00370F7A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DD2B20" w14:textId="49CC272B" w:rsidR="00370F7A" w:rsidRDefault="00370F7A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076D78" w14:textId="0FFF6E10" w:rsidR="00370F7A" w:rsidRDefault="00370F7A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2E0AA4" w14:textId="625B2392" w:rsidR="00370F7A" w:rsidRDefault="00370F7A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708AC1" w14:textId="4187EB79" w:rsidR="00370F7A" w:rsidRDefault="00370F7A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61673D" w14:textId="31C24050" w:rsidR="00370F7A" w:rsidRDefault="00370F7A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2A1CE6" w14:textId="5EA3633E" w:rsidR="00370F7A" w:rsidRDefault="00370F7A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232A80" w14:textId="09223656" w:rsidR="00370F7A" w:rsidRDefault="00370F7A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8B3FD0" w14:textId="791BB55F" w:rsidR="00370F7A" w:rsidRDefault="00370F7A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0A012A" w14:textId="15DB6CD2" w:rsidR="00370F7A" w:rsidRDefault="00370F7A" w:rsidP="00E2074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337AF7" w14:textId="77777777" w:rsidR="00E20749" w:rsidRDefault="00E20749" w:rsidP="00E2074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0140BB" w14:textId="77777777" w:rsidR="00E20749" w:rsidRDefault="00E20749" w:rsidP="00E2074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87A2430" w14:textId="20CB0FC5" w:rsidR="00370F7A" w:rsidRDefault="00370F7A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647604" w14:textId="78104347" w:rsidR="00370F7A" w:rsidRDefault="00370F7A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70B81A" w14:textId="12EDC0CA" w:rsidR="00CE56FA" w:rsidRPr="00CE56FA" w:rsidRDefault="00CE56FA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E56F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E56FA">
        <w:rPr>
          <w:rFonts w:ascii="Times New Roman" w:hAnsi="Times New Roman" w:cs="Times New Roman"/>
          <w:sz w:val="20"/>
          <w:szCs w:val="20"/>
        </w:rPr>
        <w:t>Шаромова</w:t>
      </w:r>
      <w:proofErr w:type="spellEnd"/>
      <w:r w:rsidRPr="00CE56FA">
        <w:rPr>
          <w:rFonts w:ascii="Times New Roman" w:hAnsi="Times New Roman" w:cs="Times New Roman"/>
          <w:sz w:val="20"/>
          <w:szCs w:val="20"/>
        </w:rPr>
        <w:t xml:space="preserve"> А.А.</w:t>
      </w:r>
    </w:p>
    <w:p w14:paraId="54A529A7" w14:textId="06FED26A" w:rsidR="001A3F05" w:rsidRDefault="00CE56FA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E56FA">
        <w:rPr>
          <w:rFonts w:ascii="Times New Roman" w:hAnsi="Times New Roman" w:cs="Times New Roman"/>
          <w:sz w:val="20"/>
          <w:szCs w:val="20"/>
        </w:rPr>
        <w:t>8(813) 6152309</w:t>
      </w:r>
      <w:r w:rsidR="001A3F05">
        <w:rPr>
          <w:rFonts w:ascii="Times New Roman" w:hAnsi="Times New Roman" w:cs="Times New Roman"/>
          <w:sz w:val="20"/>
          <w:szCs w:val="20"/>
        </w:rPr>
        <w:br w:type="page"/>
      </w:r>
    </w:p>
    <w:p w14:paraId="09DBB616" w14:textId="77777777" w:rsidR="007A76F8" w:rsidRDefault="007A76F8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7A76F8" w:rsidSect="00EE03FB">
          <w:pgSz w:w="11906" w:h="16838"/>
          <w:pgMar w:top="1134" w:right="707" w:bottom="426" w:left="1418" w:header="708" w:footer="708" w:gutter="0"/>
          <w:cols w:space="708"/>
          <w:docGrid w:linePitch="360"/>
        </w:sectPr>
      </w:pPr>
    </w:p>
    <w:p w14:paraId="5875B16F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Hlk48720738"/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</w:t>
      </w:r>
    </w:p>
    <w:p w14:paraId="3624C844" w14:textId="4A1C6C7B" w:rsidR="007A76F8" w:rsidRPr="007A76F8" w:rsidRDefault="007A76F8" w:rsidP="007A76F8">
      <w:pPr>
        <w:spacing w:after="0" w:line="240" w:lineRule="auto"/>
        <w:ind w:left="10348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A76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к</w:t>
      </w:r>
      <w:r w:rsidR="00281C5E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7A76F8">
        <w:rPr>
          <w:rFonts w:ascii="Times New Roman" w:eastAsia="Calibri" w:hAnsi="Times New Roman" w:cs="Times New Roman"/>
          <w:sz w:val="24"/>
          <w:szCs w:val="24"/>
          <w:lang w:eastAsia="zh-CN"/>
        </w:rPr>
        <w:t>постановлению администрации</w:t>
      </w:r>
    </w:p>
    <w:p w14:paraId="3C23A37B" w14:textId="48255A20" w:rsidR="007A76F8" w:rsidRPr="007A76F8" w:rsidRDefault="007A76F8" w:rsidP="007A76F8">
      <w:pPr>
        <w:spacing w:after="0" w:line="240" w:lineRule="auto"/>
        <w:ind w:left="10348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A76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Никольского городского поселения </w:t>
      </w:r>
    </w:p>
    <w:p w14:paraId="3E438A2A" w14:textId="3F7A93CF" w:rsid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Тосненского района Ленинградской области</w:t>
      </w:r>
    </w:p>
    <w:p w14:paraId="5C853FF8" w14:textId="65A0C780" w:rsidR="00C27521" w:rsidRPr="007A76F8" w:rsidRDefault="00C27521" w:rsidP="0094354E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proofErr w:type="spellStart"/>
      <w:r w:rsidR="0094354E"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spellEnd"/>
      <w:r w:rsidR="0094354E"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14.08.2020</w:t>
      </w:r>
      <w:r w:rsid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354E"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>№ 159-па</w:t>
      </w:r>
    </w:p>
    <w:bookmarkEnd w:id="1"/>
    <w:p w14:paraId="7C02578E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E5E604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размещения нестационарных торговых объектов на территории Никольского городского поселения</w:t>
      </w:r>
    </w:p>
    <w:p w14:paraId="0EB5CBA6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Тосненского района Ленинградской области (текстовая часть)</w:t>
      </w:r>
    </w:p>
    <w:p w14:paraId="6F524884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6176" w:type="dxa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2125"/>
        <w:gridCol w:w="1417"/>
        <w:gridCol w:w="993"/>
        <w:gridCol w:w="1873"/>
        <w:gridCol w:w="1812"/>
        <w:gridCol w:w="992"/>
        <w:gridCol w:w="993"/>
        <w:gridCol w:w="1873"/>
        <w:gridCol w:w="1246"/>
        <w:gridCol w:w="993"/>
        <w:gridCol w:w="1134"/>
      </w:tblGrid>
      <w:tr w:rsidR="007A76F8" w:rsidRPr="007A76F8" w14:paraId="652F29F5" w14:textId="77777777" w:rsidTr="00281C5E">
        <w:tc>
          <w:tcPr>
            <w:tcW w:w="7133" w:type="dxa"/>
            <w:gridSpan w:val="5"/>
          </w:tcPr>
          <w:p w14:paraId="42B4D18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НТО</w:t>
            </w:r>
          </w:p>
        </w:tc>
        <w:tc>
          <w:tcPr>
            <w:tcW w:w="3797" w:type="dxa"/>
            <w:gridSpan w:val="3"/>
          </w:tcPr>
          <w:p w14:paraId="2DD7C526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873" w:type="dxa"/>
            <w:vMerge w:val="restart"/>
          </w:tcPr>
          <w:p w14:paraId="49B2FBC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Реквизиты документов на размещение НТО</w:t>
            </w:r>
          </w:p>
        </w:tc>
        <w:tc>
          <w:tcPr>
            <w:tcW w:w="1246" w:type="dxa"/>
            <w:vMerge w:val="restart"/>
          </w:tcPr>
          <w:p w14:paraId="7270D062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Является ли правообладатель НТО субъектом малого и (или) среднего предпринимательства (да/нет)</w:t>
            </w:r>
          </w:p>
        </w:tc>
        <w:tc>
          <w:tcPr>
            <w:tcW w:w="2127" w:type="dxa"/>
            <w:gridSpan w:val="2"/>
          </w:tcPr>
          <w:p w14:paraId="6CF7456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размещения НТО</w:t>
            </w:r>
          </w:p>
        </w:tc>
      </w:tr>
      <w:tr w:rsidR="007A76F8" w:rsidRPr="007A76F8" w14:paraId="0C411DCF" w14:textId="77777777" w:rsidTr="00281C5E">
        <w:tc>
          <w:tcPr>
            <w:tcW w:w="725" w:type="dxa"/>
          </w:tcPr>
          <w:p w14:paraId="5D69813B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Идентификационный номер НТО</w:t>
            </w:r>
          </w:p>
        </w:tc>
        <w:tc>
          <w:tcPr>
            <w:tcW w:w="2125" w:type="dxa"/>
          </w:tcPr>
          <w:p w14:paraId="338F9D7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1417" w:type="dxa"/>
          </w:tcPr>
          <w:p w14:paraId="27996ADA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</w:t>
            </w:r>
          </w:p>
          <w:p w14:paraId="43A4E7A4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НТО</w:t>
            </w:r>
          </w:p>
        </w:tc>
        <w:tc>
          <w:tcPr>
            <w:tcW w:w="993" w:type="dxa"/>
          </w:tcPr>
          <w:p w14:paraId="28574C2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НТО</w:t>
            </w:r>
          </w:p>
          <w:p w14:paraId="381067C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6921D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432C7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0C928A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5E876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3" w:type="dxa"/>
          </w:tcPr>
          <w:p w14:paraId="6E7D815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Специализация НТО</w:t>
            </w:r>
          </w:p>
        </w:tc>
        <w:tc>
          <w:tcPr>
            <w:tcW w:w="1812" w:type="dxa"/>
          </w:tcPr>
          <w:p w14:paraId="5FD8ABCB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2" w:type="dxa"/>
          </w:tcPr>
          <w:p w14:paraId="164370E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993" w:type="dxa"/>
          </w:tcPr>
          <w:p w14:paraId="344E0AF5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(по желанию)</w:t>
            </w:r>
          </w:p>
        </w:tc>
        <w:tc>
          <w:tcPr>
            <w:tcW w:w="1873" w:type="dxa"/>
            <w:vMerge/>
          </w:tcPr>
          <w:p w14:paraId="31071AB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Merge/>
          </w:tcPr>
          <w:p w14:paraId="7898C3C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179BBFAD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14:paraId="4D15189A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(дата)</w:t>
            </w:r>
          </w:p>
        </w:tc>
        <w:tc>
          <w:tcPr>
            <w:tcW w:w="1134" w:type="dxa"/>
          </w:tcPr>
          <w:p w14:paraId="3D5DB419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14:paraId="4ED2E8FD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(дата)</w:t>
            </w:r>
          </w:p>
        </w:tc>
      </w:tr>
      <w:tr w:rsidR="007A76F8" w:rsidRPr="007A76F8" w14:paraId="13166D4D" w14:textId="77777777" w:rsidTr="00281C5E">
        <w:tc>
          <w:tcPr>
            <w:tcW w:w="725" w:type="dxa"/>
          </w:tcPr>
          <w:p w14:paraId="3921574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5" w:type="dxa"/>
          </w:tcPr>
          <w:p w14:paraId="4F1D3646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14:paraId="2EB7F73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14:paraId="6293E66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3" w:type="dxa"/>
          </w:tcPr>
          <w:p w14:paraId="5EF9D235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2" w:type="dxa"/>
          </w:tcPr>
          <w:p w14:paraId="31021339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14:paraId="37A82EA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</w:tcPr>
          <w:p w14:paraId="4A117D73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3" w:type="dxa"/>
          </w:tcPr>
          <w:p w14:paraId="1C06900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46" w:type="dxa"/>
          </w:tcPr>
          <w:p w14:paraId="42CF271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</w:tcPr>
          <w:p w14:paraId="201A939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14:paraId="369BD3BB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A76F8" w:rsidRPr="007A76F8" w14:paraId="4CF3461E" w14:textId="77777777" w:rsidTr="0062546B">
        <w:trPr>
          <w:trHeight w:val="689"/>
        </w:trPr>
        <w:tc>
          <w:tcPr>
            <w:tcW w:w="15042" w:type="dxa"/>
            <w:gridSpan w:val="11"/>
          </w:tcPr>
          <w:p w14:paraId="5E6BD792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A39E982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СУЩЕСТВУЮЩИЕ    НТО    МКР.   ОКТЯБРЬСКИЙ</w:t>
            </w:r>
          </w:p>
          <w:p w14:paraId="4AC00887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413F6E3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A76F8" w:rsidRPr="007A76F8" w14:paraId="08F2A8AB" w14:textId="77777777" w:rsidTr="00281C5E">
        <w:trPr>
          <w:trHeight w:val="804"/>
        </w:trPr>
        <w:tc>
          <w:tcPr>
            <w:tcW w:w="725" w:type="dxa"/>
          </w:tcPr>
          <w:p w14:paraId="7B5B035D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5" w:type="dxa"/>
          </w:tcPr>
          <w:p w14:paraId="6D9D045D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Напротив </w:t>
            </w:r>
          </w:p>
          <w:p w14:paraId="3BBD4E1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пр.</w:t>
            </w:r>
          </w:p>
          <w:p w14:paraId="74635AA0" w14:textId="77777777" w:rsid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</w:t>
            </w:r>
          </w:p>
          <w:p w14:paraId="181CFA63" w14:textId="77777777" w:rsidR="00E20749" w:rsidRDefault="007A76F8" w:rsidP="00E20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(напротив </w:t>
            </w:r>
            <w:r w:rsidR="00E20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отделения </w:t>
            </w:r>
          </w:p>
          <w:p w14:paraId="686A586B" w14:textId="2ABE6A81" w:rsidR="007A76F8" w:rsidRPr="007A76F8" w:rsidRDefault="00E20749" w:rsidP="00E20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ПАО «С</w:t>
            </w:r>
            <w:r w:rsid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бербанк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7" w:type="dxa"/>
          </w:tcPr>
          <w:p w14:paraId="52CEEF51" w14:textId="1535CD7E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торговый павильон</w:t>
            </w:r>
          </w:p>
        </w:tc>
        <w:tc>
          <w:tcPr>
            <w:tcW w:w="993" w:type="dxa"/>
          </w:tcPr>
          <w:p w14:paraId="67BFC639" w14:textId="266D2ABA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 </w:t>
            </w:r>
            <w:proofErr w:type="spellStart"/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73" w:type="dxa"/>
          </w:tcPr>
          <w:p w14:paraId="432463B4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Овощи, фрукты и ягоды</w:t>
            </w:r>
          </w:p>
        </w:tc>
        <w:tc>
          <w:tcPr>
            <w:tcW w:w="1812" w:type="dxa"/>
          </w:tcPr>
          <w:p w14:paraId="6611D8EA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 Абдуллаев Б.А.</w:t>
            </w:r>
          </w:p>
        </w:tc>
        <w:tc>
          <w:tcPr>
            <w:tcW w:w="992" w:type="dxa"/>
          </w:tcPr>
          <w:p w14:paraId="55BB71C2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471609062258</w:t>
            </w:r>
          </w:p>
        </w:tc>
        <w:tc>
          <w:tcPr>
            <w:tcW w:w="993" w:type="dxa"/>
          </w:tcPr>
          <w:p w14:paraId="1307F6C5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73" w:type="dxa"/>
          </w:tcPr>
          <w:p w14:paraId="2F8C8FA3" w14:textId="77777777" w:rsidR="00370F7A" w:rsidRDefault="00370F7A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Постановление </w:t>
            </w:r>
          </w:p>
          <w:p w14:paraId="1C3CB6EB" w14:textId="77777777" w:rsidR="007A76F8" w:rsidRDefault="00D1546A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bookmarkStart w:id="2" w:name="_Hlk48724091"/>
            <w:r w:rsidRPr="00D1546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</w:t>
            </w:r>
            <w:r w:rsidRPr="00D1546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  <w:r w:rsidRPr="00D1546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  <w:p w14:paraId="3392AE7F" w14:textId="15620B23" w:rsidR="0067068E" w:rsidRPr="007A76F8" w:rsidRDefault="0067068E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 159-па</w:t>
            </w:r>
            <w:bookmarkEnd w:id="2"/>
          </w:p>
        </w:tc>
        <w:tc>
          <w:tcPr>
            <w:tcW w:w="1246" w:type="dxa"/>
          </w:tcPr>
          <w:p w14:paraId="1D3D0A3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93" w:type="dxa"/>
          </w:tcPr>
          <w:p w14:paraId="49BCBB4A" w14:textId="1207EAA8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869D647" w14:textId="7F879C8F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</w:tcPr>
          <w:p w14:paraId="3F4E5E2D" w14:textId="027829E1" w:rsidR="007A76F8" w:rsidRPr="007A76F8" w:rsidRDefault="00281C5E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7A76F8"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7A76F8"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C7FABE8" w14:textId="373A9428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14:paraId="7264E99E" w14:textId="77777777" w:rsidR="00E20749" w:rsidRDefault="00E20749" w:rsidP="00370F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E20749" w:rsidSect="007A76F8">
          <w:pgSz w:w="16838" w:h="11906" w:orient="landscape"/>
          <w:pgMar w:top="1276" w:right="709" w:bottom="850" w:left="426" w:header="708" w:footer="708" w:gutter="0"/>
          <w:cols w:space="708"/>
          <w:docGrid w:linePitch="360"/>
        </w:sectPr>
      </w:pPr>
    </w:p>
    <w:p w14:paraId="0D20F9A8" w14:textId="372547EE" w:rsidR="00AB0562" w:rsidRDefault="00E20749" w:rsidP="00370F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20749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1FC0F38" wp14:editId="77A60ACF">
            <wp:extent cx="6210300" cy="87710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9B1D1" w14:textId="77777777" w:rsidR="00E20749" w:rsidRDefault="00E20749" w:rsidP="00370F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1277A44" w14:textId="77777777" w:rsidR="00E20749" w:rsidRDefault="00E20749" w:rsidP="00370F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28A4649" w14:textId="77777777" w:rsidR="00E20749" w:rsidRDefault="00E20749" w:rsidP="00370F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DB75894" w14:textId="77777777" w:rsidR="00E20749" w:rsidRDefault="00E20749" w:rsidP="00370F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DCE06F3" w14:textId="77777777" w:rsidR="00E20749" w:rsidRDefault="00E20749" w:rsidP="00370F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3ED6261" w14:textId="77777777" w:rsidR="00E20749" w:rsidRDefault="00E20749" w:rsidP="00370F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4E415BA" w14:textId="77777777" w:rsidR="00E20749" w:rsidRDefault="00E20749" w:rsidP="00370F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D226F64" w14:textId="77777777" w:rsidR="00E20749" w:rsidRDefault="00E20749" w:rsidP="00370F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D181B9B" w14:textId="51DA105C" w:rsidR="00E20749" w:rsidRPr="00CE56FA" w:rsidRDefault="00E20749" w:rsidP="00370F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20749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CC5F204" wp14:editId="33FA4F1E">
            <wp:extent cx="6210300" cy="87710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749" w:rsidRPr="00CE56FA" w:rsidSect="00E20749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06829"/>
    <w:multiLevelType w:val="multilevel"/>
    <w:tmpl w:val="A0685AA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EFE23A7"/>
    <w:multiLevelType w:val="multilevel"/>
    <w:tmpl w:val="FDB0E10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14A3D56"/>
    <w:multiLevelType w:val="hybridMultilevel"/>
    <w:tmpl w:val="07688326"/>
    <w:lvl w:ilvl="0" w:tplc="8B58215C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FAD1174"/>
    <w:multiLevelType w:val="hybridMultilevel"/>
    <w:tmpl w:val="CE4CD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3D1"/>
    <w:rsid w:val="00020231"/>
    <w:rsid w:val="000221C4"/>
    <w:rsid w:val="00026D46"/>
    <w:rsid w:val="0003184F"/>
    <w:rsid w:val="00047FB9"/>
    <w:rsid w:val="00065831"/>
    <w:rsid w:val="000725EC"/>
    <w:rsid w:val="000A0C7E"/>
    <w:rsid w:val="000C6D51"/>
    <w:rsid w:val="000F2C98"/>
    <w:rsid w:val="00121BB4"/>
    <w:rsid w:val="0013026F"/>
    <w:rsid w:val="001311F3"/>
    <w:rsid w:val="0014554D"/>
    <w:rsid w:val="0016612B"/>
    <w:rsid w:val="00172547"/>
    <w:rsid w:val="0017681C"/>
    <w:rsid w:val="001A3F05"/>
    <w:rsid w:val="001B1A3B"/>
    <w:rsid w:val="001B3C03"/>
    <w:rsid w:val="001B67DA"/>
    <w:rsid w:val="001C44F8"/>
    <w:rsid w:val="001D54E7"/>
    <w:rsid w:val="001E49AF"/>
    <w:rsid w:val="00214E89"/>
    <w:rsid w:val="00281C5E"/>
    <w:rsid w:val="002D326D"/>
    <w:rsid w:val="003350C2"/>
    <w:rsid w:val="003352A1"/>
    <w:rsid w:val="003476F4"/>
    <w:rsid w:val="003603E3"/>
    <w:rsid w:val="00370F7A"/>
    <w:rsid w:val="00381F84"/>
    <w:rsid w:val="003A6211"/>
    <w:rsid w:val="003E6553"/>
    <w:rsid w:val="00416577"/>
    <w:rsid w:val="00450597"/>
    <w:rsid w:val="00490907"/>
    <w:rsid w:val="00496A96"/>
    <w:rsid w:val="004C06C7"/>
    <w:rsid w:val="004F13D1"/>
    <w:rsid w:val="00507F00"/>
    <w:rsid w:val="0056147D"/>
    <w:rsid w:val="00584427"/>
    <w:rsid w:val="005915B0"/>
    <w:rsid w:val="005D6ED8"/>
    <w:rsid w:val="005E3FAA"/>
    <w:rsid w:val="00621A22"/>
    <w:rsid w:val="00626DFC"/>
    <w:rsid w:val="006610E2"/>
    <w:rsid w:val="0067068E"/>
    <w:rsid w:val="0068375B"/>
    <w:rsid w:val="006B5244"/>
    <w:rsid w:val="00715E00"/>
    <w:rsid w:val="007825CE"/>
    <w:rsid w:val="007A76F8"/>
    <w:rsid w:val="007C4612"/>
    <w:rsid w:val="00804F5B"/>
    <w:rsid w:val="008106C9"/>
    <w:rsid w:val="008110CB"/>
    <w:rsid w:val="00853E15"/>
    <w:rsid w:val="00876289"/>
    <w:rsid w:val="008D66F3"/>
    <w:rsid w:val="008D7490"/>
    <w:rsid w:val="008E0791"/>
    <w:rsid w:val="008F7B83"/>
    <w:rsid w:val="00913BDD"/>
    <w:rsid w:val="00932D91"/>
    <w:rsid w:val="0094354E"/>
    <w:rsid w:val="00972840"/>
    <w:rsid w:val="009830C6"/>
    <w:rsid w:val="00990921"/>
    <w:rsid w:val="009D345D"/>
    <w:rsid w:val="00A23D96"/>
    <w:rsid w:val="00A55818"/>
    <w:rsid w:val="00A86C48"/>
    <w:rsid w:val="00A8727B"/>
    <w:rsid w:val="00AA39F1"/>
    <w:rsid w:val="00AB0562"/>
    <w:rsid w:val="00AD62C3"/>
    <w:rsid w:val="00B04C57"/>
    <w:rsid w:val="00BC3517"/>
    <w:rsid w:val="00C27521"/>
    <w:rsid w:val="00C30875"/>
    <w:rsid w:val="00C76F8A"/>
    <w:rsid w:val="00CB6CC5"/>
    <w:rsid w:val="00CD14DA"/>
    <w:rsid w:val="00CE56FA"/>
    <w:rsid w:val="00D1546A"/>
    <w:rsid w:val="00D730E1"/>
    <w:rsid w:val="00D74E02"/>
    <w:rsid w:val="00DA1AFC"/>
    <w:rsid w:val="00DB316E"/>
    <w:rsid w:val="00DF46AC"/>
    <w:rsid w:val="00E20749"/>
    <w:rsid w:val="00E32FF0"/>
    <w:rsid w:val="00E84345"/>
    <w:rsid w:val="00E84FE6"/>
    <w:rsid w:val="00EA2407"/>
    <w:rsid w:val="00EC297A"/>
    <w:rsid w:val="00EE03FB"/>
    <w:rsid w:val="00EF529F"/>
    <w:rsid w:val="00F33424"/>
    <w:rsid w:val="00F62E90"/>
    <w:rsid w:val="00FF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AE92F"/>
  <w15:docId w15:val="{9F471131-3389-4024-854D-04B8991C1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1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A1AF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p40">
    <w:name w:val="p40"/>
    <w:basedOn w:val="a"/>
    <w:rsid w:val="00DA1AFC"/>
    <w:pPr>
      <w:widowControl w:val="0"/>
      <w:tabs>
        <w:tab w:val="left" w:pos="430"/>
      </w:tabs>
      <w:autoSpaceDE w:val="0"/>
      <w:autoSpaceDN w:val="0"/>
      <w:adjustRightInd w:val="0"/>
      <w:spacing w:after="0" w:line="232" w:lineRule="atLeast"/>
      <w:ind w:firstLine="431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1">
    <w:name w:val="Абзац списка1"/>
    <w:basedOn w:val="a"/>
    <w:rsid w:val="00DA1AFC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39"/>
    <w:unhideWhenUsed/>
    <w:rsid w:val="005D6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81F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81F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0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Васильева</dc:creator>
  <cp:lastModifiedBy>user-m</cp:lastModifiedBy>
  <cp:revision>2</cp:revision>
  <cp:lastPrinted>2020-08-19T07:46:00Z</cp:lastPrinted>
  <dcterms:created xsi:type="dcterms:W3CDTF">2020-08-19T07:51:00Z</dcterms:created>
  <dcterms:modified xsi:type="dcterms:W3CDTF">2020-08-19T07:51:00Z</dcterms:modified>
</cp:coreProperties>
</file>