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89A" w:rsidRDefault="00A1589A" w:rsidP="00A1589A">
      <w:pPr>
        <w:rPr>
          <w:b/>
        </w:rPr>
      </w:pPr>
    </w:p>
    <w:p w:rsidR="00A1589A" w:rsidRDefault="00A1589A" w:rsidP="00A1589A">
      <w:pPr>
        <w:rPr>
          <w:b/>
        </w:rPr>
      </w:pPr>
    </w:p>
    <w:p w:rsidR="00A1589A" w:rsidRDefault="00A1589A" w:rsidP="00A1589A">
      <w:pPr>
        <w:rPr>
          <w:b/>
        </w:rPr>
      </w:pPr>
    </w:p>
    <w:p w:rsidR="00A1589A" w:rsidRDefault="00A1589A" w:rsidP="00A1589A">
      <w:pPr>
        <w:ind w:left="6521"/>
        <w:rPr>
          <w:b/>
        </w:rPr>
      </w:pPr>
      <w:r>
        <w:rPr>
          <w:b/>
        </w:rPr>
        <w:t xml:space="preserve">             ПРОЕКТ</w:t>
      </w:r>
    </w:p>
    <w:p w:rsidR="00A1589A" w:rsidRDefault="00A1589A" w:rsidP="00A1589A">
      <w:pPr>
        <w:ind w:left="6521"/>
        <w:rPr>
          <w:b/>
        </w:rPr>
      </w:pPr>
    </w:p>
    <w:p w:rsidR="009B5AD5" w:rsidRDefault="009E476D" w:rsidP="009E476D">
      <w:pPr>
        <w:rPr>
          <w:b/>
        </w:rPr>
      </w:pPr>
      <w:r w:rsidRPr="008F6005">
        <w:rPr>
          <w:b/>
        </w:rPr>
        <w:t xml:space="preserve">                           </w:t>
      </w:r>
      <w:r w:rsidR="00A1589A">
        <w:rPr>
          <w:b/>
        </w:rPr>
        <w:t xml:space="preserve">                               </w:t>
      </w:r>
    </w:p>
    <w:p w:rsidR="00A1589A" w:rsidRPr="00A1589A" w:rsidRDefault="00A1589A" w:rsidP="00A1589A">
      <w:pPr>
        <w:widowControl/>
        <w:autoSpaceDE/>
        <w:autoSpaceDN/>
        <w:adjustRightInd/>
        <w:ind w:left="-1080"/>
        <w:jc w:val="center"/>
        <w:rPr>
          <w:b/>
          <w:sz w:val="28"/>
          <w:szCs w:val="28"/>
        </w:rPr>
      </w:pPr>
      <w:r w:rsidRPr="00A1589A">
        <w:rPr>
          <w:b/>
          <w:sz w:val="28"/>
          <w:szCs w:val="28"/>
        </w:rPr>
        <w:t>НИКОЛЬСКОЕ ГОРОДСКОЕ ПОСЕЛЕНИЕ</w:t>
      </w:r>
    </w:p>
    <w:p w:rsidR="00A1589A" w:rsidRPr="00A1589A" w:rsidRDefault="00A1589A" w:rsidP="00A1589A">
      <w:pPr>
        <w:widowControl/>
        <w:autoSpaceDE/>
        <w:autoSpaceDN/>
        <w:adjustRightInd/>
        <w:ind w:left="-1080"/>
        <w:jc w:val="center"/>
        <w:rPr>
          <w:b/>
          <w:sz w:val="28"/>
          <w:szCs w:val="28"/>
        </w:rPr>
      </w:pPr>
      <w:r w:rsidRPr="00A1589A">
        <w:rPr>
          <w:b/>
          <w:sz w:val="28"/>
          <w:szCs w:val="28"/>
        </w:rPr>
        <w:t>ТОСНЕНСКОГО РАЙОНА ЛЕНИНГРАДСКОЙ ОБЛАСТИ</w:t>
      </w:r>
    </w:p>
    <w:p w:rsidR="00A1589A" w:rsidRPr="00A1589A" w:rsidRDefault="00A1589A" w:rsidP="00A1589A">
      <w:pPr>
        <w:widowControl/>
        <w:autoSpaceDE/>
        <w:autoSpaceDN/>
        <w:adjustRightInd/>
        <w:ind w:left="-1080"/>
        <w:jc w:val="center"/>
        <w:rPr>
          <w:sz w:val="28"/>
          <w:szCs w:val="28"/>
        </w:rPr>
      </w:pPr>
    </w:p>
    <w:p w:rsidR="00A1589A" w:rsidRPr="00A1589A" w:rsidRDefault="00A1589A" w:rsidP="00A1589A">
      <w:pPr>
        <w:widowControl/>
        <w:autoSpaceDE/>
        <w:autoSpaceDN/>
        <w:adjustRightInd/>
        <w:ind w:left="-1080"/>
        <w:jc w:val="center"/>
        <w:rPr>
          <w:b/>
          <w:sz w:val="28"/>
          <w:szCs w:val="28"/>
        </w:rPr>
      </w:pPr>
      <w:r w:rsidRPr="00A1589A">
        <w:rPr>
          <w:b/>
          <w:sz w:val="28"/>
          <w:szCs w:val="28"/>
        </w:rPr>
        <w:t>АДМИНИСТРАЦИЯ</w:t>
      </w:r>
    </w:p>
    <w:p w:rsidR="00A1589A" w:rsidRPr="00A1589A" w:rsidRDefault="00A1589A" w:rsidP="00A1589A">
      <w:pPr>
        <w:widowControl/>
        <w:autoSpaceDE/>
        <w:autoSpaceDN/>
        <w:adjustRightInd/>
        <w:ind w:left="-1080"/>
        <w:jc w:val="center"/>
        <w:rPr>
          <w:b/>
          <w:sz w:val="28"/>
          <w:szCs w:val="28"/>
        </w:rPr>
      </w:pPr>
    </w:p>
    <w:p w:rsidR="00A1589A" w:rsidRPr="00A1589A" w:rsidRDefault="00A1589A" w:rsidP="00A1589A">
      <w:pPr>
        <w:widowControl/>
        <w:autoSpaceDE/>
        <w:autoSpaceDN/>
        <w:adjustRightInd/>
        <w:ind w:left="-1080"/>
        <w:jc w:val="center"/>
      </w:pPr>
    </w:p>
    <w:p w:rsidR="00A1589A" w:rsidRPr="00A1589A" w:rsidRDefault="00A1589A" w:rsidP="00A1589A">
      <w:pPr>
        <w:widowControl/>
        <w:autoSpaceDE/>
        <w:autoSpaceDN/>
        <w:adjustRightInd/>
        <w:ind w:left="-1080"/>
        <w:jc w:val="center"/>
        <w:rPr>
          <w:b/>
          <w:sz w:val="36"/>
          <w:szCs w:val="36"/>
        </w:rPr>
      </w:pPr>
      <w:r w:rsidRPr="00A1589A">
        <w:rPr>
          <w:b/>
          <w:sz w:val="36"/>
          <w:szCs w:val="36"/>
        </w:rPr>
        <w:t>П О С Т А Н О В Л Е Н И Е</w:t>
      </w:r>
    </w:p>
    <w:p w:rsidR="00A1589A" w:rsidRPr="008F6005" w:rsidRDefault="00A1589A" w:rsidP="009E476D">
      <w:pPr>
        <w:rPr>
          <w:b/>
        </w:rPr>
      </w:pPr>
    </w:p>
    <w:p w:rsidR="009E476D" w:rsidRDefault="00A1589A" w:rsidP="009E476D">
      <w:pPr>
        <w:jc w:val="both"/>
      </w:pPr>
      <w:r>
        <w:t>_____</w:t>
      </w:r>
      <w:r w:rsidR="009E476D" w:rsidRPr="00F361F0">
        <w:t xml:space="preserve">№ </w:t>
      </w:r>
      <w:r>
        <w:t>_____</w:t>
      </w:r>
    </w:p>
    <w:p w:rsidR="005F6174" w:rsidRPr="00F361F0" w:rsidRDefault="005F6174" w:rsidP="009E476D">
      <w:pPr>
        <w:jc w:val="both"/>
      </w:pPr>
    </w:p>
    <w:p w:rsidR="005E01BD" w:rsidRPr="00A1589A" w:rsidRDefault="009E476D" w:rsidP="009E476D">
      <w:pPr>
        <w:rPr>
          <w:sz w:val="28"/>
          <w:szCs w:val="28"/>
        </w:rPr>
      </w:pPr>
      <w:r w:rsidRPr="00A1589A">
        <w:rPr>
          <w:sz w:val="28"/>
          <w:szCs w:val="28"/>
        </w:rPr>
        <w:t>О</w:t>
      </w:r>
      <w:r w:rsidR="005E01BD" w:rsidRPr="00A1589A">
        <w:rPr>
          <w:sz w:val="28"/>
          <w:szCs w:val="28"/>
        </w:rPr>
        <w:t>б утверждении Положения о</w:t>
      </w:r>
      <w:r w:rsidR="006547BC" w:rsidRPr="00A1589A">
        <w:rPr>
          <w:sz w:val="28"/>
          <w:szCs w:val="28"/>
        </w:rPr>
        <w:t xml:space="preserve">  </w:t>
      </w:r>
      <w:r w:rsidRPr="00A1589A">
        <w:rPr>
          <w:sz w:val="28"/>
          <w:szCs w:val="28"/>
        </w:rPr>
        <w:t xml:space="preserve">конкурсной </w:t>
      </w:r>
      <w:r w:rsidR="006547BC" w:rsidRPr="00A1589A">
        <w:rPr>
          <w:sz w:val="28"/>
          <w:szCs w:val="28"/>
        </w:rPr>
        <w:t xml:space="preserve"> </w:t>
      </w:r>
      <w:r w:rsidRPr="00A1589A">
        <w:rPr>
          <w:sz w:val="28"/>
          <w:szCs w:val="28"/>
        </w:rPr>
        <w:t>комиссии</w:t>
      </w:r>
      <w:r w:rsidR="009A089B" w:rsidRPr="00A1589A">
        <w:rPr>
          <w:sz w:val="28"/>
          <w:szCs w:val="28"/>
        </w:rPr>
        <w:t xml:space="preserve"> </w:t>
      </w:r>
      <w:r w:rsidR="008A4BBB" w:rsidRPr="00A1589A">
        <w:rPr>
          <w:sz w:val="28"/>
          <w:szCs w:val="28"/>
        </w:rPr>
        <w:t xml:space="preserve"> </w:t>
      </w:r>
      <w:r w:rsidR="009A089B" w:rsidRPr="00A1589A">
        <w:rPr>
          <w:sz w:val="28"/>
          <w:szCs w:val="28"/>
        </w:rPr>
        <w:t xml:space="preserve"> </w:t>
      </w:r>
      <w:r w:rsidR="006547BC" w:rsidRPr="00A1589A">
        <w:rPr>
          <w:sz w:val="28"/>
          <w:szCs w:val="28"/>
        </w:rPr>
        <w:t xml:space="preserve">по </w:t>
      </w:r>
      <w:r w:rsidR="008A4BBB" w:rsidRPr="00A1589A">
        <w:rPr>
          <w:sz w:val="28"/>
          <w:szCs w:val="28"/>
        </w:rPr>
        <w:t xml:space="preserve"> </w:t>
      </w:r>
      <w:r w:rsidR="006547BC" w:rsidRPr="00A1589A">
        <w:rPr>
          <w:sz w:val="28"/>
          <w:szCs w:val="28"/>
        </w:rPr>
        <w:t xml:space="preserve">отбору  </w:t>
      </w:r>
    </w:p>
    <w:p w:rsidR="005E01BD" w:rsidRPr="00A1589A" w:rsidRDefault="006547BC" w:rsidP="003152D4">
      <w:pPr>
        <w:jc w:val="both"/>
        <w:rPr>
          <w:sz w:val="28"/>
          <w:szCs w:val="28"/>
        </w:rPr>
      </w:pPr>
      <w:r w:rsidRPr="00A1589A">
        <w:rPr>
          <w:sz w:val="28"/>
          <w:szCs w:val="28"/>
        </w:rPr>
        <w:t>организаций,</w:t>
      </w:r>
      <w:r w:rsidR="005E01BD" w:rsidRPr="00A1589A">
        <w:rPr>
          <w:sz w:val="28"/>
          <w:szCs w:val="28"/>
        </w:rPr>
        <w:t xml:space="preserve"> </w:t>
      </w:r>
      <w:r w:rsidRPr="00A1589A">
        <w:rPr>
          <w:sz w:val="28"/>
          <w:szCs w:val="28"/>
        </w:rPr>
        <w:t xml:space="preserve">образующих </w:t>
      </w:r>
      <w:r w:rsidR="008A4BBB" w:rsidRPr="00A1589A">
        <w:rPr>
          <w:sz w:val="28"/>
          <w:szCs w:val="28"/>
        </w:rPr>
        <w:t xml:space="preserve"> </w:t>
      </w:r>
      <w:r w:rsidRPr="00A1589A">
        <w:rPr>
          <w:sz w:val="28"/>
          <w:szCs w:val="28"/>
        </w:rPr>
        <w:t>инфраструктуру поддержки</w:t>
      </w:r>
      <w:r w:rsidR="009A089B" w:rsidRPr="00A1589A">
        <w:rPr>
          <w:sz w:val="28"/>
          <w:szCs w:val="28"/>
        </w:rPr>
        <w:t xml:space="preserve"> </w:t>
      </w:r>
      <w:r w:rsidRPr="00A1589A">
        <w:rPr>
          <w:sz w:val="28"/>
          <w:szCs w:val="28"/>
        </w:rPr>
        <w:t xml:space="preserve">субъектов   </w:t>
      </w:r>
    </w:p>
    <w:p w:rsidR="005E01BD" w:rsidRPr="00A1589A" w:rsidRDefault="006547BC" w:rsidP="003152D4">
      <w:pPr>
        <w:jc w:val="both"/>
        <w:rPr>
          <w:sz w:val="28"/>
          <w:szCs w:val="28"/>
        </w:rPr>
      </w:pPr>
      <w:r w:rsidRPr="00A1589A">
        <w:rPr>
          <w:sz w:val="28"/>
          <w:szCs w:val="28"/>
        </w:rPr>
        <w:t xml:space="preserve">малого  </w:t>
      </w:r>
      <w:r w:rsidR="009A089B" w:rsidRPr="00A1589A">
        <w:rPr>
          <w:sz w:val="28"/>
          <w:szCs w:val="28"/>
        </w:rPr>
        <w:t xml:space="preserve"> </w:t>
      </w:r>
      <w:r w:rsidRPr="00A1589A">
        <w:rPr>
          <w:sz w:val="28"/>
          <w:szCs w:val="28"/>
        </w:rPr>
        <w:t>и</w:t>
      </w:r>
      <w:r w:rsidR="009A089B" w:rsidRPr="00A1589A">
        <w:rPr>
          <w:sz w:val="28"/>
          <w:szCs w:val="28"/>
        </w:rPr>
        <w:t xml:space="preserve">  </w:t>
      </w:r>
      <w:r w:rsidRPr="00A1589A">
        <w:rPr>
          <w:sz w:val="28"/>
          <w:szCs w:val="28"/>
        </w:rPr>
        <w:t xml:space="preserve"> среднего предпринимательства,  на  право </w:t>
      </w:r>
      <w:r w:rsidR="008A4BBB" w:rsidRPr="00A1589A">
        <w:rPr>
          <w:sz w:val="28"/>
          <w:szCs w:val="28"/>
        </w:rPr>
        <w:t xml:space="preserve"> </w:t>
      </w:r>
      <w:r w:rsidRPr="00A1589A">
        <w:rPr>
          <w:sz w:val="28"/>
          <w:szCs w:val="28"/>
        </w:rPr>
        <w:t>получения</w:t>
      </w:r>
      <w:r w:rsidR="009A089B" w:rsidRPr="00A1589A">
        <w:rPr>
          <w:sz w:val="28"/>
          <w:szCs w:val="28"/>
        </w:rPr>
        <w:t xml:space="preserve">  </w:t>
      </w:r>
      <w:r w:rsidRPr="00A1589A">
        <w:rPr>
          <w:sz w:val="28"/>
          <w:szCs w:val="28"/>
        </w:rPr>
        <w:t xml:space="preserve"> </w:t>
      </w:r>
    </w:p>
    <w:p w:rsidR="005E01BD" w:rsidRPr="00A1589A" w:rsidRDefault="006547BC" w:rsidP="003152D4">
      <w:pPr>
        <w:jc w:val="both"/>
        <w:rPr>
          <w:sz w:val="28"/>
          <w:szCs w:val="28"/>
        </w:rPr>
      </w:pPr>
      <w:r w:rsidRPr="00A1589A">
        <w:rPr>
          <w:sz w:val="28"/>
          <w:szCs w:val="28"/>
        </w:rPr>
        <w:t xml:space="preserve">субсидий </w:t>
      </w:r>
      <w:r w:rsidR="009A089B" w:rsidRPr="00A1589A">
        <w:rPr>
          <w:sz w:val="28"/>
          <w:szCs w:val="28"/>
        </w:rPr>
        <w:t xml:space="preserve">  </w:t>
      </w:r>
      <w:r w:rsidRPr="00A1589A">
        <w:rPr>
          <w:sz w:val="28"/>
          <w:szCs w:val="28"/>
        </w:rPr>
        <w:t xml:space="preserve"> в </w:t>
      </w:r>
      <w:r w:rsidR="009A089B" w:rsidRPr="00A1589A">
        <w:rPr>
          <w:sz w:val="28"/>
          <w:szCs w:val="28"/>
        </w:rPr>
        <w:t xml:space="preserve"> </w:t>
      </w:r>
      <w:r w:rsidRPr="00A1589A">
        <w:rPr>
          <w:sz w:val="28"/>
          <w:szCs w:val="28"/>
        </w:rPr>
        <w:t>рамках</w:t>
      </w:r>
      <w:r w:rsidR="009A089B" w:rsidRPr="00A1589A">
        <w:rPr>
          <w:sz w:val="28"/>
          <w:szCs w:val="28"/>
        </w:rPr>
        <w:t xml:space="preserve"> </w:t>
      </w:r>
      <w:r w:rsidRPr="00A1589A">
        <w:rPr>
          <w:sz w:val="28"/>
          <w:szCs w:val="28"/>
        </w:rPr>
        <w:t xml:space="preserve"> реализации</w:t>
      </w:r>
      <w:r w:rsidR="009A089B" w:rsidRPr="00A1589A">
        <w:rPr>
          <w:sz w:val="28"/>
          <w:szCs w:val="28"/>
        </w:rPr>
        <w:t xml:space="preserve">   </w:t>
      </w:r>
      <w:r w:rsidRPr="00A1589A">
        <w:rPr>
          <w:sz w:val="28"/>
          <w:szCs w:val="28"/>
        </w:rPr>
        <w:t xml:space="preserve"> </w:t>
      </w:r>
      <w:r w:rsidR="001A40D2" w:rsidRPr="00A1589A">
        <w:rPr>
          <w:sz w:val="28"/>
          <w:szCs w:val="28"/>
        </w:rPr>
        <w:t xml:space="preserve">мероприятий </w:t>
      </w:r>
      <w:r w:rsidRPr="00A1589A">
        <w:rPr>
          <w:sz w:val="28"/>
          <w:szCs w:val="28"/>
        </w:rPr>
        <w:t>муниципальной</w:t>
      </w:r>
      <w:r w:rsidR="008A4BBB" w:rsidRPr="00A1589A">
        <w:rPr>
          <w:sz w:val="28"/>
          <w:szCs w:val="28"/>
        </w:rPr>
        <w:t xml:space="preserve"> </w:t>
      </w:r>
      <w:r w:rsidRPr="00A1589A">
        <w:rPr>
          <w:sz w:val="28"/>
          <w:szCs w:val="28"/>
        </w:rPr>
        <w:t xml:space="preserve"> </w:t>
      </w:r>
    </w:p>
    <w:p w:rsidR="003152D4" w:rsidRPr="00A1589A" w:rsidRDefault="006547BC" w:rsidP="003152D4">
      <w:pPr>
        <w:jc w:val="both"/>
        <w:rPr>
          <w:bCs/>
          <w:color w:val="000000"/>
          <w:sz w:val="28"/>
          <w:szCs w:val="28"/>
        </w:rPr>
      </w:pPr>
      <w:r w:rsidRPr="00A1589A">
        <w:rPr>
          <w:sz w:val="28"/>
          <w:szCs w:val="28"/>
        </w:rPr>
        <w:t xml:space="preserve">программы </w:t>
      </w:r>
      <w:r w:rsidR="009A089B" w:rsidRPr="00A1589A">
        <w:rPr>
          <w:sz w:val="28"/>
          <w:szCs w:val="28"/>
        </w:rPr>
        <w:t xml:space="preserve">   </w:t>
      </w:r>
      <w:r w:rsidR="003152D4" w:rsidRPr="00A1589A">
        <w:rPr>
          <w:b/>
          <w:bCs/>
          <w:color w:val="000000"/>
          <w:sz w:val="28"/>
          <w:szCs w:val="28"/>
        </w:rPr>
        <w:t>«</w:t>
      </w:r>
      <w:r w:rsidR="003152D4" w:rsidRPr="00A1589A">
        <w:rPr>
          <w:bCs/>
          <w:color w:val="000000"/>
          <w:sz w:val="28"/>
          <w:szCs w:val="28"/>
        </w:rPr>
        <w:t xml:space="preserve">Развитие и поддержка малого и среднего </w:t>
      </w:r>
    </w:p>
    <w:p w:rsidR="003152D4" w:rsidRPr="00A1589A" w:rsidRDefault="003152D4" w:rsidP="003152D4">
      <w:pPr>
        <w:jc w:val="both"/>
        <w:rPr>
          <w:bCs/>
          <w:color w:val="000000"/>
          <w:sz w:val="28"/>
          <w:szCs w:val="28"/>
        </w:rPr>
      </w:pPr>
      <w:r w:rsidRPr="00A1589A">
        <w:rPr>
          <w:bCs/>
          <w:color w:val="000000"/>
          <w:sz w:val="28"/>
          <w:szCs w:val="28"/>
        </w:rPr>
        <w:t xml:space="preserve">предпринимательства в Никольском городском поселении </w:t>
      </w:r>
    </w:p>
    <w:p w:rsidR="003152D4" w:rsidRPr="00A1589A" w:rsidRDefault="003152D4" w:rsidP="003152D4">
      <w:pPr>
        <w:jc w:val="both"/>
        <w:rPr>
          <w:sz w:val="28"/>
          <w:szCs w:val="28"/>
        </w:rPr>
      </w:pPr>
      <w:r w:rsidRPr="00A1589A">
        <w:rPr>
          <w:bCs/>
          <w:color w:val="000000"/>
          <w:sz w:val="28"/>
          <w:szCs w:val="28"/>
        </w:rPr>
        <w:t>Тосненского района Ленинградской области»</w:t>
      </w:r>
    </w:p>
    <w:p w:rsidR="00571183" w:rsidRPr="00A1589A" w:rsidRDefault="00571183" w:rsidP="003152D4">
      <w:pPr>
        <w:rPr>
          <w:sz w:val="28"/>
          <w:szCs w:val="28"/>
        </w:rPr>
      </w:pPr>
    </w:p>
    <w:p w:rsidR="003152D4" w:rsidRPr="00A1589A" w:rsidRDefault="009A089B" w:rsidP="00A1589A">
      <w:pPr>
        <w:ind w:firstLine="708"/>
        <w:jc w:val="both"/>
        <w:rPr>
          <w:sz w:val="28"/>
          <w:szCs w:val="28"/>
        </w:rPr>
      </w:pPr>
      <w:r w:rsidRPr="00A1589A">
        <w:rPr>
          <w:sz w:val="28"/>
          <w:szCs w:val="28"/>
        </w:rPr>
        <w:t xml:space="preserve">В соответствии </w:t>
      </w:r>
      <w:r w:rsidR="00836BF4" w:rsidRPr="00A1589A">
        <w:rPr>
          <w:sz w:val="28"/>
          <w:szCs w:val="28"/>
        </w:rPr>
        <w:t xml:space="preserve">с Федеральными законами  от 24.07.2007 </w:t>
      </w:r>
      <w:r w:rsidRPr="00A1589A">
        <w:rPr>
          <w:sz w:val="28"/>
          <w:szCs w:val="28"/>
        </w:rPr>
        <w:t>№ 209-ФЗ «О развитии малого и среднего предпринимательства в Российской Федерации»</w:t>
      </w:r>
      <w:r w:rsidR="00836BF4" w:rsidRPr="00A1589A">
        <w:rPr>
          <w:sz w:val="28"/>
          <w:szCs w:val="28"/>
        </w:rPr>
        <w:t>,</w:t>
      </w:r>
      <w:r w:rsidRPr="00A1589A">
        <w:rPr>
          <w:sz w:val="28"/>
          <w:szCs w:val="28"/>
        </w:rPr>
        <w:t xml:space="preserve"> от 06.10.2003г. № 131-ФЗ «Об общих принципах организации местного самоуправления в Российской Федерации, в целях реализации мероприятий муниципальной программы </w:t>
      </w:r>
      <w:r w:rsidR="003152D4" w:rsidRPr="00A1589A">
        <w:rPr>
          <w:sz w:val="28"/>
          <w:szCs w:val="28"/>
        </w:rPr>
        <w:t>«Развитие  и поддержка малого и среднего предпринимательства на территории Никольского городского поселения Тосненского района Ленинградской области», утвержденной постановлением администрации Никольского городского поселения Тосненского района Ленинградской области от 11.11.2015 № 428-па «</w:t>
      </w:r>
      <w:r w:rsidR="003152D4" w:rsidRPr="00A1589A">
        <w:rPr>
          <w:bCs/>
          <w:sz w:val="28"/>
          <w:szCs w:val="28"/>
        </w:rPr>
        <w:t xml:space="preserve">Об утверждении муниципальной программы Никольского городского </w:t>
      </w:r>
      <w:r w:rsidR="003152D4" w:rsidRPr="00A1589A">
        <w:rPr>
          <w:bCs/>
          <w:color w:val="000000"/>
          <w:sz w:val="28"/>
          <w:szCs w:val="28"/>
        </w:rPr>
        <w:t xml:space="preserve">поселения Тосненского района Ленинградской области «Развитие и поддержка малого и среднего предпринимательства в Никольском городском поселении Тосненского района Ленинградской области» </w:t>
      </w:r>
      <w:r w:rsidR="005F6174" w:rsidRPr="00A1589A">
        <w:rPr>
          <w:bCs/>
          <w:color w:val="000000"/>
          <w:sz w:val="28"/>
          <w:szCs w:val="28"/>
        </w:rPr>
        <w:t>(</w:t>
      </w:r>
      <w:r w:rsidR="003152D4" w:rsidRPr="00A1589A">
        <w:rPr>
          <w:bCs/>
          <w:color w:val="000000"/>
          <w:sz w:val="28"/>
          <w:szCs w:val="28"/>
        </w:rPr>
        <w:t>с изменениями</w:t>
      </w:r>
      <w:r w:rsidR="005F6174" w:rsidRPr="00A1589A">
        <w:rPr>
          <w:bCs/>
          <w:color w:val="000000"/>
          <w:sz w:val="28"/>
          <w:szCs w:val="28"/>
        </w:rPr>
        <w:t xml:space="preserve">), </w:t>
      </w:r>
      <w:r w:rsidR="003152D4" w:rsidRPr="00A1589A">
        <w:rPr>
          <w:bCs/>
          <w:color w:val="000000"/>
          <w:sz w:val="28"/>
          <w:szCs w:val="28"/>
        </w:rPr>
        <w:t>администрация Никольского городского поселения Тосненского района Ленинградской области</w:t>
      </w:r>
    </w:p>
    <w:p w:rsidR="005F6174" w:rsidRPr="00A1589A" w:rsidRDefault="005F6174" w:rsidP="003152D4">
      <w:pPr>
        <w:ind w:firstLine="1134"/>
        <w:jc w:val="both"/>
        <w:rPr>
          <w:sz w:val="28"/>
          <w:szCs w:val="28"/>
        </w:rPr>
      </w:pPr>
    </w:p>
    <w:p w:rsidR="005F6174" w:rsidRPr="00A1589A" w:rsidRDefault="005F6174" w:rsidP="00A1589A">
      <w:pPr>
        <w:ind w:firstLine="1134"/>
        <w:jc w:val="both"/>
        <w:rPr>
          <w:sz w:val="28"/>
          <w:szCs w:val="28"/>
        </w:rPr>
      </w:pPr>
    </w:p>
    <w:p w:rsidR="009A089B" w:rsidRPr="00A1589A" w:rsidRDefault="009A089B" w:rsidP="00A1589A">
      <w:pPr>
        <w:jc w:val="both"/>
        <w:rPr>
          <w:sz w:val="28"/>
          <w:szCs w:val="28"/>
        </w:rPr>
      </w:pPr>
      <w:r w:rsidRPr="00A1589A">
        <w:rPr>
          <w:sz w:val="28"/>
          <w:szCs w:val="28"/>
        </w:rPr>
        <w:t>ПОСТАНОВЛЯ</w:t>
      </w:r>
      <w:r w:rsidR="00194069" w:rsidRPr="00A1589A">
        <w:rPr>
          <w:sz w:val="28"/>
          <w:szCs w:val="28"/>
        </w:rPr>
        <w:t>ЕТ</w:t>
      </w:r>
      <w:r w:rsidR="005F6174" w:rsidRPr="00A1589A">
        <w:rPr>
          <w:sz w:val="28"/>
          <w:szCs w:val="28"/>
        </w:rPr>
        <w:t>:</w:t>
      </w:r>
    </w:p>
    <w:p w:rsidR="009E476D" w:rsidRPr="00A1589A" w:rsidRDefault="009E476D" w:rsidP="00A1589A">
      <w:pPr>
        <w:jc w:val="both"/>
        <w:rPr>
          <w:sz w:val="28"/>
          <w:szCs w:val="28"/>
        </w:rPr>
      </w:pPr>
    </w:p>
    <w:p w:rsidR="009E476D" w:rsidRPr="00A1589A" w:rsidRDefault="00AE0E2C" w:rsidP="00A1589A">
      <w:pPr>
        <w:jc w:val="both"/>
        <w:rPr>
          <w:sz w:val="28"/>
          <w:szCs w:val="28"/>
        </w:rPr>
      </w:pPr>
      <w:r w:rsidRPr="00A1589A">
        <w:rPr>
          <w:sz w:val="28"/>
          <w:szCs w:val="28"/>
        </w:rPr>
        <w:t>1</w:t>
      </w:r>
      <w:r w:rsidR="009E476D" w:rsidRPr="00A1589A">
        <w:rPr>
          <w:sz w:val="28"/>
          <w:szCs w:val="28"/>
        </w:rPr>
        <w:t xml:space="preserve">. Утвердить Положение о </w:t>
      </w:r>
      <w:r w:rsidRPr="00A1589A">
        <w:rPr>
          <w:sz w:val="28"/>
          <w:szCs w:val="28"/>
        </w:rPr>
        <w:t>конкурсной комиссии</w:t>
      </w:r>
      <w:r w:rsidR="009B5AD5" w:rsidRPr="00A1589A">
        <w:rPr>
          <w:color w:val="FF0000"/>
          <w:sz w:val="28"/>
          <w:szCs w:val="28"/>
        </w:rPr>
        <w:t xml:space="preserve"> </w:t>
      </w:r>
      <w:r w:rsidR="009B5AD5" w:rsidRPr="00A1589A">
        <w:rPr>
          <w:sz w:val="28"/>
          <w:szCs w:val="28"/>
        </w:rPr>
        <w:t xml:space="preserve">по отбору  организаций, образующих инфраструктуру поддержки субъектов малого и среднего предпринимательства, на право получения субсидий  в  рамках реализации мероприятий муниципальной программы </w:t>
      </w:r>
      <w:r w:rsidR="003152D4" w:rsidRPr="00A1589A">
        <w:rPr>
          <w:bCs/>
          <w:color w:val="000000"/>
          <w:sz w:val="28"/>
          <w:szCs w:val="28"/>
        </w:rPr>
        <w:t>«Развитие и поддержка малого и среднего предпринимательства в Никольском городском поселении Тосненского района Ленинградской области»,</w:t>
      </w:r>
      <w:r w:rsidR="009B5AD5" w:rsidRPr="00A1589A">
        <w:rPr>
          <w:sz w:val="28"/>
          <w:szCs w:val="28"/>
        </w:rPr>
        <w:t xml:space="preserve"> в  целях   финансового </w:t>
      </w:r>
      <w:r w:rsidR="009B5AD5" w:rsidRPr="00A1589A">
        <w:rPr>
          <w:sz w:val="28"/>
          <w:szCs w:val="28"/>
        </w:rPr>
        <w:lastRenderedPageBreak/>
        <w:t xml:space="preserve">обеспечения (возмещения)  затрат  в  связи    с    оказанием   безвозмездных консультационных услуг субъектам малого и среднего предпринимательства (далее – конкурсная комиссия) </w:t>
      </w:r>
      <w:r w:rsidRPr="00A1589A">
        <w:rPr>
          <w:sz w:val="28"/>
          <w:szCs w:val="28"/>
        </w:rPr>
        <w:t xml:space="preserve"> (приложение</w:t>
      </w:r>
      <w:r w:rsidR="009E476D" w:rsidRPr="00A1589A">
        <w:rPr>
          <w:sz w:val="28"/>
          <w:szCs w:val="28"/>
        </w:rPr>
        <w:t>).</w:t>
      </w:r>
    </w:p>
    <w:p w:rsidR="00AE0E2C" w:rsidRPr="00A1589A" w:rsidRDefault="00AE0E2C" w:rsidP="00A1589A">
      <w:pPr>
        <w:jc w:val="both"/>
        <w:rPr>
          <w:sz w:val="28"/>
          <w:szCs w:val="28"/>
        </w:rPr>
      </w:pPr>
    </w:p>
    <w:p w:rsidR="00F361F0" w:rsidRPr="00A1589A" w:rsidRDefault="00F361F0" w:rsidP="00A1589A">
      <w:pPr>
        <w:jc w:val="both"/>
        <w:rPr>
          <w:color w:val="000000"/>
          <w:sz w:val="28"/>
          <w:szCs w:val="28"/>
          <w:shd w:val="clear" w:color="auto" w:fill="FFFFFF"/>
        </w:rPr>
      </w:pPr>
      <w:r w:rsidRPr="00A1589A">
        <w:rPr>
          <w:sz w:val="28"/>
          <w:szCs w:val="28"/>
        </w:rPr>
        <w:t>2.</w:t>
      </w:r>
      <w:r w:rsidRPr="00A1589A">
        <w:rPr>
          <w:color w:val="000000"/>
          <w:sz w:val="28"/>
          <w:szCs w:val="28"/>
          <w:shd w:val="clear" w:color="auto" w:fill="FFFFFF"/>
        </w:rPr>
        <w:t xml:space="preserve"> </w:t>
      </w:r>
      <w:r w:rsidR="005F6174" w:rsidRPr="00A1589A">
        <w:rPr>
          <w:color w:val="000000"/>
          <w:sz w:val="28"/>
          <w:szCs w:val="28"/>
          <w:shd w:val="clear" w:color="auto" w:fill="FFFFFF"/>
        </w:rPr>
        <w:t xml:space="preserve">Постановление вступает в силу с даты подписания и </w:t>
      </w:r>
      <w:r w:rsidRPr="00A1589A">
        <w:rPr>
          <w:color w:val="000000"/>
          <w:sz w:val="28"/>
          <w:szCs w:val="28"/>
          <w:shd w:val="clear" w:color="auto" w:fill="FFFFFF"/>
        </w:rPr>
        <w:t xml:space="preserve">подлежит размещению на официальном сайте администрации Никольского городского поселения Ленинградской области </w:t>
      </w:r>
      <w:hyperlink r:id="rId6" w:history="1">
        <w:r w:rsidR="000F1417" w:rsidRPr="00A1589A">
          <w:rPr>
            <w:rStyle w:val="a3"/>
            <w:sz w:val="28"/>
            <w:szCs w:val="28"/>
            <w:shd w:val="clear" w:color="auto" w:fill="FFFFFF"/>
          </w:rPr>
          <w:t>www.Nikolskoecity.ru</w:t>
        </w:r>
      </w:hyperlink>
      <w:r w:rsidRPr="00A1589A">
        <w:rPr>
          <w:color w:val="000000"/>
          <w:sz w:val="28"/>
          <w:szCs w:val="28"/>
          <w:shd w:val="clear" w:color="auto" w:fill="FFFFFF"/>
        </w:rPr>
        <w:t>.</w:t>
      </w:r>
    </w:p>
    <w:p w:rsidR="005F6174" w:rsidRPr="00A1589A" w:rsidRDefault="005F6174" w:rsidP="00A1589A">
      <w:pPr>
        <w:jc w:val="both"/>
        <w:rPr>
          <w:sz w:val="28"/>
          <w:szCs w:val="28"/>
        </w:rPr>
      </w:pPr>
    </w:p>
    <w:p w:rsidR="00E11AAD" w:rsidRPr="00A1589A" w:rsidRDefault="00F361F0" w:rsidP="00A1589A">
      <w:pPr>
        <w:jc w:val="both"/>
        <w:rPr>
          <w:sz w:val="28"/>
          <w:szCs w:val="28"/>
        </w:rPr>
      </w:pPr>
      <w:r w:rsidRPr="00A1589A">
        <w:rPr>
          <w:sz w:val="28"/>
          <w:szCs w:val="28"/>
        </w:rPr>
        <w:t>3</w:t>
      </w:r>
      <w:r w:rsidR="00AE0E2C" w:rsidRPr="00A1589A">
        <w:rPr>
          <w:sz w:val="28"/>
          <w:szCs w:val="28"/>
        </w:rPr>
        <w:t xml:space="preserve">. </w:t>
      </w:r>
      <w:r w:rsidRPr="00A1589A">
        <w:rPr>
          <w:color w:val="000000"/>
          <w:sz w:val="28"/>
          <w:szCs w:val="28"/>
          <w:shd w:val="clear" w:color="auto" w:fill="FFFFFF"/>
        </w:rPr>
        <w:t>Контроль за исполнением постановления возложить на заместителя главы администрации Никольского городского поселения Тосненского района Ленинградской области Бабошина</w:t>
      </w:r>
      <w:r w:rsidR="005F6174" w:rsidRPr="00A1589A">
        <w:rPr>
          <w:color w:val="000000"/>
          <w:sz w:val="28"/>
          <w:szCs w:val="28"/>
          <w:shd w:val="clear" w:color="auto" w:fill="FFFFFF"/>
        </w:rPr>
        <w:t xml:space="preserve"> А.В</w:t>
      </w:r>
      <w:r w:rsidRPr="00A1589A">
        <w:rPr>
          <w:color w:val="000000"/>
          <w:sz w:val="28"/>
          <w:szCs w:val="28"/>
          <w:shd w:val="clear" w:color="auto" w:fill="FFFFFF"/>
        </w:rPr>
        <w:t>.</w:t>
      </w:r>
    </w:p>
    <w:p w:rsidR="009B5AD5" w:rsidRPr="00A1589A" w:rsidRDefault="009B5AD5" w:rsidP="00A1589A">
      <w:pPr>
        <w:jc w:val="both"/>
        <w:rPr>
          <w:sz w:val="28"/>
          <w:szCs w:val="28"/>
        </w:rPr>
      </w:pPr>
    </w:p>
    <w:p w:rsidR="005F6174" w:rsidRPr="00A1589A" w:rsidRDefault="005F6174" w:rsidP="00A1589A">
      <w:pPr>
        <w:jc w:val="both"/>
        <w:rPr>
          <w:sz w:val="28"/>
          <w:szCs w:val="28"/>
        </w:rPr>
      </w:pPr>
    </w:p>
    <w:p w:rsidR="005F6174" w:rsidRPr="00A1589A" w:rsidRDefault="00A1589A" w:rsidP="00A1589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С.А. Шикалов</w:t>
      </w:r>
    </w:p>
    <w:p w:rsidR="00194069" w:rsidRDefault="00194069" w:rsidP="00A1589A">
      <w:pPr>
        <w:jc w:val="both"/>
      </w:pPr>
    </w:p>
    <w:p w:rsidR="009B5AD5" w:rsidRDefault="009B5AD5" w:rsidP="00A1589A">
      <w:pPr>
        <w:jc w:val="both"/>
      </w:pPr>
    </w:p>
    <w:p w:rsidR="009B5AD5" w:rsidRDefault="009B5AD5" w:rsidP="00DF49CD"/>
    <w:p w:rsidR="00A1589A" w:rsidRDefault="00A1589A" w:rsidP="00DF49CD"/>
    <w:p w:rsidR="00A1589A" w:rsidRDefault="00A1589A" w:rsidP="00DF49CD"/>
    <w:p w:rsidR="00A1589A" w:rsidRDefault="00A1589A" w:rsidP="00DF49CD"/>
    <w:p w:rsidR="00A1589A" w:rsidRDefault="00A1589A" w:rsidP="00DF49CD"/>
    <w:p w:rsidR="00A1589A" w:rsidRDefault="00A1589A" w:rsidP="00DF49CD"/>
    <w:p w:rsidR="00A1589A" w:rsidRDefault="00A1589A" w:rsidP="00DF49CD"/>
    <w:p w:rsidR="00A1589A" w:rsidRDefault="00A1589A" w:rsidP="00DF49CD"/>
    <w:p w:rsidR="00A1589A" w:rsidRDefault="00A1589A" w:rsidP="00DF49CD"/>
    <w:p w:rsidR="00A1589A" w:rsidRDefault="00A1589A" w:rsidP="00DF49CD"/>
    <w:p w:rsidR="00A1589A" w:rsidRDefault="00A1589A" w:rsidP="00DF49CD"/>
    <w:p w:rsidR="00A1589A" w:rsidRDefault="00A1589A" w:rsidP="00DF49CD"/>
    <w:p w:rsidR="00A1589A" w:rsidRDefault="00A1589A" w:rsidP="00DF49CD"/>
    <w:p w:rsidR="00A1589A" w:rsidRDefault="00A1589A" w:rsidP="00DF49CD"/>
    <w:p w:rsidR="00A1589A" w:rsidRDefault="00A1589A" w:rsidP="00DF49CD"/>
    <w:p w:rsidR="00A1589A" w:rsidRDefault="00A1589A" w:rsidP="00DF49CD"/>
    <w:p w:rsidR="00A1589A" w:rsidRDefault="00A1589A" w:rsidP="00DF49CD"/>
    <w:p w:rsidR="00A1589A" w:rsidRDefault="00A1589A" w:rsidP="00DF49CD"/>
    <w:p w:rsidR="00A1589A" w:rsidRDefault="00A1589A" w:rsidP="00DF49CD"/>
    <w:p w:rsidR="00A1589A" w:rsidRDefault="00A1589A" w:rsidP="00DF49CD"/>
    <w:p w:rsidR="00A1589A" w:rsidRDefault="00A1589A" w:rsidP="00DF49CD"/>
    <w:p w:rsidR="00A1589A" w:rsidRDefault="00A1589A" w:rsidP="00DF49CD"/>
    <w:p w:rsidR="00A1589A" w:rsidRDefault="00A1589A" w:rsidP="00DF49CD"/>
    <w:p w:rsidR="00A1589A" w:rsidRDefault="00A1589A" w:rsidP="00DF49CD"/>
    <w:p w:rsidR="00A1589A" w:rsidRDefault="00A1589A" w:rsidP="00DF49CD"/>
    <w:p w:rsidR="00A1589A" w:rsidRDefault="00A1589A" w:rsidP="00DF49CD"/>
    <w:p w:rsidR="00A1589A" w:rsidRDefault="00A1589A" w:rsidP="00DF49CD"/>
    <w:p w:rsidR="00A1589A" w:rsidRDefault="00A1589A" w:rsidP="00DF49CD"/>
    <w:p w:rsidR="00A1589A" w:rsidRDefault="00A1589A" w:rsidP="00DF49CD"/>
    <w:p w:rsidR="00A1589A" w:rsidRDefault="00A1589A" w:rsidP="00DF49CD"/>
    <w:p w:rsidR="00A1589A" w:rsidRDefault="00A1589A" w:rsidP="00DF49CD"/>
    <w:p w:rsidR="00A1589A" w:rsidRDefault="00A1589A" w:rsidP="00DF49CD"/>
    <w:p w:rsidR="00A1589A" w:rsidRDefault="00A1589A" w:rsidP="00DF49CD"/>
    <w:p w:rsidR="009B5AD5" w:rsidRDefault="009B5AD5" w:rsidP="00DF49CD"/>
    <w:p w:rsidR="00836BF4" w:rsidRPr="004C2355" w:rsidRDefault="00F361F0" w:rsidP="00DF49CD">
      <w:pPr>
        <w:rPr>
          <w:rStyle w:val="FontStyle36"/>
          <w:sz w:val="20"/>
          <w:szCs w:val="20"/>
        </w:rPr>
      </w:pPr>
      <w:r w:rsidRPr="004C2355">
        <w:rPr>
          <w:rStyle w:val="FontStyle36"/>
          <w:sz w:val="20"/>
          <w:szCs w:val="20"/>
        </w:rPr>
        <w:t>Левина 52309</w:t>
      </w:r>
      <w:r w:rsidR="009E476D" w:rsidRPr="004C2355">
        <w:rPr>
          <w:rStyle w:val="FontStyle36"/>
          <w:sz w:val="20"/>
          <w:szCs w:val="20"/>
        </w:rPr>
        <w:t xml:space="preserve">                                        </w:t>
      </w:r>
    </w:p>
    <w:p w:rsidR="009B5AD5" w:rsidRDefault="009E476D" w:rsidP="009B5AD5">
      <w:pPr>
        <w:rPr>
          <w:rStyle w:val="FontStyle36"/>
          <w:sz w:val="24"/>
          <w:szCs w:val="24"/>
        </w:rPr>
      </w:pPr>
      <w:r w:rsidRPr="008F6005">
        <w:rPr>
          <w:rStyle w:val="FontStyle36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9B5AD5">
        <w:rPr>
          <w:rStyle w:val="FontStyle36"/>
          <w:sz w:val="24"/>
          <w:szCs w:val="24"/>
        </w:rPr>
        <w:t xml:space="preserve"> </w:t>
      </w:r>
    </w:p>
    <w:p w:rsidR="00A1589A" w:rsidRDefault="009B5AD5" w:rsidP="009B5AD5">
      <w:r>
        <w:rPr>
          <w:rStyle w:val="FontStyle36"/>
          <w:sz w:val="24"/>
          <w:szCs w:val="24"/>
        </w:rPr>
        <w:t xml:space="preserve">              </w:t>
      </w:r>
      <w:r w:rsidR="00E11AAD">
        <w:t xml:space="preserve"> </w:t>
      </w:r>
      <w:r w:rsidR="009E476D" w:rsidRPr="008F6005">
        <w:t xml:space="preserve">                                         </w:t>
      </w:r>
    </w:p>
    <w:p w:rsidR="007375AC" w:rsidRDefault="00A1589A" w:rsidP="009B5AD5">
      <w:r>
        <w:t xml:space="preserve"> </w:t>
      </w:r>
      <w:r w:rsidR="009E476D" w:rsidRPr="008F6005">
        <w:t xml:space="preserve">               </w:t>
      </w:r>
      <w:r w:rsidR="009B5AD5">
        <w:t xml:space="preserve">              </w:t>
      </w:r>
      <w:r>
        <w:t xml:space="preserve">                                                </w:t>
      </w:r>
      <w:r w:rsidR="00977052">
        <w:t xml:space="preserve"> </w:t>
      </w:r>
      <w:r w:rsidR="007375AC" w:rsidRPr="008F6005">
        <w:t xml:space="preserve">Приложение </w:t>
      </w:r>
    </w:p>
    <w:p w:rsidR="007375AC" w:rsidRDefault="00E11AAD" w:rsidP="009E476D">
      <w:pPr>
        <w:ind w:firstLine="426"/>
        <w:jc w:val="both"/>
      </w:pPr>
      <w:r>
        <w:t xml:space="preserve">                                                                        к постановлению от ________ № _____</w:t>
      </w:r>
    </w:p>
    <w:p w:rsidR="00E11AAD" w:rsidRDefault="00E11AAD" w:rsidP="009E476D">
      <w:pPr>
        <w:ind w:firstLine="426"/>
        <w:jc w:val="both"/>
      </w:pPr>
    </w:p>
    <w:p w:rsidR="009E476D" w:rsidRPr="008F6005" w:rsidRDefault="007375AC" w:rsidP="009E476D">
      <w:pPr>
        <w:ind w:firstLine="426"/>
        <w:jc w:val="both"/>
      </w:pPr>
      <w:r>
        <w:t xml:space="preserve">                                                                        </w:t>
      </w:r>
      <w:r w:rsidR="009E476D" w:rsidRPr="008F6005">
        <w:t>УТВЕРЖДЕНО</w:t>
      </w:r>
    </w:p>
    <w:p w:rsidR="009E476D" w:rsidRPr="008F6005" w:rsidRDefault="009E476D" w:rsidP="009E476D">
      <w:pPr>
        <w:ind w:firstLine="426"/>
        <w:jc w:val="both"/>
      </w:pPr>
      <w:r w:rsidRPr="008F6005">
        <w:t xml:space="preserve">                                                                        постановлением администрации</w:t>
      </w:r>
    </w:p>
    <w:p w:rsidR="009E476D" w:rsidRPr="008F6005" w:rsidRDefault="009E476D" w:rsidP="009E476D">
      <w:pPr>
        <w:ind w:firstLine="426"/>
        <w:jc w:val="both"/>
      </w:pPr>
      <w:r w:rsidRPr="008F6005">
        <w:t xml:space="preserve">                                                                        от ______________ № _______</w:t>
      </w:r>
    </w:p>
    <w:p w:rsidR="009E476D" w:rsidRPr="008F6005" w:rsidRDefault="009E476D" w:rsidP="009E476D">
      <w:pPr>
        <w:ind w:firstLine="426"/>
        <w:jc w:val="both"/>
      </w:pPr>
    </w:p>
    <w:p w:rsidR="009E476D" w:rsidRPr="008F6005" w:rsidRDefault="009E476D" w:rsidP="009E476D">
      <w:pPr>
        <w:ind w:firstLine="426"/>
        <w:jc w:val="both"/>
      </w:pPr>
      <w:r w:rsidRPr="008F6005">
        <w:t xml:space="preserve">                                                                                                        </w:t>
      </w:r>
    </w:p>
    <w:p w:rsidR="009E476D" w:rsidRPr="008F6005" w:rsidRDefault="009E476D" w:rsidP="009E476D">
      <w:pPr>
        <w:jc w:val="both"/>
        <w:outlineLvl w:val="0"/>
      </w:pPr>
    </w:p>
    <w:p w:rsidR="009E476D" w:rsidRPr="00A1589A" w:rsidRDefault="009E476D" w:rsidP="00A1589A">
      <w:pPr>
        <w:jc w:val="center"/>
      </w:pPr>
      <w:r w:rsidRPr="00A1589A">
        <w:t>Положение</w:t>
      </w:r>
    </w:p>
    <w:p w:rsidR="005B6B7F" w:rsidRPr="00A1589A" w:rsidRDefault="00C636F4" w:rsidP="00A1589A">
      <w:pPr>
        <w:jc w:val="center"/>
      </w:pPr>
      <w:r w:rsidRPr="00A1589A">
        <w:t xml:space="preserve">о  </w:t>
      </w:r>
      <w:r w:rsidR="009E476D" w:rsidRPr="00A1589A">
        <w:t xml:space="preserve"> </w:t>
      </w:r>
      <w:r w:rsidRPr="00A1589A">
        <w:t xml:space="preserve"> </w:t>
      </w:r>
      <w:r w:rsidR="009E476D" w:rsidRPr="00A1589A">
        <w:t xml:space="preserve">конкурсной  </w:t>
      </w:r>
      <w:r w:rsidRPr="00A1589A">
        <w:t xml:space="preserve"> </w:t>
      </w:r>
      <w:r w:rsidR="009E476D" w:rsidRPr="00A1589A">
        <w:t xml:space="preserve">комиссии </w:t>
      </w:r>
      <w:r w:rsidRPr="00A1589A">
        <w:t xml:space="preserve">   </w:t>
      </w:r>
      <w:r w:rsidR="009E476D" w:rsidRPr="00A1589A">
        <w:t xml:space="preserve">по </w:t>
      </w:r>
      <w:r w:rsidRPr="00A1589A">
        <w:t xml:space="preserve"> </w:t>
      </w:r>
      <w:r w:rsidR="007E31DA" w:rsidRPr="00A1589A">
        <w:t xml:space="preserve"> </w:t>
      </w:r>
      <w:r w:rsidRPr="00A1589A">
        <w:t xml:space="preserve"> </w:t>
      </w:r>
      <w:r w:rsidR="007E31DA" w:rsidRPr="00A1589A">
        <w:t>проведению</w:t>
      </w:r>
      <w:r w:rsidRPr="00A1589A">
        <w:t xml:space="preserve">  </w:t>
      </w:r>
      <w:r w:rsidR="007E31DA" w:rsidRPr="00A1589A">
        <w:t xml:space="preserve"> </w:t>
      </w:r>
      <w:r w:rsidR="009E476D" w:rsidRPr="00A1589A">
        <w:t>отбор</w:t>
      </w:r>
      <w:r w:rsidR="007E31DA" w:rsidRPr="00A1589A">
        <w:t>а</w:t>
      </w:r>
      <w:r w:rsidR="009E476D" w:rsidRPr="00A1589A">
        <w:t xml:space="preserve"> </w:t>
      </w:r>
      <w:r w:rsidRPr="00A1589A">
        <w:t xml:space="preserve"> </w:t>
      </w:r>
      <w:r w:rsidR="009E476D" w:rsidRPr="00A1589A">
        <w:t xml:space="preserve"> организаций, </w:t>
      </w:r>
      <w:r w:rsidRPr="00A1589A">
        <w:t xml:space="preserve">    </w:t>
      </w:r>
      <w:r w:rsidR="009E476D" w:rsidRPr="00A1589A">
        <w:t>образующих инфраструктуру</w:t>
      </w:r>
      <w:r w:rsidR="005B6B7F" w:rsidRPr="00A1589A">
        <w:t xml:space="preserve">  </w:t>
      </w:r>
      <w:r w:rsidR="009E476D" w:rsidRPr="00A1589A">
        <w:t xml:space="preserve"> поддержки</w:t>
      </w:r>
      <w:r w:rsidR="005B6B7F" w:rsidRPr="00A1589A">
        <w:t xml:space="preserve">   </w:t>
      </w:r>
      <w:r w:rsidR="009E476D" w:rsidRPr="00A1589A">
        <w:t xml:space="preserve"> субъектов </w:t>
      </w:r>
      <w:r w:rsidR="005B6B7F" w:rsidRPr="00A1589A">
        <w:t xml:space="preserve">  </w:t>
      </w:r>
      <w:r w:rsidR="009E476D" w:rsidRPr="00A1589A">
        <w:t>малого и</w:t>
      </w:r>
      <w:r w:rsidRPr="00A1589A">
        <w:t xml:space="preserve"> </w:t>
      </w:r>
      <w:r w:rsidR="009E476D" w:rsidRPr="00A1589A">
        <w:t xml:space="preserve"> среднего</w:t>
      </w:r>
      <w:r w:rsidRPr="00A1589A">
        <w:t xml:space="preserve"> </w:t>
      </w:r>
      <w:r w:rsidR="009E476D" w:rsidRPr="00A1589A">
        <w:t xml:space="preserve"> предпринимательства</w:t>
      </w:r>
    </w:p>
    <w:p w:rsidR="009E476D" w:rsidRPr="00A1589A" w:rsidRDefault="005B6B7F" w:rsidP="00A1589A">
      <w:pPr>
        <w:jc w:val="center"/>
      </w:pPr>
      <w:r w:rsidRPr="00A1589A">
        <w:t>(далее – организации инфраструктуры)</w:t>
      </w:r>
      <w:r w:rsidR="009E476D" w:rsidRPr="00A1589A">
        <w:t>,</w:t>
      </w:r>
      <w:r w:rsidR="00C636F4" w:rsidRPr="00A1589A">
        <w:t xml:space="preserve"> </w:t>
      </w:r>
      <w:r w:rsidR="009E476D" w:rsidRPr="00A1589A">
        <w:t xml:space="preserve"> на</w:t>
      </w:r>
      <w:r w:rsidRPr="00A1589A">
        <w:t xml:space="preserve">  </w:t>
      </w:r>
      <w:r w:rsidR="009E476D" w:rsidRPr="00A1589A">
        <w:t>право</w:t>
      </w:r>
      <w:r w:rsidR="00C636F4" w:rsidRPr="00A1589A">
        <w:t xml:space="preserve">  </w:t>
      </w:r>
      <w:r w:rsidR="009E476D" w:rsidRPr="00A1589A">
        <w:t xml:space="preserve"> получения</w:t>
      </w:r>
      <w:r w:rsidR="00C636F4" w:rsidRPr="00A1589A">
        <w:t xml:space="preserve">  </w:t>
      </w:r>
      <w:r w:rsidR="009E476D" w:rsidRPr="00A1589A">
        <w:t xml:space="preserve"> субсидий </w:t>
      </w:r>
      <w:r w:rsidR="00C636F4" w:rsidRPr="00A1589A">
        <w:t xml:space="preserve"> </w:t>
      </w:r>
      <w:r w:rsidR="009E476D" w:rsidRPr="00A1589A">
        <w:t xml:space="preserve"> в </w:t>
      </w:r>
      <w:r w:rsidR="00C636F4" w:rsidRPr="00A1589A">
        <w:t xml:space="preserve"> </w:t>
      </w:r>
      <w:r w:rsidR="009E476D" w:rsidRPr="00A1589A">
        <w:t xml:space="preserve"> рамках </w:t>
      </w:r>
      <w:r w:rsidR="00C636F4" w:rsidRPr="00A1589A">
        <w:t xml:space="preserve"> </w:t>
      </w:r>
      <w:r w:rsidR="009E476D" w:rsidRPr="00A1589A">
        <w:t xml:space="preserve">реализации </w:t>
      </w:r>
      <w:r w:rsidR="00C636F4" w:rsidRPr="00A1589A">
        <w:t xml:space="preserve"> </w:t>
      </w:r>
      <w:r w:rsidR="001A40D2" w:rsidRPr="00A1589A">
        <w:t xml:space="preserve">мероприятий </w:t>
      </w:r>
      <w:r w:rsidR="00C636F4" w:rsidRPr="00A1589A">
        <w:t xml:space="preserve"> </w:t>
      </w:r>
      <w:r w:rsidR="009E476D" w:rsidRPr="00A1589A">
        <w:t xml:space="preserve">муниципальной программы </w:t>
      </w:r>
      <w:r w:rsidR="003152D4" w:rsidRPr="00A1589A">
        <w:rPr>
          <w:bCs/>
          <w:color w:val="000000"/>
        </w:rPr>
        <w:t>«Развитие и поддержка малого и среднего предпринимательства в Никольском городском поселении Тосненского района Ленинградской области»</w:t>
      </w:r>
      <w:r w:rsidR="009E476D" w:rsidRPr="00A1589A">
        <w:t xml:space="preserve">, в </w:t>
      </w:r>
      <w:r w:rsidR="00C636F4" w:rsidRPr="00A1589A">
        <w:t xml:space="preserve">  </w:t>
      </w:r>
      <w:r w:rsidRPr="00A1589A">
        <w:t xml:space="preserve"> </w:t>
      </w:r>
      <w:r w:rsidR="009E476D" w:rsidRPr="00A1589A">
        <w:t>целях</w:t>
      </w:r>
      <w:r w:rsidR="00C636F4" w:rsidRPr="00A1589A">
        <w:t xml:space="preserve">   финансового  обеспечения (возмещения)  затрат  в связи  с оказанием  безвозмездных   консультационных   услуг    субъектам    малого    и    среднего предпринимательства </w:t>
      </w:r>
      <w:r w:rsidR="00954648" w:rsidRPr="00A1589A">
        <w:t xml:space="preserve"> (далее - положение)</w:t>
      </w:r>
    </w:p>
    <w:p w:rsidR="009E476D" w:rsidRPr="00A1589A" w:rsidRDefault="009E476D" w:rsidP="00A1589A">
      <w:pPr>
        <w:jc w:val="center"/>
        <w:outlineLvl w:val="0"/>
      </w:pPr>
    </w:p>
    <w:p w:rsidR="009E476D" w:rsidRDefault="009E476D" w:rsidP="009E476D">
      <w:pPr>
        <w:jc w:val="both"/>
        <w:outlineLvl w:val="0"/>
      </w:pPr>
      <w:r w:rsidRPr="008F6005">
        <w:t xml:space="preserve">                                         Глава 1. Общие положения</w:t>
      </w:r>
    </w:p>
    <w:p w:rsidR="003B4BA0" w:rsidRDefault="003B4BA0" w:rsidP="009E476D">
      <w:pPr>
        <w:jc w:val="both"/>
        <w:outlineLvl w:val="0"/>
        <w:rPr>
          <w:color w:val="FF0000"/>
        </w:rPr>
      </w:pPr>
    </w:p>
    <w:p w:rsidR="005E01BD" w:rsidRDefault="005E01BD" w:rsidP="003152D4">
      <w:pPr>
        <w:jc w:val="both"/>
      </w:pPr>
      <w:r w:rsidRPr="008F6005">
        <w:t>1.</w:t>
      </w:r>
      <w:r>
        <w:t>1</w:t>
      </w:r>
      <w:r w:rsidRPr="008F6005">
        <w:t>. Конкурсная комиссия создается для отбора  организаций, образующих инфраструктуру поддержки субъектов малого и среднего</w:t>
      </w:r>
      <w:r>
        <w:t xml:space="preserve"> предпринимательства (далее – организаций инфраструктуры)</w:t>
      </w:r>
      <w:r w:rsidRPr="008F6005">
        <w:t xml:space="preserve">, </w:t>
      </w:r>
      <w:r>
        <w:t>в целях</w:t>
      </w:r>
      <w:r w:rsidRPr="008F6005">
        <w:t xml:space="preserve"> предоставлени</w:t>
      </w:r>
      <w:r>
        <w:t xml:space="preserve">я </w:t>
      </w:r>
      <w:r w:rsidRPr="008F6005">
        <w:t xml:space="preserve"> субсиди</w:t>
      </w:r>
      <w:r>
        <w:t>й</w:t>
      </w:r>
      <w:r w:rsidRPr="008F6005">
        <w:t xml:space="preserve"> из бюджета </w:t>
      </w:r>
      <w:r w:rsidR="00F361F0">
        <w:t>Никольского городского поселения</w:t>
      </w:r>
      <w:r w:rsidRPr="008F6005">
        <w:t xml:space="preserve"> Тосненск</w:t>
      </w:r>
      <w:r w:rsidR="00F361F0">
        <w:t>ого</w:t>
      </w:r>
      <w:r w:rsidRPr="008F6005">
        <w:t xml:space="preserve"> район</w:t>
      </w:r>
      <w:r w:rsidR="00F361F0">
        <w:t>а</w:t>
      </w:r>
      <w:r w:rsidRPr="008F6005">
        <w:t xml:space="preserve"> Ленинградской области </w:t>
      </w:r>
      <w:r>
        <w:t xml:space="preserve">в рамках реализации мероприятий </w:t>
      </w:r>
      <w:r w:rsidRPr="008F6005">
        <w:t xml:space="preserve">муниципальной программы </w:t>
      </w:r>
      <w:r w:rsidR="003152D4" w:rsidRPr="003152D4">
        <w:rPr>
          <w:rFonts w:ascii="Roboto Condensed" w:hAnsi="Roboto Condensed"/>
          <w:bCs/>
          <w:color w:val="000000"/>
        </w:rPr>
        <w:t>«Развитие и поддержка малого и среднего предпринимательства в Никольском городском поселении Тосненского района Ленинградской области».</w:t>
      </w:r>
      <w:r w:rsidRPr="001A40D2">
        <w:t xml:space="preserve"> </w:t>
      </w:r>
      <w:r>
        <w:t xml:space="preserve">Субсидия предоставляется в </w:t>
      </w:r>
      <w:r w:rsidRPr="00A83495">
        <w:t xml:space="preserve">целях  </w:t>
      </w:r>
      <w:r>
        <w:t>финансового    обеспечения (</w:t>
      </w:r>
      <w:r w:rsidRPr="00A83495">
        <w:t>возмещения</w:t>
      </w:r>
      <w:r>
        <w:t>)</w:t>
      </w:r>
      <w:r w:rsidRPr="00A83495">
        <w:t xml:space="preserve">  затрат </w:t>
      </w:r>
      <w:r>
        <w:t>организаций</w:t>
      </w:r>
      <w:r w:rsidRPr="00A83495">
        <w:t xml:space="preserve"> </w:t>
      </w:r>
      <w:r>
        <w:t>инфраструктуры</w:t>
      </w:r>
      <w:r w:rsidRPr="00A83495">
        <w:t xml:space="preserve"> в  связи  с  оказанием   безвозмездных </w:t>
      </w:r>
      <w:r>
        <w:t xml:space="preserve"> </w:t>
      </w:r>
      <w:r w:rsidRPr="00A83495">
        <w:t>консультационных   услуг    субъектам    малого    и    среднего предпринимательства</w:t>
      </w:r>
      <w:r>
        <w:t>,</w:t>
      </w:r>
      <w:r w:rsidRPr="00C47DC5">
        <w:t xml:space="preserve"> </w:t>
      </w:r>
      <w:r>
        <w:t xml:space="preserve">зарегистрированным </w:t>
      </w:r>
      <w:r w:rsidRPr="000E36FD">
        <w:t xml:space="preserve">на территории </w:t>
      </w:r>
      <w:r w:rsidR="00F361F0">
        <w:t>Никольского городского поселения Тосненского района Ленинградской области.</w:t>
      </w:r>
    </w:p>
    <w:p w:rsidR="005E01BD" w:rsidRDefault="005E01BD" w:rsidP="003152D4">
      <w:pPr>
        <w:jc w:val="both"/>
      </w:pPr>
    </w:p>
    <w:p w:rsidR="001311CC" w:rsidRDefault="001311CC" w:rsidP="001311CC">
      <w:pPr>
        <w:jc w:val="both"/>
      </w:pPr>
      <w:r>
        <w:t>1.2</w:t>
      </w:r>
      <w:r w:rsidRPr="008F6005">
        <w:t>. Конкурсная комиссия является коллегиальным органом по отбору организаций  инфраструктур</w:t>
      </w:r>
      <w:r w:rsidR="005B6B7F">
        <w:t>ы</w:t>
      </w:r>
      <w:r w:rsidRPr="008F6005">
        <w:t xml:space="preserve">, для предоставления субсидий из бюджета </w:t>
      </w:r>
      <w:r w:rsidR="00F361F0">
        <w:t>Никольского городского поселения</w:t>
      </w:r>
      <w:r w:rsidRPr="008F6005">
        <w:t xml:space="preserve"> Тосненск</w:t>
      </w:r>
      <w:r w:rsidR="00F361F0">
        <w:t>ого</w:t>
      </w:r>
      <w:r w:rsidRPr="008F6005">
        <w:t xml:space="preserve"> район</w:t>
      </w:r>
      <w:r w:rsidR="00F361F0">
        <w:t>а</w:t>
      </w:r>
      <w:r w:rsidRPr="008F6005">
        <w:t xml:space="preserve"> Ленинградской области</w:t>
      </w:r>
      <w:r w:rsidR="005E01BD">
        <w:t xml:space="preserve">, ее состав утверждается распоряжением администрации </w:t>
      </w:r>
      <w:r w:rsidR="00F361F0">
        <w:t>Никольского городского поселения</w:t>
      </w:r>
      <w:r w:rsidR="005E01BD">
        <w:t xml:space="preserve"> Тосненск</w:t>
      </w:r>
      <w:r w:rsidR="00F361F0">
        <w:t>ого</w:t>
      </w:r>
      <w:r w:rsidR="005E01BD">
        <w:t xml:space="preserve"> район</w:t>
      </w:r>
      <w:r w:rsidR="00F361F0">
        <w:t>а</w:t>
      </w:r>
      <w:r w:rsidR="005E01BD">
        <w:t xml:space="preserve"> Ленинградской области  (далее – администрация)</w:t>
      </w:r>
      <w:r w:rsidRPr="008F6005">
        <w:t>.</w:t>
      </w:r>
    </w:p>
    <w:p w:rsidR="001311CC" w:rsidRDefault="001311CC" w:rsidP="001311CC">
      <w:pPr>
        <w:jc w:val="both"/>
      </w:pPr>
    </w:p>
    <w:p w:rsidR="001311CC" w:rsidRPr="008635E2" w:rsidRDefault="001311CC" w:rsidP="001311CC">
      <w:pPr>
        <w:jc w:val="both"/>
        <w:outlineLvl w:val="0"/>
      </w:pPr>
      <w:r w:rsidRPr="008635E2">
        <w:t xml:space="preserve">1.3. Конкурсная комиссия формируется из </w:t>
      </w:r>
      <w:r w:rsidR="00AC248C">
        <w:t>отдела экономики, бытовых услуг и потребительского рынка, отдела по управлению муниципальным имуществом, земельным вопросам и архитектуре</w:t>
      </w:r>
      <w:r w:rsidRPr="008635E2">
        <w:t>, а также представителей комитета финансов, юридического отдела, отдела бухгалтерского учета и отчетности администрации</w:t>
      </w:r>
      <w:r w:rsidR="00854DA3" w:rsidRPr="008635E2">
        <w:t>.</w:t>
      </w:r>
    </w:p>
    <w:p w:rsidR="001311CC" w:rsidRPr="008F6005" w:rsidRDefault="001311CC" w:rsidP="001311CC">
      <w:pPr>
        <w:ind w:firstLine="709"/>
        <w:jc w:val="both"/>
      </w:pPr>
    </w:p>
    <w:p w:rsidR="009C10DD" w:rsidRDefault="009C10DD" w:rsidP="000342CC">
      <w:pPr>
        <w:jc w:val="both"/>
      </w:pPr>
      <w:r w:rsidRPr="008F6005">
        <w:t>1.</w:t>
      </w:r>
      <w:r w:rsidR="001311CC">
        <w:t>4</w:t>
      </w:r>
      <w:r w:rsidRPr="008F6005">
        <w:t xml:space="preserve">. Конкурсная комиссия </w:t>
      </w:r>
      <w:r w:rsidR="005E01BD">
        <w:t xml:space="preserve">формируется  </w:t>
      </w:r>
      <w:r w:rsidRPr="008F6005">
        <w:t>из председателя конкурсной комиссии, секретаря и членов  конкурсной комиссии.</w:t>
      </w:r>
      <w:r w:rsidR="00A26AA8">
        <w:t xml:space="preserve"> Председатель конкурсной комиссии и секретарь являются иными членами конкурсной комиссии.</w:t>
      </w:r>
    </w:p>
    <w:p w:rsidR="000342CC" w:rsidRDefault="000342CC" w:rsidP="009C10DD">
      <w:pPr>
        <w:ind w:firstLine="709"/>
        <w:jc w:val="both"/>
      </w:pPr>
      <w:r>
        <w:t>Председателем конкурсной комиссии является з</w:t>
      </w:r>
      <w:r w:rsidR="00AC248C">
        <w:t>аместитель главы администрации,</w:t>
      </w:r>
      <w:r>
        <w:t xml:space="preserve"> секретарем конкурсной комиссии – </w:t>
      </w:r>
      <w:r w:rsidR="00AC248C">
        <w:t>ведущий специалист отдела экономики, бытовых услуг и потребительского рынка администрации</w:t>
      </w:r>
      <w:r>
        <w:t>.</w:t>
      </w:r>
    </w:p>
    <w:p w:rsidR="00854DA3" w:rsidRDefault="00854DA3" w:rsidP="009C10DD">
      <w:pPr>
        <w:ind w:firstLine="709"/>
        <w:jc w:val="both"/>
      </w:pPr>
    </w:p>
    <w:p w:rsidR="00854DA3" w:rsidRPr="008F6005" w:rsidRDefault="00854DA3" w:rsidP="00854DA3">
      <w:pPr>
        <w:jc w:val="both"/>
      </w:pPr>
      <w:r>
        <w:t>1.5. Все члены конкурсной комиссии, председатель и секретарь обладают правом голоса.</w:t>
      </w:r>
    </w:p>
    <w:p w:rsidR="009E476D" w:rsidRPr="008F6005" w:rsidRDefault="009E476D" w:rsidP="009E476D">
      <w:pPr>
        <w:jc w:val="both"/>
        <w:outlineLvl w:val="0"/>
      </w:pPr>
    </w:p>
    <w:p w:rsidR="009E476D" w:rsidRPr="008F6005" w:rsidRDefault="009E476D" w:rsidP="00CF3FBD">
      <w:pPr>
        <w:jc w:val="both"/>
      </w:pPr>
      <w:r w:rsidRPr="008F6005">
        <w:t>1.</w:t>
      </w:r>
      <w:r w:rsidR="005E01BD">
        <w:t>6</w:t>
      </w:r>
      <w:r w:rsidRPr="008F6005">
        <w:t xml:space="preserve">. Конкурсная комиссия в своей деятельности руководствуется Гражданским кодексом Российской Федерации, Бюджетным кодексом Российской Федерации, федеральными </w:t>
      </w:r>
      <w:hyperlink r:id="rId7" w:history="1">
        <w:r w:rsidRPr="003D27DF">
          <w:rPr>
            <w:rStyle w:val="a3"/>
            <w:color w:val="auto"/>
            <w:u w:val="none"/>
          </w:rPr>
          <w:t>законами</w:t>
        </w:r>
      </w:hyperlink>
      <w:r w:rsidRPr="008F6005">
        <w:t xml:space="preserve"> от 6 октября 2003 года № 131-ФЗ «Об общих принципах организации местного самоуправления в Российской Федерации, от 24 июля 2007 года № 209-ФЗ «О развитии малого и среднего предпринимательства в Российской Федерации», </w:t>
      </w:r>
      <w:r w:rsidR="003D27DF" w:rsidRPr="003152D4">
        <w:t>постановлени</w:t>
      </w:r>
      <w:r w:rsidR="00CF3FBD" w:rsidRPr="003152D4">
        <w:t>ями</w:t>
      </w:r>
      <w:r w:rsidR="003D27DF" w:rsidRPr="003152D4">
        <w:t xml:space="preserve"> администрации </w:t>
      </w:r>
      <w:r w:rsidR="003152D4" w:rsidRPr="003152D4">
        <w:t>Никольского городского поселнения Тосненского района Ленинградской области</w:t>
      </w:r>
      <w:r w:rsidR="003152D4">
        <w:rPr>
          <w:color w:val="FF0000"/>
        </w:rPr>
        <w:t xml:space="preserve"> </w:t>
      </w:r>
      <w:r w:rsidR="003152D4" w:rsidRPr="00D14024">
        <w:t>от 11.11.2015 № 428-па «</w:t>
      </w:r>
      <w:r w:rsidR="003152D4" w:rsidRPr="00D14024">
        <w:rPr>
          <w:rFonts w:ascii="Roboto Condensed" w:hAnsi="Roboto Condensed"/>
          <w:bCs/>
        </w:rPr>
        <w:t xml:space="preserve">Об утверждении муниципальной программы Никольского городского </w:t>
      </w:r>
      <w:r w:rsidR="003152D4" w:rsidRPr="00D14024">
        <w:rPr>
          <w:rFonts w:ascii="Roboto Condensed" w:hAnsi="Roboto Condensed"/>
          <w:bCs/>
          <w:color w:val="000000"/>
        </w:rPr>
        <w:t>поселения Тосненского района Ленинградской области «Развитие и поддержка малого и среднего предпринимательства в Никольском городском поселении Тосненского района Ленинградской области»</w:t>
      </w:r>
      <w:r w:rsidR="003152D4">
        <w:rPr>
          <w:rFonts w:ascii="Roboto Condensed" w:hAnsi="Roboto Condensed"/>
          <w:bCs/>
          <w:color w:val="000000"/>
        </w:rPr>
        <w:t xml:space="preserve"> с изменениями от 11.09.2017</w:t>
      </w:r>
      <w:r w:rsidR="003152D4">
        <w:rPr>
          <w:rFonts w:ascii="Roboto Condensed" w:hAnsi="Roboto Condensed"/>
          <w:b/>
          <w:bCs/>
          <w:color w:val="000000"/>
        </w:rPr>
        <w:t xml:space="preserve"> </w:t>
      </w:r>
      <w:r w:rsidR="003152D4" w:rsidRPr="00E941A9">
        <w:rPr>
          <w:rFonts w:ascii="Roboto Condensed" w:hAnsi="Roboto Condensed"/>
          <w:bCs/>
          <w:color w:val="000000"/>
        </w:rPr>
        <w:t>№ 204/1 –па О внесении изменений в постановление от 11.11.2015 №428-па «Об утверждении муниципальной программы Никольского городского поселения Тосненского района Ленинградской области «Развитие и поддержка малого и среднего предпринимательства в Никольском городском поселении Тосненского района Ленинградской области»</w:t>
      </w:r>
      <w:r w:rsidR="003152D4">
        <w:rPr>
          <w:rFonts w:ascii="Roboto Condensed" w:hAnsi="Roboto Condensed"/>
          <w:bCs/>
          <w:color w:val="000000"/>
        </w:rPr>
        <w:t>,</w:t>
      </w:r>
      <w:r w:rsidR="00E57C03" w:rsidRPr="00081B37">
        <w:rPr>
          <w:color w:val="FF0000"/>
        </w:rPr>
        <w:t xml:space="preserve"> </w:t>
      </w:r>
      <w:r w:rsidR="00CF3FBD" w:rsidRPr="00081B37">
        <w:rPr>
          <w:color w:val="FF0000"/>
        </w:rPr>
        <w:t xml:space="preserve"> </w:t>
      </w:r>
      <w:r w:rsidR="00CF3FBD" w:rsidRPr="003152D4">
        <w:t xml:space="preserve">от </w:t>
      </w:r>
      <w:r w:rsidR="003152D4" w:rsidRPr="003152D4">
        <w:t>______</w:t>
      </w:r>
      <w:r w:rsidR="00E57C03" w:rsidRPr="003152D4">
        <w:t xml:space="preserve"> </w:t>
      </w:r>
      <w:r w:rsidR="00CF3FBD" w:rsidRPr="003152D4">
        <w:t xml:space="preserve"> № </w:t>
      </w:r>
      <w:r w:rsidR="003152D4" w:rsidRPr="003152D4">
        <w:t>__</w:t>
      </w:r>
      <w:r w:rsidR="003152D4">
        <w:t xml:space="preserve"> </w:t>
      </w:r>
      <w:r w:rsidR="00E57C03" w:rsidRPr="003152D4">
        <w:t>-па</w:t>
      </w:r>
      <w:r w:rsidR="003152D4">
        <w:t xml:space="preserve"> «Об </w:t>
      </w:r>
      <w:r w:rsidR="00CF3FBD" w:rsidRPr="003152D4">
        <w:t>утверждении Порядка     предоставления    субсидий организациям,    образующим    инфраструктуру   поддержки субъектов  малого и  среднего предпринимательства  в рамках реал</w:t>
      </w:r>
      <w:r w:rsidR="003152D4" w:rsidRPr="003152D4">
        <w:t xml:space="preserve">изации муниципальной программы </w:t>
      </w:r>
      <w:r w:rsidR="003152D4" w:rsidRPr="003152D4">
        <w:rPr>
          <w:rFonts w:ascii="Roboto Condensed" w:hAnsi="Roboto Condensed"/>
          <w:bCs/>
        </w:rPr>
        <w:t>«Развитие и поддержка малого и средне</w:t>
      </w:r>
      <w:r w:rsidR="003152D4" w:rsidRPr="003152D4">
        <w:rPr>
          <w:rFonts w:ascii="Roboto Condensed" w:hAnsi="Roboto Condensed"/>
          <w:bCs/>
          <w:color w:val="000000"/>
        </w:rPr>
        <w:t>го предпринимательства в Никольском городском поселении Тосненского района Ленинградской области»</w:t>
      </w:r>
      <w:r w:rsidR="00CF3FBD" w:rsidRPr="00A65191">
        <w:t xml:space="preserve">, </w:t>
      </w:r>
      <w:r w:rsidR="00CF3FBD" w:rsidRPr="00775650">
        <w:t>в целях   финансового обеспечения</w:t>
      </w:r>
      <w:r w:rsidR="00CF3FBD">
        <w:t xml:space="preserve"> </w:t>
      </w:r>
      <w:r w:rsidR="00CF3FBD" w:rsidRPr="00775650">
        <w:t>(возмещения) затрат в связи с оказанием безвозмездных     консультационных   услуг    субъектам    малого    и    среднего предпринимательства</w:t>
      </w:r>
      <w:r w:rsidR="00CF3FBD">
        <w:t xml:space="preserve">», </w:t>
      </w:r>
      <w:r w:rsidR="00C41E67">
        <w:t xml:space="preserve"> </w:t>
      </w:r>
      <w:r w:rsidRPr="008F6005">
        <w:t>иными нормативными правовыми актами,  а также настоящим Положением</w:t>
      </w:r>
      <w:r w:rsidR="00CF3FBD">
        <w:t>.</w:t>
      </w:r>
    </w:p>
    <w:p w:rsidR="009E476D" w:rsidRPr="008F6005" w:rsidRDefault="008A45D2" w:rsidP="008A45D2">
      <w:pPr>
        <w:ind w:firstLine="709"/>
        <w:jc w:val="both"/>
      </w:pPr>
      <w:r w:rsidRPr="008F6005">
        <w:br/>
      </w:r>
      <w:r w:rsidR="009E476D" w:rsidRPr="008F6005">
        <w:t xml:space="preserve">                    Глава 2. Основные цели и задачи конкурсной комиссии</w:t>
      </w:r>
    </w:p>
    <w:p w:rsidR="009E476D" w:rsidRPr="008F6005" w:rsidRDefault="009E476D" w:rsidP="009E476D">
      <w:pPr>
        <w:ind w:firstLine="709"/>
        <w:jc w:val="both"/>
        <w:outlineLvl w:val="0"/>
      </w:pPr>
    </w:p>
    <w:p w:rsidR="005516E6" w:rsidRPr="008F6005" w:rsidRDefault="009E476D" w:rsidP="005516E6">
      <w:pPr>
        <w:jc w:val="both"/>
      </w:pPr>
      <w:r w:rsidRPr="008F6005">
        <w:t xml:space="preserve">2.1. Целью работы конкурсной комиссии является эффективное использование бюджетных средств, предназначенных для поддержки и развития </w:t>
      </w:r>
      <w:r w:rsidR="008815F9">
        <w:t xml:space="preserve">субъектов </w:t>
      </w:r>
      <w:r w:rsidRPr="008F6005">
        <w:t xml:space="preserve">малого и среднего </w:t>
      </w:r>
      <w:r w:rsidR="008815F9">
        <w:t>предпринимательства,</w:t>
      </w:r>
      <w:r w:rsidRPr="008F6005">
        <w:t xml:space="preserve"> </w:t>
      </w:r>
      <w:r w:rsidR="005516E6">
        <w:t xml:space="preserve">в связи </w:t>
      </w:r>
      <w:r w:rsidR="005516E6" w:rsidRPr="00E57C03">
        <w:t xml:space="preserve">с </w:t>
      </w:r>
      <w:r w:rsidRPr="00E57C03">
        <w:t xml:space="preserve"> </w:t>
      </w:r>
      <w:r w:rsidR="007A1D21" w:rsidRPr="00E57C03">
        <w:t>финансов</w:t>
      </w:r>
      <w:r w:rsidR="005516E6" w:rsidRPr="00E57C03">
        <w:t>ым</w:t>
      </w:r>
      <w:r w:rsidR="007A1D21" w:rsidRPr="00E57C03">
        <w:t xml:space="preserve">  </w:t>
      </w:r>
      <w:r w:rsidRPr="00E57C03">
        <w:t>обеспечени</w:t>
      </w:r>
      <w:r w:rsidR="005516E6" w:rsidRPr="00E57C03">
        <w:t>ем</w:t>
      </w:r>
      <w:r w:rsidR="007A1D21" w:rsidRPr="00E57C03">
        <w:t xml:space="preserve"> (возмещение</w:t>
      </w:r>
      <w:r w:rsidR="005516E6" w:rsidRPr="00E57C03">
        <w:t>м</w:t>
      </w:r>
      <w:r w:rsidR="007A1D21" w:rsidRPr="00E57C03">
        <w:t xml:space="preserve"> затрат)</w:t>
      </w:r>
      <w:r w:rsidRPr="00E57C03">
        <w:t xml:space="preserve">  организаций, образующих инфраструктуру поддержки субъектов малого и среднего предпринимательств </w:t>
      </w:r>
      <w:r w:rsidR="005516E6" w:rsidRPr="00E57C03">
        <w:t xml:space="preserve">в  связи  с  оказанием   безвозмездных   </w:t>
      </w:r>
      <w:r w:rsidR="005516E6" w:rsidRPr="00775650">
        <w:t>консультационных   услуг    субъектам    малого   и    среднего предпринимательства</w:t>
      </w:r>
      <w:r w:rsidR="005516E6">
        <w:t xml:space="preserve">, зарегистрированным на территории </w:t>
      </w:r>
      <w:r w:rsidR="00081B37">
        <w:t>Никольского городского поселения</w:t>
      </w:r>
      <w:r w:rsidR="005516E6">
        <w:t xml:space="preserve"> Тосненск</w:t>
      </w:r>
      <w:r w:rsidR="00081B37">
        <w:t>ого</w:t>
      </w:r>
      <w:r w:rsidR="005516E6">
        <w:t xml:space="preserve"> район</w:t>
      </w:r>
      <w:r w:rsidR="00081B37">
        <w:t>а</w:t>
      </w:r>
      <w:r w:rsidR="005516E6">
        <w:t xml:space="preserve"> Ленинградской области</w:t>
      </w:r>
      <w:r w:rsidR="008635E2">
        <w:t>.</w:t>
      </w:r>
    </w:p>
    <w:p w:rsidR="004D1744" w:rsidRDefault="004D1744" w:rsidP="007A1D21">
      <w:pPr>
        <w:ind w:firstLine="709"/>
        <w:jc w:val="both"/>
      </w:pPr>
    </w:p>
    <w:p w:rsidR="009E476D" w:rsidRDefault="009E476D" w:rsidP="007A1D21">
      <w:pPr>
        <w:ind w:firstLine="709"/>
        <w:jc w:val="both"/>
      </w:pPr>
      <w:r w:rsidRPr="008F6005">
        <w:t>2.2. Задачами конкурсной комиссии являются:</w:t>
      </w:r>
    </w:p>
    <w:p w:rsidR="004D1744" w:rsidRPr="008F6005" w:rsidRDefault="004D1744" w:rsidP="007A1D21">
      <w:pPr>
        <w:ind w:firstLine="709"/>
        <w:jc w:val="both"/>
      </w:pPr>
    </w:p>
    <w:p w:rsidR="009E476D" w:rsidRPr="008F6005" w:rsidRDefault="009E476D" w:rsidP="00CF3FBD">
      <w:pPr>
        <w:jc w:val="both"/>
      </w:pPr>
      <w:r w:rsidRPr="008F6005">
        <w:t xml:space="preserve">2.2.1. Рассмотрение </w:t>
      </w:r>
      <w:r w:rsidR="007E31DA" w:rsidRPr="008F6005">
        <w:t xml:space="preserve">конкурсных </w:t>
      </w:r>
      <w:r w:rsidRPr="008F6005">
        <w:t xml:space="preserve">заявок </w:t>
      </w:r>
      <w:r w:rsidR="00D36940">
        <w:t>участников конкурсного отбора</w:t>
      </w:r>
      <w:r w:rsidRPr="008F6005">
        <w:t xml:space="preserve">, на право получения субсидий из бюджета </w:t>
      </w:r>
      <w:r w:rsidR="00081B37">
        <w:t xml:space="preserve">Никольского городского поселения </w:t>
      </w:r>
      <w:r w:rsidRPr="008F6005">
        <w:t xml:space="preserve"> Тосненск</w:t>
      </w:r>
      <w:r w:rsidR="00081B37">
        <w:t>ого</w:t>
      </w:r>
      <w:r w:rsidRPr="008F6005">
        <w:t xml:space="preserve"> район</w:t>
      </w:r>
      <w:r w:rsidR="00081B37">
        <w:t>а</w:t>
      </w:r>
      <w:r w:rsidRPr="008F6005">
        <w:t xml:space="preserve"> Ленинградской области</w:t>
      </w:r>
      <w:r w:rsidR="008635E2">
        <w:t>.</w:t>
      </w:r>
      <w:r w:rsidR="00D41795" w:rsidRPr="008F6005">
        <w:t xml:space="preserve"> </w:t>
      </w:r>
      <w:r w:rsidR="00D41795" w:rsidRPr="008F6005">
        <w:rPr>
          <w:rFonts w:eastAsia="Calibri"/>
          <w:shd w:val="clear" w:color="auto" w:fill="FFFFFF"/>
          <w:lang w:eastAsia="en-US"/>
        </w:rPr>
        <w:t xml:space="preserve"> </w:t>
      </w:r>
    </w:p>
    <w:p w:rsidR="00574245" w:rsidRDefault="009E476D" w:rsidP="004A1E3C">
      <w:pPr>
        <w:jc w:val="both"/>
      </w:pPr>
      <w:r w:rsidRPr="00E57C03">
        <w:t xml:space="preserve">2.2.2. Проверка представленных  </w:t>
      </w:r>
      <w:r w:rsidR="004A1E3C" w:rsidRPr="00E57C03">
        <w:t xml:space="preserve">конкурсных заявок на соответствие требованиям, </w:t>
      </w:r>
      <w:r w:rsidR="004A1E3C" w:rsidRPr="008F6005">
        <w:t>указанным в</w:t>
      </w:r>
      <w:r w:rsidR="002B5985">
        <w:t xml:space="preserve"> Порядке </w:t>
      </w:r>
      <w:r w:rsidR="002B5985" w:rsidRPr="00A83495">
        <w:t>предоставления  субсиди</w:t>
      </w:r>
      <w:r w:rsidR="00574245">
        <w:t>й</w:t>
      </w:r>
      <w:r w:rsidR="002B5985" w:rsidRPr="00A83495">
        <w:t xml:space="preserve"> организациям,  образующим    инфраструктуру     поддержки</w:t>
      </w:r>
      <w:r w:rsidR="002B5985">
        <w:t xml:space="preserve"> </w:t>
      </w:r>
      <w:r w:rsidR="002B5985" w:rsidRPr="00A83495">
        <w:t xml:space="preserve">субъектов  малого и  среднего предпринимательства  в рамках реализации муниципальной программы    </w:t>
      </w:r>
      <w:r w:rsidR="003152D4" w:rsidRPr="003152D4">
        <w:rPr>
          <w:rFonts w:ascii="Roboto Condensed" w:hAnsi="Roboto Condensed"/>
          <w:bCs/>
          <w:color w:val="000000"/>
        </w:rPr>
        <w:t>«Развитие и поддержка малого и среднего предпринимательства в Никольском городском поселении Тосненского района Ленинградской области»</w:t>
      </w:r>
      <w:r w:rsidR="002B5985" w:rsidRPr="003152D4">
        <w:t>,</w:t>
      </w:r>
      <w:r w:rsidR="002B5985" w:rsidRPr="00A83495">
        <w:t xml:space="preserve">  в   целях  </w:t>
      </w:r>
      <w:r w:rsidR="002B5985">
        <w:t>финансового    обеспечения (</w:t>
      </w:r>
      <w:r w:rsidR="002B5985" w:rsidRPr="00A83495">
        <w:t>возмещения</w:t>
      </w:r>
      <w:r w:rsidR="002B5985">
        <w:t>)</w:t>
      </w:r>
      <w:r w:rsidR="002B5985" w:rsidRPr="00A83495">
        <w:t xml:space="preserve">  затрат   в  связи  с  оказанием   безвозмездных </w:t>
      </w:r>
      <w:r w:rsidR="002B5985">
        <w:t xml:space="preserve"> </w:t>
      </w:r>
      <w:r w:rsidR="002B5985" w:rsidRPr="00A83495">
        <w:t>консультационных   услуг    субъектам    малого    и    среднего предпринимательства</w:t>
      </w:r>
      <w:r w:rsidR="00CF3FBD">
        <w:t xml:space="preserve"> (далее – Порядок)</w:t>
      </w:r>
      <w:r w:rsidR="008635E2">
        <w:t>.</w:t>
      </w:r>
    </w:p>
    <w:p w:rsidR="004A1E3C" w:rsidRPr="00E57C03" w:rsidRDefault="004A1E3C" w:rsidP="004A1E3C">
      <w:pPr>
        <w:jc w:val="both"/>
      </w:pPr>
      <w:r w:rsidRPr="00E57C03">
        <w:rPr>
          <w:rFonts w:eastAsia="Calibri"/>
          <w:shd w:val="clear" w:color="auto" w:fill="FFFFFF"/>
          <w:lang w:eastAsia="en-US"/>
        </w:rPr>
        <w:t>2.2.</w:t>
      </w:r>
      <w:r w:rsidR="00954648" w:rsidRPr="00E57C03">
        <w:rPr>
          <w:rFonts w:eastAsia="Calibri"/>
          <w:shd w:val="clear" w:color="auto" w:fill="FFFFFF"/>
          <w:lang w:eastAsia="en-US"/>
        </w:rPr>
        <w:t>3</w:t>
      </w:r>
      <w:r w:rsidRPr="00E57C03">
        <w:rPr>
          <w:rFonts w:eastAsia="Calibri"/>
          <w:shd w:val="clear" w:color="auto" w:fill="FFFFFF"/>
          <w:lang w:eastAsia="en-US"/>
        </w:rPr>
        <w:t xml:space="preserve">. Проверка участников конкурсного отбора на соответствие требованиям, указанным в </w:t>
      </w:r>
      <w:r w:rsidR="00B4465F" w:rsidRPr="00E57C03">
        <w:rPr>
          <w:rFonts w:eastAsia="Calibri"/>
          <w:shd w:val="clear" w:color="auto" w:fill="FFFFFF"/>
          <w:lang w:eastAsia="en-US"/>
        </w:rPr>
        <w:t xml:space="preserve"> </w:t>
      </w:r>
      <w:r w:rsidR="00D36940" w:rsidRPr="00E57C03">
        <w:rPr>
          <w:rFonts w:eastAsia="Calibri"/>
          <w:shd w:val="clear" w:color="auto" w:fill="FFFFFF"/>
          <w:lang w:eastAsia="en-US"/>
        </w:rPr>
        <w:t xml:space="preserve"> </w:t>
      </w:r>
      <w:r w:rsidR="004A2E73" w:rsidRPr="00E57C03">
        <w:rPr>
          <w:rFonts w:eastAsia="Calibri"/>
          <w:shd w:val="clear" w:color="auto" w:fill="FFFFFF"/>
          <w:lang w:eastAsia="en-US"/>
        </w:rPr>
        <w:t>П</w:t>
      </w:r>
      <w:r w:rsidRPr="00E57C03">
        <w:rPr>
          <w:rFonts w:eastAsia="Calibri"/>
          <w:shd w:val="clear" w:color="auto" w:fill="FFFFFF"/>
          <w:lang w:eastAsia="en-US"/>
        </w:rPr>
        <w:t>орядк</w:t>
      </w:r>
      <w:r w:rsidR="00B4465F" w:rsidRPr="00E57C03">
        <w:rPr>
          <w:rFonts w:eastAsia="Calibri"/>
          <w:shd w:val="clear" w:color="auto" w:fill="FFFFFF"/>
          <w:lang w:eastAsia="en-US"/>
        </w:rPr>
        <w:t>е</w:t>
      </w:r>
      <w:r w:rsidR="008635E2">
        <w:rPr>
          <w:rFonts w:eastAsia="Calibri"/>
          <w:shd w:val="clear" w:color="auto" w:fill="FFFFFF"/>
          <w:lang w:eastAsia="en-US"/>
        </w:rPr>
        <w:t>.</w:t>
      </w:r>
    </w:p>
    <w:p w:rsidR="00F3412E" w:rsidRPr="00E57C03" w:rsidRDefault="00D41795" w:rsidP="00954648">
      <w:pPr>
        <w:jc w:val="both"/>
        <w:rPr>
          <w:rFonts w:eastAsia="Calibri"/>
          <w:shd w:val="clear" w:color="auto" w:fill="FFFFFF"/>
          <w:lang w:eastAsia="en-US"/>
        </w:rPr>
      </w:pPr>
      <w:r w:rsidRPr="00E57C03">
        <w:rPr>
          <w:rFonts w:eastAsia="Calibri"/>
          <w:shd w:val="clear" w:color="auto" w:fill="FFFFFF"/>
          <w:lang w:eastAsia="en-US"/>
        </w:rPr>
        <w:t>2.2.</w:t>
      </w:r>
      <w:r w:rsidR="00954648" w:rsidRPr="00E57C03">
        <w:rPr>
          <w:rFonts w:eastAsia="Calibri"/>
          <w:shd w:val="clear" w:color="auto" w:fill="FFFFFF"/>
          <w:lang w:eastAsia="en-US"/>
        </w:rPr>
        <w:t>4</w:t>
      </w:r>
      <w:r w:rsidR="0023722E" w:rsidRPr="00E57C03">
        <w:rPr>
          <w:rFonts w:eastAsia="Calibri"/>
          <w:shd w:val="clear" w:color="auto" w:fill="FFFFFF"/>
          <w:lang w:eastAsia="en-US"/>
        </w:rPr>
        <w:t xml:space="preserve">. </w:t>
      </w:r>
      <w:r w:rsidRPr="00E57C03">
        <w:rPr>
          <w:rFonts w:eastAsia="Calibri"/>
          <w:shd w:val="clear" w:color="auto" w:fill="FFFFFF"/>
          <w:lang w:eastAsia="en-US"/>
        </w:rPr>
        <w:t>О</w:t>
      </w:r>
      <w:r w:rsidR="0023722E" w:rsidRPr="00E57C03">
        <w:rPr>
          <w:rFonts w:eastAsia="Calibri"/>
          <w:shd w:val="clear" w:color="auto" w:fill="FFFFFF"/>
          <w:lang w:eastAsia="en-US"/>
        </w:rPr>
        <w:t>тклон</w:t>
      </w:r>
      <w:r w:rsidRPr="00E57C03">
        <w:rPr>
          <w:rFonts w:eastAsia="Calibri"/>
          <w:shd w:val="clear" w:color="auto" w:fill="FFFFFF"/>
          <w:lang w:eastAsia="en-US"/>
        </w:rPr>
        <w:t>ение</w:t>
      </w:r>
      <w:r w:rsidR="0023722E" w:rsidRPr="00E57C03">
        <w:rPr>
          <w:rFonts w:eastAsia="Calibri"/>
          <w:shd w:val="clear" w:color="auto" w:fill="FFFFFF"/>
          <w:lang w:eastAsia="en-US"/>
        </w:rPr>
        <w:t xml:space="preserve"> заяв</w:t>
      </w:r>
      <w:r w:rsidRPr="00E57C03">
        <w:rPr>
          <w:rFonts w:eastAsia="Calibri"/>
          <w:shd w:val="clear" w:color="auto" w:fill="FFFFFF"/>
          <w:lang w:eastAsia="en-US"/>
        </w:rPr>
        <w:t>о</w:t>
      </w:r>
      <w:r w:rsidR="0023722E" w:rsidRPr="00E57C03">
        <w:rPr>
          <w:rFonts w:eastAsia="Calibri"/>
          <w:shd w:val="clear" w:color="auto" w:fill="FFFFFF"/>
          <w:lang w:eastAsia="en-US"/>
        </w:rPr>
        <w:t>к на участие в конкурс</w:t>
      </w:r>
      <w:r w:rsidR="00574245" w:rsidRPr="00E57C03">
        <w:rPr>
          <w:rFonts w:eastAsia="Calibri"/>
          <w:shd w:val="clear" w:color="auto" w:fill="FFFFFF"/>
          <w:lang w:eastAsia="en-US"/>
        </w:rPr>
        <w:t>ном отборе</w:t>
      </w:r>
      <w:r w:rsidR="0023722E" w:rsidRPr="00E57C03">
        <w:rPr>
          <w:rFonts w:eastAsia="Calibri"/>
          <w:shd w:val="clear" w:color="auto" w:fill="FFFFFF"/>
          <w:lang w:eastAsia="en-US"/>
        </w:rPr>
        <w:t xml:space="preserve"> в случа</w:t>
      </w:r>
      <w:r w:rsidRPr="00E57C03">
        <w:rPr>
          <w:rFonts w:eastAsia="Calibri"/>
          <w:shd w:val="clear" w:color="auto" w:fill="FFFFFF"/>
          <w:lang w:eastAsia="en-US"/>
        </w:rPr>
        <w:t xml:space="preserve">ях, установленных в </w:t>
      </w:r>
      <w:r w:rsidR="004A2E73" w:rsidRPr="00E57C03">
        <w:rPr>
          <w:rFonts w:eastAsia="Calibri"/>
          <w:shd w:val="clear" w:color="auto" w:fill="FFFFFF"/>
          <w:lang w:eastAsia="en-US"/>
        </w:rPr>
        <w:t>П</w:t>
      </w:r>
      <w:r w:rsidRPr="00E57C03">
        <w:rPr>
          <w:rFonts w:eastAsia="Calibri"/>
          <w:shd w:val="clear" w:color="auto" w:fill="FFFFFF"/>
          <w:lang w:eastAsia="en-US"/>
        </w:rPr>
        <w:t>орядке</w:t>
      </w:r>
      <w:r w:rsidR="008635E2">
        <w:rPr>
          <w:rFonts w:eastAsia="Calibri"/>
          <w:shd w:val="clear" w:color="auto" w:fill="FFFFFF"/>
          <w:lang w:eastAsia="en-US"/>
        </w:rPr>
        <w:t>.</w:t>
      </w:r>
      <w:r w:rsidRPr="00E57C03">
        <w:rPr>
          <w:rFonts w:eastAsia="Calibri"/>
          <w:shd w:val="clear" w:color="auto" w:fill="FFFFFF"/>
          <w:lang w:eastAsia="en-US"/>
        </w:rPr>
        <w:t xml:space="preserve"> </w:t>
      </w:r>
    </w:p>
    <w:p w:rsidR="00954648" w:rsidRPr="00E57C03" w:rsidRDefault="00954648" w:rsidP="00954648">
      <w:pPr>
        <w:jc w:val="both"/>
        <w:rPr>
          <w:rFonts w:eastAsia="Calibri"/>
          <w:shd w:val="clear" w:color="auto" w:fill="FFFFFF"/>
          <w:lang w:eastAsia="en-US"/>
        </w:rPr>
      </w:pPr>
      <w:r w:rsidRPr="00E57C03">
        <w:t xml:space="preserve">2.2.5. </w:t>
      </w:r>
      <w:r w:rsidR="00574245" w:rsidRPr="00E57C03">
        <w:t xml:space="preserve">Осуществление </w:t>
      </w:r>
      <w:r w:rsidRPr="00E57C03">
        <w:t>оценки и сопоставления конкурсных заявок</w:t>
      </w:r>
      <w:r w:rsidRPr="00E57C03">
        <w:rPr>
          <w:rFonts w:eastAsia="Calibri"/>
          <w:shd w:val="clear" w:color="auto" w:fill="FFFFFF"/>
          <w:lang w:eastAsia="en-US"/>
        </w:rPr>
        <w:t xml:space="preserve"> для выявления победител</w:t>
      </w:r>
      <w:r w:rsidR="00B4465F" w:rsidRPr="00E57C03">
        <w:rPr>
          <w:rFonts w:eastAsia="Calibri"/>
          <w:shd w:val="clear" w:color="auto" w:fill="FFFFFF"/>
          <w:lang w:eastAsia="en-US"/>
        </w:rPr>
        <w:t>ей</w:t>
      </w:r>
      <w:r w:rsidRPr="00E57C03">
        <w:rPr>
          <w:rFonts w:eastAsia="Calibri"/>
          <w:shd w:val="clear" w:color="auto" w:fill="FFFFFF"/>
          <w:lang w:eastAsia="en-US"/>
        </w:rPr>
        <w:t xml:space="preserve"> конкурс</w:t>
      </w:r>
      <w:r w:rsidR="00F3412E" w:rsidRPr="00E57C03">
        <w:rPr>
          <w:rFonts w:eastAsia="Calibri"/>
          <w:shd w:val="clear" w:color="auto" w:fill="FFFFFF"/>
          <w:lang w:eastAsia="en-US"/>
        </w:rPr>
        <w:t>ного отбора</w:t>
      </w:r>
      <w:r w:rsidRPr="00E57C03">
        <w:rPr>
          <w:rFonts w:eastAsia="Calibri"/>
          <w:shd w:val="clear" w:color="auto" w:fill="FFFFFF"/>
          <w:lang w:eastAsia="en-US"/>
        </w:rPr>
        <w:t xml:space="preserve"> </w:t>
      </w:r>
      <w:r w:rsidR="002B5985" w:rsidRPr="00E57C03">
        <w:rPr>
          <w:rFonts w:eastAsia="Calibri"/>
          <w:shd w:val="clear" w:color="auto" w:fill="FFFFFF"/>
          <w:lang w:eastAsia="en-US"/>
        </w:rPr>
        <w:t>на основании критериев оценки</w:t>
      </w:r>
      <w:r w:rsidR="00696842" w:rsidRPr="00E57C03">
        <w:rPr>
          <w:rFonts w:eastAsia="Calibri"/>
          <w:shd w:val="clear" w:color="auto" w:fill="FFFFFF"/>
          <w:lang w:eastAsia="en-US"/>
        </w:rPr>
        <w:t xml:space="preserve">, установленных </w:t>
      </w:r>
      <w:r w:rsidR="004A2E73" w:rsidRPr="00E57C03">
        <w:rPr>
          <w:rFonts w:eastAsia="Calibri"/>
          <w:shd w:val="clear" w:color="auto" w:fill="FFFFFF"/>
          <w:lang w:eastAsia="en-US"/>
        </w:rPr>
        <w:t>в Порядке</w:t>
      </w:r>
      <w:r w:rsidR="008635E2">
        <w:rPr>
          <w:rFonts w:eastAsia="Calibri"/>
          <w:shd w:val="clear" w:color="auto" w:fill="FFFFFF"/>
          <w:lang w:eastAsia="en-US"/>
        </w:rPr>
        <w:t>.</w:t>
      </w:r>
    </w:p>
    <w:p w:rsidR="0023722E" w:rsidRPr="008F6005" w:rsidRDefault="00D41795" w:rsidP="00D41795">
      <w:pPr>
        <w:pStyle w:val="Style9"/>
        <w:widowControl/>
        <w:tabs>
          <w:tab w:val="left" w:pos="1358"/>
        </w:tabs>
        <w:spacing w:before="5" w:line="298" w:lineRule="exact"/>
        <w:ind w:firstLine="0"/>
        <w:rPr>
          <w:rFonts w:eastAsia="Calibri"/>
          <w:shd w:val="clear" w:color="auto" w:fill="FFFFFF"/>
          <w:lang w:eastAsia="en-US"/>
        </w:rPr>
      </w:pPr>
      <w:r w:rsidRPr="008F6005">
        <w:rPr>
          <w:rStyle w:val="FontStyle36"/>
          <w:sz w:val="24"/>
          <w:szCs w:val="24"/>
        </w:rPr>
        <w:t>2.2.</w:t>
      </w:r>
      <w:r w:rsidR="00954648" w:rsidRPr="008F6005">
        <w:rPr>
          <w:rStyle w:val="FontStyle36"/>
          <w:sz w:val="24"/>
          <w:szCs w:val="24"/>
        </w:rPr>
        <w:t>6</w:t>
      </w:r>
      <w:r w:rsidRPr="008F6005">
        <w:rPr>
          <w:rStyle w:val="FontStyle36"/>
          <w:sz w:val="24"/>
          <w:szCs w:val="24"/>
        </w:rPr>
        <w:t>. Определение</w:t>
      </w:r>
      <w:r w:rsidR="0023722E" w:rsidRPr="008F6005">
        <w:rPr>
          <w:rStyle w:val="FontStyle36"/>
          <w:sz w:val="24"/>
          <w:szCs w:val="24"/>
        </w:rPr>
        <w:t xml:space="preserve"> победителей конкурсного отбора</w:t>
      </w:r>
      <w:r w:rsidR="00574245">
        <w:rPr>
          <w:rStyle w:val="FontStyle36"/>
          <w:sz w:val="24"/>
          <w:szCs w:val="24"/>
        </w:rPr>
        <w:t xml:space="preserve"> в соответствии с Порядком</w:t>
      </w:r>
      <w:r w:rsidR="008635E2">
        <w:rPr>
          <w:rStyle w:val="FontStyle36"/>
          <w:sz w:val="24"/>
          <w:szCs w:val="24"/>
        </w:rPr>
        <w:t>.</w:t>
      </w:r>
    </w:p>
    <w:p w:rsidR="009E476D" w:rsidRPr="008F6005" w:rsidRDefault="009E476D" w:rsidP="009E476D">
      <w:pPr>
        <w:ind w:firstLine="709"/>
        <w:jc w:val="both"/>
      </w:pPr>
    </w:p>
    <w:p w:rsidR="009E476D" w:rsidRPr="008F6005" w:rsidRDefault="009E476D" w:rsidP="009E476D">
      <w:pPr>
        <w:jc w:val="both"/>
        <w:outlineLvl w:val="0"/>
      </w:pPr>
      <w:r w:rsidRPr="008F6005">
        <w:t xml:space="preserve">                               Глава 3. Основные функции и права конкурсной  комиссии</w:t>
      </w:r>
    </w:p>
    <w:p w:rsidR="008A45D2" w:rsidRPr="008F6005" w:rsidRDefault="008A45D2" w:rsidP="009E476D">
      <w:pPr>
        <w:jc w:val="both"/>
        <w:outlineLvl w:val="0"/>
      </w:pPr>
    </w:p>
    <w:p w:rsidR="00013A62" w:rsidRDefault="008A45D2" w:rsidP="00CB43CF">
      <w:pPr>
        <w:jc w:val="both"/>
        <w:outlineLvl w:val="0"/>
      </w:pPr>
      <w:r w:rsidRPr="008F6005">
        <w:t>3.1. Председатель  конкурсной комиссии:</w:t>
      </w:r>
    </w:p>
    <w:p w:rsidR="0004315D" w:rsidRPr="008F6005" w:rsidRDefault="008A45D2" w:rsidP="00CB43CF">
      <w:pPr>
        <w:jc w:val="both"/>
        <w:outlineLvl w:val="0"/>
      </w:pPr>
      <w:r w:rsidRPr="008F6005">
        <w:br/>
      </w:r>
      <w:r w:rsidR="00F85220">
        <w:t>3.1.1.</w:t>
      </w:r>
      <w:r w:rsidR="0004315D" w:rsidRPr="008F6005">
        <w:t xml:space="preserve"> </w:t>
      </w:r>
      <w:r w:rsidR="00B4465F">
        <w:t>Р</w:t>
      </w:r>
      <w:r w:rsidRPr="008F6005">
        <w:t>уководит деятельностью  конкурсной  комиссии</w:t>
      </w:r>
      <w:r w:rsidR="008635E2">
        <w:t>.</w:t>
      </w:r>
      <w:r w:rsidRPr="008F6005">
        <w:t xml:space="preserve"> </w:t>
      </w:r>
    </w:p>
    <w:p w:rsidR="0004315D" w:rsidRPr="008F6005" w:rsidRDefault="00F85220" w:rsidP="0004315D">
      <w:pPr>
        <w:jc w:val="both"/>
      </w:pPr>
      <w:r>
        <w:t>3.1.2.</w:t>
      </w:r>
      <w:r w:rsidR="0004315D" w:rsidRPr="008F6005">
        <w:t> </w:t>
      </w:r>
      <w:r w:rsidR="00B4465F">
        <w:t>О</w:t>
      </w:r>
      <w:r w:rsidR="008A45D2" w:rsidRPr="008F6005">
        <w:t>рганизует</w:t>
      </w:r>
      <w:r w:rsidR="0004315D" w:rsidRPr="008F6005">
        <w:t>  </w:t>
      </w:r>
      <w:r w:rsidR="008A45D2" w:rsidRPr="008F6005">
        <w:t>работу</w:t>
      </w:r>
      <w:r w:rsidR="0004315D" w:rsidRPr="008F6005">
        <w:t>   </w:t>
      </w:r>
      <w:r w:rsidR="008A45D2" w:rsidRPr="008F6005">
        <w:t xml:space="preserve">конкурсной </w:t>
      </w:r>
      <w:r w:rsidR="0004315D" w:rsidRPr="008F6005">
        <w:t xml:space="preserve">комиссии в соответствии с настоящим </w:t>
      </w:r>
      <w:r w:rsidR="00954648" w:rsidRPr="008F6005">
        <w:t>п</w:t>
      </w:r>
      <w:r w:rsidR="0004315D" w:rsidRPr="008F6005">
        <w:t>оложением</w:t>
      </w:r>
      <w:r w:rsidR="008635E2">
        <w:t>.</w:t>
      </w:r>
      <w:r w:rsidR="0004315D" w:rsidRPr="008F6005">
        <w:t xml:space="preserve"> </w:t>
      </w:r>
      <w:r w:rsidR="008A45D2" w:rsidRPr="008F6005">
        <w:t> </w:t>
      </w:r>
    </w:p>
    <w:p w:rsidR="0004315D" w:rsidRPr="008F6005" w:rsidRDefault="00F85220" w:rsidP="0004315D">
      <w:pPr>
        <w:jc w:val="both"/>
      </w:pPr>
      <w:r>
        <w:t>3.1.3.</w:t>
      </w:r>
      <w:r w:rsidR="0004315D" w:rsidRPr="008F6005">
        <w:t xml:space="preserve"> </w:t>
      </w:r>
      <w:r w:rsidR="00B4465F">
        <w:t>П</w:t>
      </w:r>
      <w:r w:rsidR="008A45D2" w:rsidRPr="008F6005">
        <w:t>редседательствует на заседаниях конкурсной комиссии</w:t>
      </w:r>
      <w:r w:rsidR="008635E2">
        <w:t>.</w:t>
      </w:r>
      <w:r w:rsidR="008A45D2" w:rsidRPr="008F6005">
        <w:t xml:space="preserve"> </w:t>
      </w:r>
    </w:p>
    <w:p w:rsidR="0004315D" w:rsidRDefault="00F85220" w:rsidP="0004315D">
      <w:pPr>
        <w:jc w:val="both"/>
      </w:pPr>
      <w:r>
        <w:t>3.1.4.</w:t>
      </w:r>
      <w:r w:rsidR="0004315D" w:rsidRPr="008F6005">
        <w:t> </w:t>
      </w:r>
      <w:r w:rsidR="00B4465F">
        <w:t>Д</w:t>
      </w:r>
      <w:r w:rsidR="008A45D2" w:rsidRPr="008F6005">
        <w:t>ает</w:t>
      </w:r>
      <w:r w:rsidR="0004315D" w:rsidRPr="008F6005">
        <w:t> </w:t>
      </w:r>
      <w:r w:rsidR="008A45D2" w:rsidRPr="008F6005">
        <w:t>поручения</w:t>
      </w:r>
      <w:r w:rsidR="0004315D" w:rsidRPr="008F6005">
        <w:t>   </w:t>
      </w:r>
      <w:r w:rsidR="008A45D2" w:rsidRPr="008F6005">
        <w:t>секретарю</w:t>
      </w:r>
      <w:r w:rsidR="0004315D" w:rsidRPr="008F6005">
        <w:t>  </w:t>
      </w:r>
      <w:r w:rsidR="008A45D2" w:rsidRPr="008F6005">
        <w:t>и</w:t>
      </w:r>
      <w:r w:rsidR="0004315D" w:rsidRPr="008F6005">
        <w:t>  </w:t>
      </w:r>
      <w:r w:rsidR="008A45D2" w:rsidRPr="008F6005">
        <w:t>членам</w:t>
      </w:r>
      <w:r w:rsidR="0004315D" w:rsidRPr="008F6005">
        <w:t>   </w:t>
      </w:r>
      <w:r w:rsidR="008A45D2" w:rsidRPr="008F6005">
        <w:t>конкурсной</w:t>
      </w:r>
      <w:r w:rsidR="0004315D" w:rsidRPr="008F6005">
        <w:t>  </w:t>
      </w:r>
      <w:r w:rsidR="008A45D2" w:rsidRPr="008F6005">
        <w:t>комиссии</w:t>
      </w:r>
      <w:r w:rsidR="008635E2">
        <w:t>.</w:t>
      </w:r>
    </w:p>
    <w:p w:rsidR="00013A62" w:rsidRPr="00B136B4" w:rsidRDefault="00013A62" w:rsidP="00013A62">
      <w:pPr>
        <w:jc w:val="both"/>
        <w:rPr>
          <w:shd w:val="clear" w:color="auto" w:fill="FFFFFF"/>
        </w:rPr>
      </w:pPr>
      <w:r>
        <w:t>3.1.5. О</w:t>
      </w:r>
      <w:r w:rsidRPr="00B136B4">
        <w:rPr>
          <w:rFonts w:eastAsia="Calibri"/>
          <w:shd w:val="clear" w:color="auto" w:fill="FFFFFF"/>
          <w:lang w:eastAsia="en-US"/>
        </w:rPr>
        <w:t>бъявляет участникам  конкурс</w:t>
      </w:r>
      <w:r>
        <w:rPr>
          <w:rFonts w:eastAsia="Calibri"/>
          <w:shd w:val="clear" w:color="auto" w:fill="FFFFFF"/>
          <w:lang w:eastAsia="en-US"/>
        </w:rPr>
        <w:t>ного отбора,</w:t>
      </w:r>
      <w:r w:rsidRPr="00B136B4">
        <w:rPr>
          <w:rFonts w:eastAsia="Calibri"/>
          <w:shd w:val="clear" w:color="auto" w:fill="FFFFFF"/>
          <w:lang w:eastAsia="en-US"/>
        </w:rPr>
        <w:t xml:space="preserve"> присутствующим при вскрытии </w:t>
      </w:r>
      <w:r>
        <w:rPr>
          <w:rFonts w:eastAsia="Calibri"/>
          <w:shd w:val="clear" w:color="auto" w:fill="FFFFFF"/>
          <w:lang w:eastAsia="en-US"/>
        </w:rPr>
        <w:t xml:space="preserve">конвертов с </w:t>
      </w:r>
      <w:r w:rsidR="00F3412E">
        <w:rPr>
          <w:rFonts w:eastAsia="Calibri"/>
          <w:shd w:val="clear" w:color="auto" w:fill="FFFFFF"/>
          <w:lang w:eastAsia="en-US"/>
        </w:rPr>
        <w:t xml:space="preserve">конкурсными  </w:t>
      </w:r>
      <w:r>
        <w:rPr>
          <w:rFonts w:eastAsia="Calibri"/>
          <w:shd w:val="clear" w:color="auto" w:fill="FFFFFF"/>
          <w:lang w:eastAsia="en-US"/>
        </w:rPr>
        <w:t>заявками</w:t>
      </w:r>
      <w:r w:rsidRPr="00B136B4">
        <w:rPr>
          <w:rFonts w:eastAsia="Calibri"/>
          <w:shd w:val="clear" w:color="auto" w:fill="FFFFFF"/>
          <w:lang w:eastAsia="en-US"/>
        </w:rPr>
        <w:t>, о возможности  отзыва поданных заявок до вскрытия</w:t>
      </w:r>
      <w:r>
        <w:rPr>
          <w:rFonts w:eastAsia="Calibri"/>
          <w:shd w:val="clear" w:color="auto" w:fill="FFFFFF"/>
          <w:lang w:eastAsia="en-US"/>
        </w:rPr>
        <w:t xml:space="preserve"> </w:t>
      </w:r>
      <w:r w:rsidRPr="00B136B4">
        <w:rPr>
          <w:rFonts w:eastAsia="Calibri"/>
          <w:shd w:val="clear" w:color="auto" w:fill="FFFFFF"/>
          <w:lang w:eastAsia="en-US"/>
        </w:rPr>
        <w:t xml:space="preserve"> конвертов</w:t>
      </w:r>
      <w:r>
        <w:rPr>
          <w:rFonts w:eastAsia="Calibri"/>
          <w:shd w:val="clear" w:color="auto" w:fill="FFFFFF"/>
          <w:lang w:eastAsia="en-US"/>
        </w:rPr>
        <w:t xml:space="preserve"> и</w:t>
      </w:r>
      <w:r w:rsidRPr="00B136B4">
        <w:rPr>
          <w:rFonts w:eastAsia="Calibri"/>
          <w:shd w:val="clear" w:color="auto" w:fill="FFFFFF"/>
          <w:lang w:eastAsia="en-US"/>
        </w:rPr>
        <w:t xml:space="preserve">  о последствия</w:t>
      </w:r>
      <w:r>
        <w:rPr>
          <w:rFonts w:eastAsia="Calibri"/>
          <w:shd w:val="clear" w:color="auto" w:fill="FFFFFF"/>
          <w:lang w:eastAsia="en-US"/>
        </w:rPr>
        <w:t>х</w:t>
      </w:r>
      <w:r w:rsidRPr="00B136B4">
        <w:rPr>
          <w:rFonts w:eastAsia="Calibri"/>
          <w:shd w:val="clear" w:color="auto" w:fill="FFFFFF"/>
          <w:lang w:eastAsia="en-US"/>
        </w:rPr>
        <w:t xml:space="preserve"> подачи двух и более заявок на участие в  конкурсе одним участником конкурса.</w:t>
      </w:r>
    </w:p>
    <w:p w:rsidR="00013A62" w:rsidRPr="008F6005" w:rsidRDefault="00013A62" w:rsidP="0004315D">
      <w:pPr>
        <w:jc w:val="both"/>
      </w:pPr>
    </w:p>
    <w:p w:rsidR="00D41795" w:rsidRDefault="0004315D" w:rsidP="0004315D">
      <w:pPr>
        <w:pStyle w:val="Style6"/>
        <w:widowControl/>
        <w:spacing w:line="298" w:lineRule="exact"/>
        <w:ind w:firstLine="0"/>
      </w:pPr>
      <w:r w:rsidRPr="008F6005">
        <w:t xml:space="preserve">           3.2. </w:t>
      </w:r>
      <w:r w:rsidR="008A45D2" w:rsidRPr="008F6005">
        <w:t>Секретарь конкурсной комиссии</w:t>
      </w:r>
      <w:r w:rsidRPr="008F6005">
        <w:t xml:space="preserve">: </w:t>
      </w:r>
    </w:p>
    <w:p w:rsidR="009830B2" w:rsidRPr="008F6005" w:rsidRDefault="009830B2" w:rsidP="0004315D">
      <w:pPr>
        <w:pStyle w:val="Style6"/>
        <w:widowControl/>
        <w:spacing w:line="298" w:lineRule="exact"/>
        <w:ind w:firstLine="0"/>
      </w:pPr>
    </w:p>
    <w:p w:rsidR="00D41795" w:rsidRPr="008F6005" w:rsidRDefault="00F85220" w:rsidP="0004315D">
      <w:pPr>
        <w:pStyle w:val="Style6"/>
        <w:widowControl/>
        <w:spacing w:line="298" w:lineRule="exact"/>
        <w:ind w:firstLine="0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3.2.1.</w:t>
      </w:r>
      <w:r w:rsidR="00D41795" w:rsidRPr="008F6005">
        <w:rPr>
          <w:rStyle w:val="FontStyle36"/>
          <w:sz w:val="24"/>
          <w:szCs w:val="24"/>
        </w:rPr>
        <w:t xml:space="preserve"> </w:t>
      </w:r>
      <w:r w:rsidR="00B4465F">
        <w:rPr>
          <w:rStyle w:val="FontStyle36"/>
          <w:sz w:val="24"/>
          <w:szCs w:val="24"/>
        </w:rPr>
        <w:t>Р</w:t>
      </w:r>
      <w:r w:rsidR="0004315D" w:rsidRPr="008F6005">
        <w:rPr>
          <w:rStyle w:val="FontStyle36"/>
          <w:sz w:val="24"/>
          <w:szCs w:val="24"/>
        </w:rPr>
        <w:t>азмещает на  официальном сайте администрации</w:t>
      </w:r>
      <w:r w:rsidR="008B2FB5">
        <w:rPr>
          <w:rStyle w:val="FontStyle36"/>
          <w:sz w:val="24"/>
          <w:szCs w:val="24"/>
        </w:rPr>
        <w:t xml:space="preserve"> </w:t>
      </w:r>
      <w:r w:rsidR="0004315D" w:rsidRPr="008F6005">
        <w:rPr>
          <w:rStyle w:val="FontStyle36"/>
          <w:sz w:val="24"/>
          <w:szCs w:val="24"/>
        </w:rPr>
        <w:t xml:space="preserve">в сети  Интернет </w:t>
      </w:r>
      <w:r w:rsidR="009830B2">
        <w:rPr>
          <w:rStyle w:val="FontStyle36"/>
          <w:sz w:val="24"/>
          <w:szCs w:val="24"/>
        </w:rPr>
        <w:t>из</w:t>
      </w:r>
      <w:r w:rsidR="0004315D" w:rsidRPr="008F6005">
        <w:t xml:space="preserve">вещение </w:t>
      </w:r>
      <w:r w:rsidR="0004315D" w:rsidRPr="008F6005">
        <w:rPr>
          <w:rStyle w:val="FontStyle36"/>
          <w:sz w:val="24"/>
          <w:szCs w:val="24"/>
        </w:rPr>
        <w:t>о проведении конкурса</w:t>
      </w:r>
      <w:r w:rsidR="008635E2">
        <w:rPr>
          <w:rStyle w:val="FontStyle36"/>
          <w:sz w:val="24"/>
          <w:szCs w:val="24"/>
        </w:rPr>
        <w:t>.</w:t>
      </w:r>
      <w:r w:rsidR="0079442B" w:rsidRPr="004B10E7">
        <w:rPr>
          <w:rStyle w:val="FontStyle36"/>
        </w:rPr>
        <w:t> </w:t>
      </w:r>
    </w:p>
    <w:p w:rsidR="008F6005" w:rsidRPr="008F6005" w:rsidRDefault="00F85220" w:rsidP="008F6005">
      <w:pPr>
        <w:jc w:val="both"/>
      </w:pPr>
      <w:r>
        <w:t>3.2.2.</w:t>
      </w:r>
      <w:r w:rsidR="008F6005" w:rsidRPr="008F6005">
        <w:t xml:space="preserve"> </w:t>
      </w:r>
      <w:r w:rsidR="00B4465F">
        <w:t>Г</w:t>
      </w:r>
      <w:r w:rsidR="008F6005" w:rsidRPr="008F6005">
        <w:t>отовит материалы на заседания конкурсной комиссии</w:t>
      </w:r>
      <w:r w:rsidR="008635E2">
        <w:t>.</w:t>
      </w:r>
      <w:r w:rsidR="008F6005" w:rsidRPr="008F6005">
        <w:t xml:space="preserve"> </w:t>
      </w:r>
    </w:p>
    <w:p w:rsidR="00D41795" w:rsidRDefault="00F85220" w:rsidP="0004315D">
      <w:pPr>
        <w:pStyle w:val="Style6"/>
        <w:widowControl/>
        <w:spacing w:line="298" w:lineRule="exact"/>
        <w:ind w:firstLine="0"/>
        <w:rPr>
          <w:shd w:val="clear" w:color="auto" w:fill="FFFFFF"/>
        </w:rPr>
      </w:pPr>
      <w:r>
        <w:rPr>
          <w:rStyle w:val="FontStyle36"/>
          <w:sz w:val="24"/>
          <w:szCs w:val="24"/>
        </w:rPr>
        <w:t>3.2.3.</w:t>
      </w:r>
      <w:r w:rsidR="00D41795" w:rsidRPr="008F6005">
        <w:rPr>
          <w:rStyle w:val="FontStyle36"/>
          <w:sz w:val="24"/>
          <w:szCs w:val="24"/>
        </w:rPr>
        <w:t xml:space="preserve"> </w:t>
      </w:r>
      <w:r w:rsidR="00B4465F">
        <w:rPr>
          <w:rStyle w:val="FontStyle36"/>
          <w:sz w:val="24"/>
          <w:szCs w:val="24"/>
        </w:rPr>
        <w:t>Р</w:t>
      </w:r>
      <w:r w:rsidR="0004315D" w:rsidRPr="008F6005">
        <w:rPr>
          <w:shd w:val="clear" w:color="auto" w:fill="FFFFFF"/>
        </w:rPr>
        <w:t>егистрирует в журнале  приема конкурсных заявок</w:t>
      </w:r>
      <w:r w:rsidR="00954648" w:rsidRPr="008F6005">
        <w:rPr>
          <w:shd w:val="clear" w:color="auto" w:fill="FFFFFF"/>
        </w:rPr>
        <w:t xml:space="preserve"> поступившие  заявки</w:t>
      </w:r>
      <w:r w:rsidR="008635E2">
        <w:rPr>
          <w:shd w:val="clear" w:color="auto" w:fill="FFFFFF"/>
        </w:rPr>
        <w:t>.</w:t>
      </w:r>
      <w:r w:rsidR="0079442B" w:rsidRPr="0079442B">
        <w:rPr>
          <w:shd w:val="clear" w:color="auto" w:fill="FFFFFF"/>
        </w:rPr>
        <w:t xml:space="preserve"> </w:t>
      </w:r>
    </w:p>
    <w:p w:rsidR="003E06E0" w:rsidRPr="00F85220" w:rsidRDefault="00F85220" w:rsidP="0023722E">
      <w:pPr>
        <w:pStyle w:val="ConsPlusNormal"/>
        <w:jc w:val="both"/>
        <w:rPr>
          <w:b w:val="0"/>
          <w:shd w:val="clear" w:color="auto" w:fill="FFFFFF"/>
          <w:lang w:eastAsia="en-US"/>
        </w:rPr>
      </w:pPr>
      <w:r>
        <w:rPr>
          <w:b w:val="0"/>
        </w:rPr>
        <w:t>3.2.</w:t>
      </w:r>
      <w:r w:rsidR="00013A62">
        <w:rPr>
          <w:b w:val="0"/>
        </w:rPr>
        <w:t>4</w:t>
      </w:r>
      <w:r>
        <w:rPr>
          <w:b w:val="0"/>
        </w:rPr>
        <w:t>.</w:t>
      </w:r>
      <w:r w:rsidR="008F6005" w:rsidRPr="008F6005">
        <w:rPr>
          <w:b w:val="0"/>
        </w:rPr>
        <w:t xml:space="preserve"> </w:t>
      </w:r>
      <w:r w:rsidR="00B4465F">
        <w:rPr>
          <w:b w:val="0"/>
        </w:rPr>
        <w:t>В</w:t>
      </w:r>
      <w:r w:rsidR="008F6005" w:rsidRPr="008F6005">
        <w:rPr>
          <w:b w:val="0"/>
        </w:rPr>
        <w:t>едет  протоколы заседаний конкурсной комиссии, направляет извещения о дате, времени и месте проведения заседания конкурсной комиссии</w:t>
      </w:r>
      <w:r>
        <w:rPr>
          <w:b w:val="0"/>
        </w:rPr>
        <w:t xml:space="preserve"> членам конкурсной комиссии</w:t>
      </w:r>
      <w:r w:rsidR="008635E2">
        <w:rPr>
          <w:b w:val="0"/>
        </w:rPr>
        <w:t>.</w:t>
      </w:r>
      <w:r w:rsidR="00165110" w:rsidRPr="00F85220">
        <w:rPr>
          <w:b w:val="0"/>
          <w:shd w:val="clear" w:color="auto" w:fill="FFFFFF"/>
          <w:lang w:eastAsia="en-US"/>
        </w:rPr>
        <w:t xml:space="preserve"> </w:t>
      </w:r>
    </w:p>
    <w:p w:rsidR="009830B2" w:rsidRDefault="00013A62" w:rsidP="0023722E">
      <w:pPr>
        <w:pStyle w:val="ConsPlusNormal"/>
        <w:jc w:val="both"/>
        <w:rPr>
          <w:b w:val="0"/>
          <w:shd w:val="clear" w:color="auto" w:fill="FFFFFF"/>
          <w:lang w:eastAsia="en-US"/>
        </w:rPr>
      </w:pPr>
      <w:r>
        <w:rPr>
          <w:rStyle w:val="FontStyle36"/>
          <w:b w:val="0"/>
          <w:sz w:val="24"/>
          <w:szCs w:val="24"/>
        </w:rPr>
        <w:t>3.2.5</w:t>
      </w:r>
      <w:r w:rsidR="00F85220">
        <w:rPr>
          <w:rStyle w:val="FontStyle36"/>
          <w:b w:val="0"/>
          <w:sz w:val="24"/>
          <w:szCs w:val="24"/>
        </w:rPr>
        <w:t>.</w:t>
      </w:r>
      <w:r w:rsidR="003E06E0" w:rsidRPr="008F6005">
        <w:rPr>
          <w:rStyle w:val="FontStyle36"/>
          <w:b w:val="0"/>
          <w:sz w:val="24"/>
          <w:szCs w:val="24"/>
        </w:rPr>
        <w:t xml:space="preserve"> </w:t>
      </w:r>
      <w:r w:rsidR="00B4465F">
        <w:rPr>
          <w:rStyle w:val="FontStyle36"/>
          <w:b w:val="0"/>
          <w:sz w:val="24"/>
          <w:szCs w:val="24"/>
        </w:rPr>
        <w:t>Р</w:t>
      </w:r>
      <w:r w:rsidR="003E06E0" w:rsidRPr="008F6005">
        <w:rPr>
          <w:rStyle w:val="FontStyle36"/>
          <w:b w:val="0"/>
          <w:sz w:val="24"/>
          <w:szCs w:val="24"/>
        </w:rPr>
        <w:t xml:space="preserve">азмещает </w:t>
      </w:r>
      <w:r w:rsidR="009830B2">
        <w:rPr>
          <w:rStyle w:val="FontStyle36"/>
          <w:b w:val="0"/>
          <w:sz w:val="24"/>
          <w:szCs w:val="24"/>
        </w:rPr>
        <w:t xml:space="preserve">протоколы конкурсной комиссии </w:t>
      </w:r>
      <w:r w:rsidR="003E06E0" w:rsidRPr="008F6005">
        <w:rPr>
          <w:rStyle w:val="FontStyle36"/>
          <w:b w:val="0"/>
          <w:sz w:val="24"/>
          <w:szCs w:val="24"/>
        </w:rPr>
        <w:t>на официальном сайте администрации в сети Интернет</w:t>
      </w:r>
      <w:r w:rsidR="008635E2">
        <w:rPr>
          <w:rStyle w:val="FontStyle36"/>
          <w:b w:val="0"/>
          <w:sz w:val="24"/>
          <w:szCs w:val="24"/>
        </w:rPr>
        <w:t>.</w:t>
      </w:r>
      <w:r w:rsidR="003E06E0" w:rsidRPr="008F6005">
        <w:rPr>
          <w:rStyle w:val="FontStyle36"/>
          <w:b w:val="0"/>
          <w:sz w:val="24"/>
          <w:szCs w:val="24"/>
        </w:rPr>
        <w:t xml:space="preserve"> </w:t>
      </w:r>
      <w:r w:rsidR="003E06E0" w:rsidRPr="008F6005">
        <w:rPr>
          <w:b w:val="0"/>
          <w:shd w:val="clear" w:color="auto" w:fill="FFFFFF"/>
          <w:lang w:eastAsia="en-US"/>
        </w:rPr>
        <w:t xml:space="preserve"> </w:t>
      </w:r>
    </w:p>
    <w:p w:rsidR="0023722E" w:rsidRPr="008F6005" w:rsidRDefault="00013A62" w:rsidP="0023722E">
      <w:pPr>
        <w:pStyle w:val="ConsPlusNormal"/>
        <w:jc w:val="both"/>
        <w:rPr>
          <w:b w:val="0"/>
        </w:rPr>
      </w:pPr>
      <w:r>
        <w:rPr>
          <w:b w:val="0"/>
          <w:shd w:val="clear" w:color="auto" w:fill="FFFFFF"/>
          <w:lang w:eastAsia="en-US"/>
        </w:rPr>
        <w:t>3.2.6</w:t>
      </w:r>
      <w:r w:rsidR="00F85220">
        <w:rPr>
          <w:b w:val="0"/>
          <w:shd w:val="clear" w:color="auto" w:fill="FFFFFF"/>
          <w:lang w:eastAsia="en-US"/>
        </w:rPr>
        <w:t>.</w:t>
      </w:r>
      <w:r w:rsidR="003E06E0" w:rsidRPr="008F6005">
        <w:rPr>
          <w:b w:val="0"/>
          <w:shd w:val="clear" w:color="auto" w:fill="FFFFFF"/>
          <w:lang w:eastAsia="en-US"/>
        </w:rPr>
        <w:t xml:space="preserve"> </w:t>
      </w:r>
      <w:r w:rsidR="00B4465F">
        <w:rPr>
          <w:b w:val="0"/>
          <w:shd w:val="clear" w:color="auto" w:fill="FFFFFF"/>
          <w:lang w:eastAsia="en-US"/>
        </w:rPr>
        <w:t>Р</w:t>
      </w:r>
      <w:r w:rsidR="0023722E" w:rsidRPr="008F6005">
        <w:rPr>
          <w:b w:val="0"/>
        </w:rPr>
        <w:t xml:space="preserve">егистрирует организации, прошедшие конкурсный отбор и признанные победителями, в </w:t>
      </w:r>
      <w:hyperlink w:anchor="Par560" w:history="1">
        <w:r w:rsidR="0023722E" w:rsidRPr="008F6005">
          <w:rPr>
            <w:b w:val="0"/>
          </w:rPr>
          <w:t>реестре</w:t>
        </w:r>
      </w:hyperlink>
      <w:r w:rsidR="0023722E" w:rsidRPr="008F6005">
        <w:rPr>
          <w:b w:val="0"/>
        </w:rPr>
        <w:t xml:space="preserve"> организаций - победителей конкурсного отбора</w:t>
      </w:r>
      <w:r w:rsidR="008635E2">
        <w:rPr>
          <w:b w:val="0"/>
        </w:rPr>
        <w:t>.</w:t>
      </w:r>
      <w:r w:rsidR="0023722E" w:rsidRPr="008F6005">
        <w:rPr>
          <w:b w:val="0"/>
        </w:rPr>
        <w:t xml:space="preserve"> </w:t>
      </w:r>
    </w:p>
    <w:p w:rsidR="0023722E" w:rsidRPr="008F6005" w:rsidRDefault="00013A62" w:rsidP="0023722E">
      <w:pPr>
        <w:pStyle w:val="Style9"/>
        <w:widowControl/>
        <w:tabs>
          <w:tab w:val="left" w:pos="1373"/>
        </w:tabs>
        <w:ind w:right="34" w:firstLine="0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3.2.7</w:t>
      </w:r>
      <w:r w:rsidR="00F85220">
        <w:rPr>
          <w:rStyle w:val="FontStyle36"/>
          <w:sz w:val="24"/>
          <w:szCs w:val="24"/>
        </w:rPr>
        <w:t>.</w:t>
      </w:r>
      <w:r w:rsidR="008F6005" w:rsidRPr="008F6005">
        <w:rPr>
          <w:rStyle w:val="FontStyle36"/>
          <w:sz w:val="24"/>
          <w:szCs w:val="24"/>
        </w:rPr>
        <w:t xml:space="preserve"> </w:t>
      </w:r>
      <w:r w:rsidR="00B4465F">
        <w:rPr>
          <w:rStyle w:val="FontStyle36"/>
          <w:sz w:val="24"/>
          <w:szCs w:val="24"/>
        </w:rPr>
        <w:t>И</w:t>
      </w:r>
      <w:r w:rsidR="0023722E" w:rsidRPr="008F6005">
        <w:rPr>
          <w:rStyle w:val="FontStyle36"/>
          <w:sz w:val="24"/>
          <w:szCs w:val="24"/>
        </w:rPr>
        <w:t>звещает победителя (победителей) конкурсного отбора о необходимости подписания с администрацией договора о предоставлении субсидии</w:t>
      </w:r>
      <w:r w:rsidR="008635E2">
        <w:rPr>
          <w:rStyle w:val="FontStyle36"/>
          <w:sz w:val="24"/>
          <w:szCs w:val="24"/>
        </w:rPr>
        <w:t>.</w:t>
      </w:r>
      <w:r w:rsidR="0023722E" w:rsidRPr="008F6005">
        <w:rPr>
          <w:rStyle w:val="FontStyle36"/>
          <w:sz w:val="24"/>
          <w:szCs w:val="24"/>
        </w:rPr>
        <w:t xml:space="preserve"> </w:t>
      </w:r>
    </w:p>
    <w:p w:rsidR="009E476D" w:rsidRPr="008F6005" w:rsidRDefault="009E476D" w:rsidP="009E476D">
      <w:pPr>
        <w:ind w:firstLine="709"/>
        <w:jc w:val="both"/>
      </w:pPr>
    </w:p>
    <w:p w:rsidR="009E476D" w:rsidRDefault="00B4465F" w:rsidP="009E476D">
      <w:pPr>
        <w:ind w:firstLine="709"/>
        <w:jc w:val="both"/>
      </w:pPr>
      <w:r>
        <w:t>3.3</w:t>
      </w:r>
      <w:r w:rsidR="009E476D" w:rsidRPr="008F6005">
        <w:t xml:space="preserve">. Члены комиссии: </w:t>
      </w:r>
    </w:p>
    <w:p w:rsidR="00013A62" w:rsidRPr="008F6005" w:rsidRDefault="00013A62" w:rsidP="009E476D">
      <w:pPr>
        <w:ind w:firstLine="709"/>
        <w:jc w:val="both"/>
      </w:pPr>
    </w:p>
    <w:p w:rsidR="009E476D" w:rsidRDefault="009E476D" w:rsidP="00F3412E">
      <w:pPr>
        <w:jc w:val="both"/>
      </w:pPr>
      <w:r w:rsidRPr="008F6005">
        <w:t>3.</w:t>
      </w:r>
      <w:r w:rsidR="00B4465F">
        <w:t>3</w:t>
      </w:r>
      <w:r w:rsidRPr="008F6005">
        <w:t>.1.</w:t>
      </w:r>
      <w:r w:rsidR="00B4465F">
        <w:t> </w:t>
      </w:r>
      <w:r w:rsidR="004D1744">
        <w:t xml:space="preserve">Проверяют конкурсные заявки, представленные участниками конкурсного отбора </w:t>
      </w:r>
      <w:r w:rsidR="00F3412E">
        <w:t xml:space="preserve">и участников конкурсного отбора </w:t>
      </w:r>
      <w:r w:rsidR="004D1744">
        <w:t xml:space="preserve"> на соответствие требованиям, указанным в Порядке</w:t>
      </w:r>
      <w:r w:rsidR="008635E2">
        <w:t>.</w:t>
      </w:r>
      <w:r w:rsidR="004D1744">
        <w:t xml:space="preserve"> </w:t>
      </w:r>
    </w:p>
    <w:p w:rsidR="004D1744" w:rsidRDefault="004D1744" w:rsidP="00F3412E">
      <w:pPr>
        <w:jc w:val="both"/>
        <w:rPr>
          <w:rFonts w:eastAsia="Calibri"/>
          <w:shd w:val="clear" w:color="auto" w:fill="FFFFFF"/>
          <w:lang w:eastAsia="en-US"/>
        </w:rPr>
      </w:pPr>
      <w:r>
        <w:t xml:space="preserve">3.3.2. </w:t>
      </w:r>
      <w:r>
        <w:rPr>
          <w:rFonts w:eastAsia="Calibri"/>
          <w:shd w:val="clear" w:color="auto" w:fill="FFFFFF"/>
          <w:lang w:eastAsia="en-US"/>
        </w:rPr>
        <w:t>Отклоняю</w:t>
      </w:r>
      <w:r w:rsidRPr="00077B74">
        <w:rPr>
          <w:rFonts w:eastAsia="Calibri"/>
          <w:shd w:val="clear" w:color="auto" w:fill="FFFFFF"/>
          <w:lang w:eastAsia="en-US"/>
        </w:rPr>
        <w:t>т заявк</w:t>
      </w:r>
      <w:r>
        <w:rPr>
          <w:rFonts w:eastAsia="Calibri"/>
          <w:shd w:val="clear" w:color="auto" w:fill="FFFFFF"/>
          <w:lang w:eastAsia="en-US"/>
        </w:rPr>
        <w:t>и на участие в конкурсе в случаях, определенных в Порядке</w:t>
      </w:r>
      <w:r w:rsidR="008635E2">
        <w:rPr>
          <w:rFonts w:eastAsia="Calibri"/>
          <w:shd w:val="clear" w:color="auto" w:fill="FFFFFF"/>
          <w:lang w:eastAsia="en-US"/>
        </w:rPr>
        <w:t>.</w:t>
      </w:r>
    </w:p>
    <w:p w:rsidR="004D1744" w:rsidRPr="00BF05A2" w:rsidRDefault="004D1744" w:rsidP="004D1744">
      <w:pPr>
        <w:jc w:val="both"/>
        <w:rPr>
          <w:rFonts w:eastAsia="Calibri"/>
          <w:shd w:val="clear" w:color="auto" w:fill="FFFFFF"/>
          <w:lang w:eastAsia="en-US"/>
        </w:rPr>
      </w:pPr>
      <w:r>
        <w:rPr>
          <w:rFonts w:eastAsia="Calibri"/>
          <w:shd w:val="clear" w:color="auto" w:fill="FFFFFF"/>
          <w:lang w:eastAsia="en-US"/>
        </w:rPr>
        <w:t>3.3.3. Осуществляю</w:t>
      </w:r>
      <w:r w:rsidRPr="00BF05A2">
        <w:rPr>
          <w:rFonts w:eastAsia="Calibri"/>
          <w:shd w:val="clear" w:color="auto" w:fill="FFFFFF"/>
          <w:lang w:eastAsia="en-US"/>
        </w:rPr>
        <w:t xml:space="preserve">т оценку </w:t>
      </w:r>
      <w:r w:rsidR="00F3412E">
        <w:rPr>
          <w:rFonts w:eastAsia="Calibri"/>
          <w:shd w:val="clear" w:color="auto" w:fill="FFFFFF"/>
          <w:lang w:eastAsia="en-US"/>
        </w:rPr>
        <w:t xml:space="preserve"> и сопоставление </w:t>
      </w:r>
      <w:r w:rsidRPr="00BF05A2">
        <w:rPr>
          <w:rFonts w:eastAsia="Calibri"/>
          <w:shd w:val="clear" w:color="auto" w:fill="FFFFFF"/>
          <w:lang w:eastAsia="en-US"/>
        </w:rPr>
        <w:t>заявок на участие в конкурсе, которые не были отклонены</w:t>
      </w:r>
      <w:r>
        <w:rPr>
          <w:rFonts w:eastAsia="Calibri"/>
          <w:shd w:val="clear" w:color="auto" w:fill="FFFFFF"/>
          <w:lang w:eastAsia="en-US"/>
        </w:rPr>
        <w:t>,</w:t>
      </w:r>
      <w:r w:rsidRPr="00BF05A2">
        <w:rPr>
          <w:rFonts w:eastAsia="Calibri"/>
          <w:shd w:val="clear" w:color="auto" w:fill="FFFFFF"/>
          <w:lang w:eastAsia="en-US"/>
        </w:rPr>
        <w:t xml:space="preserve"> на основании критериев оценки</w:t>
      </w:r>
      <w:r w:rsidR="00F3412E">
        <w:rPr>
          <w:rFonts w:eastAsia="Calibri"/>
          <w:shd w:val="clear" w:color="auto" w:fill="FFFFFF"/>
          <w:lang w:eastAsia="en-US"/>
        </w:rPr>
        <w:t>, установленных в Порядке</w:t>
      </w:r>
      <w:r w:rsidR="008635E2">
        <w:rPr>
          <w:rFonts w:eastAsia="Calibri"/>
          <w:shd w:val="clear" w:color="auto" w:fill="FFFFFF"/>
          <w:lang w:eastAsia="en-US"/>
        </w:rPr>
        <w:t>.</w:t>
      </w:r>
    </w:p>
    <w:p w:rsidR="004D1744" w:rsidRDefault="009E476D" w:rsidP="00F3412E">
      <w:pPr>
        <w:jc w:val="both"/>
      </w:pPr>
      <w:r w:rsidRPr="008F6005">
        <w:t>3.</w:t>
      </w:r>
      <w:r w:rsidR="00B4465F">
        <w:t>3</w:t>
      </w:r>
      <w:r w:rsidRPr="008F6005">
        <w:t>.</w:t>
      </w:r>
      <w:r w:rsidR="004D1744">
        <w:t>4</w:t>
      </w:r>
      <w:r w:rsidRPr="008F6005">
        <w:t xml:space="preserve">. Определяют победителей  конкурсного отбора </w:t>
      </w:r>
      <w:r w:rsidR="004D1744">
        <w:t xml:space="preserve">в соответствии с установленным </w:t>
      </w:r>
      <w:r w:rsidR="00F3412E">
        <w:t>П</w:t>
      </w:r>
      <w:r w:rsidR="004D1744">
        <w:t>орядком</w:t>
      </w:r>
      <w:r w:rsidR="008635E2">
        <w:t>.</w:t>
      </w:r>
    </w:p>
    <w:p w:rsidR="00F85220" w:rsidRDefault="00F85220" w:rsidP="009E476D">
      <w:pPr>
        <w:ind w:firstLine="709"/>
        <w:jc w:val="both"/>
        <w:outlineLvl w:val="0"/>
      </w:pPr>
    </w:p>
    <w:p w:rsidR="009E476D" w:rsidRDefault="009E476D" w:rsidP="009E476D">
      <w:pPr>
        <w:ind w:firstLine="709"/>
        <w:jc w:val="both"/>
        <w:outlineLvl w:val="0"/>
      </w:pPr>
      <w:r w:rsidRPr="008F6005">
        <w:t>Глава 4. Организация работы Комиссии</w:t>
      </w:r>
    </w:p>
    <w:p w:rsidR="00F3412E" w:rsidRDefault="00F3412E" w:rsidP="00384E9B">
      <w:pPr>
        <w:ind w:firstLine="709"/>
        <w:jc w:val="both"/>
        <w:outlineLvl w:val="0"/>
      </w:pPr>
    </w:p>
    <w:p w:rsidR="00E93301" w:rsidRDefault="00E93301" w:rsidP="00F3412E">
      <w:pPr>
        <w:jc w:val="both"/>
        <w:outlineLvl w:val="0"/>
      </w:pPr>
      <w:r>
        <w:rPr>
          <w:rStyle w:val="FontStyle36"/>
        </w:rPr>
        <w:t>4.1. Заседания конкурсной комиссии назначаются председателем</w:t>
      </w:r>
      <w:r w:rsidR="00384E9B">
        <w:rPr>
          <w:rStyle w:val="FontStyle36"/>
        </w:rPr>
        <w:t xml:space="preserve"> после даты окончания приема конкурсных заявок</w:t>
      </w:r>
      <w:r>
        <w:rPr>
          <w:rStyle w:val="FontStyle36"/>
        </w:rPr>
        <w:t xml:space="preserve"> на основании постановлений администрации </w:t>
      </w:r>
    </w:p>
    <w:p w:rsidR="007450D5" w:rsidRDefault="009E476D" w:rsidP="00F3412E">
      <w:pPr>
        <w:jc w:val="both"/>
      </w:pPr>
      <w:r w:rsidRPr="008F6005">
        <w:t>4.2. Заседания конкурсной комиссии проводит ее председатель</w:t>
      </w:r>
    </w:p>
    <w:p w:rsidR="009E476D" w:rsidRPr="008F6005" w:rsidRDefault="009E476D" w:rsidP="00F3412E">
      <w:pPr>
        <w:jc w:val="both"/>
      </w:pPr>
      <w:r w:rsidRPr="008F6005">
        <w:t>4.3. Заседание конкурсной комиссии считается правомочным, если на нем присутствует больше полов</w:t>
      </w:r>
      <w:r w:rsidR="00B4465F">
        <w:t>ины состава конкурсной комиссии</w:t>
      </w:r>
    </w:p>
    <w:p w:rsidR="0016476B" w:rsidRDefault="009E476D" w:rsidP="00F3412E">
      <w:pPr>
        <w:jc w:val="both"/>
      </w:pPr>
      <w:r w:rsidRPr="008F6005">
        <w:t>4.4.</w:t>
      </w:r>
      <w:r w:rsidR="00BF633F">
        <w:t xml:space="preserve"> </w:t>
      </w:r>
      <w:r w:rsidR="00BF633F" w:rsidRPr="008F6005">
        <w:t xml:space="preserve"> Члены конкурсной комиссии принимают участие в ее заседаниях без права замены. Замена члена конкурсной комиссии производится путем внесения соответствующих</w:t>
      </w:r>
      <w:r w:rsidR="00BF633F">
        <w:t>  изменений   </w:t>
      </w:r>
      <w:r w:rsidR="00BF633F" w:rsidRPr="008F6005">
        <w:t>в</w:t>
      </w:r>
      <w:r w:rsidR="00BF633F">
        <w:t>  </w:t>
      </w:r>
      <w:r w:rsidR="00BF633F" w:rsidRPr="008F6005">
        <w:t>состав</w:t>
      </w:r>
      <w:r w:rsidR="00BF633F">
        <w:t>  </w:t>
      </w:r>
      <w:r w:rsidR="00BF633F" w:rsidRPr="008F6005">
        <w:t>конкурсной</w:t>
      </w:r>
      <w:r w:rsidR="00BF633F">
        <w:t>  </w:t>
      </w:r>
      <w:r w:rsidR="00BF633F" w:rsidRPr="008F6005">
        <w:t>комиссии</w:t>
      </w:r>
    </w:p>
    <w:p w:rsidR="00F3412E" w:rsidRDefault="009E476D" w:rsidP="00F3412E">
      <w:pPr>
        <w:jc w:val="both"/>
      </w:pPr>
      <w:r w:rsidRPr="008F6005">
        <w:t xml:space="preserve">4.5. </w:t>
      </w:r>
      <w:r w:rsidR="007375AC">
        <w:t xml:space="preserve">На </w:t>
      </w:r>
      <w:r w:rsidR="007375AC" w:rsidRPr="008F6005">
        <w:t>заседаниях конкурсной комисси</w:t>
      </w:r>
      <w:r w:rsidR="007375AC">
        <w:t>и</w:t>
      </w:r>
      <w:r w:rsidR="007375AC" w:rsidRPr="008F6005">
        <w:t xml:space="preserve"> </w:t>
      </w:r>
      <w:r w:rsidR="007375AC">
        <w:t>могут присутствовать у</w:t>
      </w:r>
      <w:r w:rsidR="00BF633F" w:rsidRPr="008F6005">
        <w:t>частники конкурса или</w:t>
      </w:r>
      <w:r w:rsidR="007375AC">
        <w:t xml:space="preserve"> их уполномоченные представители</w:t>
      </w:r>
      <w:r w:rsidR="007375AC" w:rsidRPr="007375AC">
        <w:t xml:space="preserve"> </w:t>
      </w:r>
    </w:p>
    <w:p w:rsidR="007375AC" w:rsidRDefault="007246B2" w:rsidP="00F3412E">
      <w:pPr>
        <w:jc w:val="both"/>
        <w:rPr>
          <w:spacing w:val="2"/>
          <w:shd w:val="clear" w:color="auto" w:fill="FFFFFF"/>
        </w:rPr>
      </w:pPr>
      <w:r w:rsidRPr="007375AC">
        <w:t>4.6.</w:t>
      </w:r>
      <w:r w:rsidR="007375AC" w:rsidRPr="007375AC">
        <w:t xml:space="preserve"> Конкурсная комиссия рассматривает и осуществляет оценку конкурсных заявок</w:t>
      </w:r>
      <w:r w:rsidR="007375AC">
        <w:t xml:space="preserve">  </w:t>
      </w:r>
      <w:r w:rsidR="007375AC" w:rsidRPr="007375AC">
        <w:t xml:space="preserve"> не</w:t>
      </w:r>
      <w:r w:rsidR="007375AC">
        <w:t xml:space="preserve">  </w:t>
      </w:r>
      <w:r w:rsidR="007375AC" w:rsidRPr="007375AC">
        <w:t xml:space="preserve"> более</w:t>
      </w:r>
      <w:r w:rsidR="007375AC">
        <w:t xml:space="preserve">  </w:t>
      </w:r>
      <w:r w:rsidR="007375AC" w:rsidRPr="007375AC">
        <w:t xml:space="preserve"> </w:t>
      </w:r>
      <w:r w:rsidR="00C42F1C">
        <w:t>7</w:t>
      </w:r>
      <w:r w:rsidR="007375AC" w:rsidRPr="007375AC">
        <w:t xml:space="preserve"> дней с даты </w:t>
      </w:r>
      <w:r w:rsidR="007375AC">
        <w:t xml:space="preserve">  </w:t>
      </w:r>
      <w:r w:rsidR="007375AC" w:rsidRPr="007375AC">
        <w:t xml:space="preserve">вскрытия </w:t>
      </w:r>
      <w:r w:rsidR="007375AC">
        <w:t xml:space="preserve"> </w:t>
      </w:r>
      <w:r w:rsidR="007375AC" w:rsidRPr="007375AC">
        <w:t xml:space="preserve">конвертов с заявками, </w:t>
      </w:r>
      <w:r w:rsidR="007375AC" w:rsidRPr="007375AC">
        <w:rPr>
          <w:spacing w:val="2"/>
          <w:shd w:val="clear" w:color="auto" w:fill="FFFFFF"/>
        </w:rPr>
        <w:t xml:space="preserve">а также принимает </w:t>
      </w:r>
      <w:r w:rsidR="007375AC">
        <w:rPr>
          <w:spacing w:val="2"/>
          <w:shd w:val="clear" w:color="auto" w:fill="FFFFFF"/>
        </w:rPr>
        <w:t xml:space="preserve"> </w:t>
      </w:r>
    </w:p>
    <w:p w:rsidR="007375AC" w:rsidRDefault="007375AC" w:rsidP="00F3412E">
      <w:pPr>
        <w:ind w:left="-426" w:right="-371" w:firstLine="426"/>
        <w:jc w:val="both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>р</w:t>
      </w:r>
      <w:r w:rsidRPr="007375AC">
        <w:rPr>
          <w:spacing w:val="2"/>
          <w:shd w:val="clear" w:color="auto" w:fill="FFFFFF"/>
        </w:rPr>
        <w:t>ешение</w:t>
      </w:r>
      <w:r>
        <w:rPr>
          <w:spacing w:val="2"/>
          <w:shd w:val="clear" w:color="auto" w:fill="FFFFFF"/>
        </w:rPr>
        <w:t xml:space="preserve">   </w:t>
      </w:r>
      <w:r w:rsidRPr="007375AC">
        <w:rPr>
          <w:spacing w:val="2"/>
          <w:shd w:val="clear" w:color="auto" w:fill="FFFFFF"/>
        </w:rPr>
        <w:t xml:space="preserve">о победителях </w:t>
      </w:r>
      <w:r>
        <w:rPr>
          <w:spacing w:val="2"/>
          <w:shd w:val="clear" w:color="auto" w:fill="FFFFFF"/>
        </w:rPr>
        <w:t xml:space="preserve"> </w:t>
      </w:r>
      <w:r w:rsidRPr="007375AC">
        <w:rPr>
          <w:spacing w:val="2"/>
          <w:shd w:val="clear" w:color="auto" w:fill="FFFFFF"/>
        </w:rPr>
        <w:t>конкурсного</w:t>
      </w:r>
      <w:r>
        <w:rPr>
          <w:spacing w:val="2"/>
          <w:shd w:val="clear" w:color="auto" w:fill="FFFFFF"/>
        </w:rPr>
        <w:t xml:space="preserve"> </w:t>
      </w:r>
      <w:r w:rsidRPr="007375AC">
        <w:rPr>
          <w:spacing w:val="2"/>
          <w:shd w:val="clear" w:color="auto" w:fill="FFFFFF"/>
        </w:rPr>
        <w:t xml:space="preserve"> отбора</w:t>
      </w:r>
      <w:r>
        <w:rPr>
          <w:spacing w:val="2"/>
          <w:shd w:val="clear" w:color="auto" w:fill="FFFFFF"/>
        </w:rPr>
        <w:t xml:space="preserve"> </w:t>
      </w:r>
      <w:r w:rsidRPr="007375AC">
        <w:rPr>
          <w:spacing w:val="2"/>
          <w:shd w:val="clear" w:color="auto" w:fill="FFFFFF"/>
        </w:rPr>
        <w:t xml:space="preserve"> и</w:t>
      </w:r>
      <w:r>
        <w:rPr>
          <w:spacing w:val="2"/>
          <w:shd w:val="clear" w:color="auto" w:fill="FFFFFF"/>
        </w:rPr>
        <w:t xml:space="preserve"> </w:t>
      </w:r>
      <w:r w:rsidRPr="007375AC">
        <w:rPr>
          <w:spacing w:val="2"/>
          <w:shd w:val="clear" w:color="auto" w:fill="FFFFFF"/>
        </w:rPr>
        <w:t xml:space="preserve"> размере предоставляемых субсидий </w:t>
      </w:r>
      <w:r>
        <w:rPr>
          <w:spacing w:val="2"/>
          <w:shd w:val="clear" w:color="auto" w:fill="FFFFFF"/>
        </w:rPr>
        <w:t xml:space="preserve">на </w:t>
      </w:r>
    </w:p>
    <w:p w:rsidR="007375AC" w:rsidRDefault="007375AC" w:rsidP="00F3412E">
      <w:pPr>
        <w:ind w:left="-426" w:right="-371" w:firstLine="426"/>
        <w:jc w:val="both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>основании критериев оценки</w:t>
      </w:r>
      <w:r w:rsidR="00993CF7">
        <w:rPr>
          <w:spacing w:val="2"/>
          <w:shd w:val="clear" w:color="auto" w:fill="FFFFFF"/>
        </w:rPr>
        <w:t>.</w:t>
      </w:r>
    </w:p>
    <w:p w:rsidR="00993CF7" w:rsidRDefault="00993CF7" w:rsidP="00993CF7">
      <w:pPr>
        <w:ind w:right="-371"/>
        <w:jc w:val="both"/>
        <w:rPr>
          <w:spacing w:val="2"/>
          <w:shd w:val="clear" w:color="auto" w:fill="FFFFFF"/>
        </w:rPr>
      </w:pPr>
    </w:p>
    <w:p w:rsidR="00993CF7" w:rsidRDefault="00993CF7" w:rsidP="00F3412E">
      <w:pPr>
        <w:ind w:left="-426" w:right="-371" w:firstLine="426"/>
        <w:jc w:val="both"/>
        <w:rPr>
          <w:spacing w:val="2"/>
          <w:shd w:val="clear" w:color="auto" w:fill="FFFFFF"/>
        </w:rPr>
      </w:pPr>
    </w:p>
    <w:p w:rsidR="00993CF7" w:rsidRDefault="00993CF7" w:rsidP="00F3412E">
      <w:pPr>
        <w:ind w:left="-426" w:right="-371" w:firstLine="426"/>
        <w:jc w:val="both"/>
        <w:rPr>
          <w:spacing w:val="2"/>
          <w:shd w:val="clear" w:color="auto" w:fill="FFFFFF"/>
        </w:rPr>
      </w:pPr>
    </w:p>
    <w:p w:rsidR="00993CF7" w:rsidRPr="00A368FB" w:rsidRDefault="00993CF7" w:rsidP="00993CF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368FB">
        <w:rPr>
          <w:color w:val="000000" w:themeColor="text1"/>
        </w:rPr>
        <w:t xml:space="preserve">  </w:t>
      </w:r>
      <w:r w:rsidRPr="00A368FB">
        <w:rPr>
          <w:rFonts w:eastAsiaTheme="minorHAnsi"/>
          <w:sz w:val="28"/>
          <w:szCs w:val="28"/>
          <w:lang w:eastAsia="en-US"/>
        </w:rPr>
        <w:t>Данный проект нормативно-правового акта размещен на официальном сайте муниципального образования Никольское городское поселение Тосненского района Ленинградской области с целью обеспечения проведения независимой антикоррупционной экспертизы проекта нормативного правового акта.</w:t>
      </w:r>
    </w:p>
    <w:p w:rsidR="00993CF7" w:rsidRPr="00A368FB" w:rsidRDefault="00993CF7" w:rsidP="00993CF7">
      <w:pPr>
        <w:widowControl/>
        <w:autoSpaceDE/>
        <w:autoSpaceDN/>
        <w:adjustRightInd/>
        <w:spacing w:after="80"/>
        <w:jc w:val="both"/>
        <w:rPr>
          <w:rFonts w:eastAsiaTheme="minorHAnsi"/>
          <w:sz w:val="28"/>
          <w:szCs w:val="28"/>
          <w:lang w:eastAsia="en-US"/>
        </w:rPr>
      </w:pPr>
      <w:r w:rsidRPr="00A368FB">
        <w:rPr>
          <w:rFonts w:eastAsiaTheme="minorHAnsi"/>
          <w:sz w:val="28"/>
          <w:szCs w:val="28"/>
          <w:lang w:eastAsia="en-US"/>
        </w:rPr>
        <w:t>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за счет собственных средств указанных юридических лиц и физических лиц.</w:t>
      </w:r>
    </w:p>
    <w:p w:rsidR="00993CF7" w:rsidRPr="00A368FB" w:rsidRDefault="00993CF7" w:rsidP="00993CF7">
      <w:pPr>
        <w:widowControl/>
        <w:autoSpaceDE/>
        <w:autoSpaceDN/>
        <w:adjustRightInd/>
        <w:spacing w:after="8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368FB">
        <w:rPr>
          <w:rFonts w:eastAsiaTheme="minorHAnsi"/>
          <w:sz w:val="28"/>
          <w:szCs w:val="28"/>
          <w:lang w:eastAsia="en-US"/>
        </w:rPr>
        <w:t>Прием и рассмотрение экспертных заключений, составленных независимыми экспертами, проводившими независимую антикоррупционную экспертизу нормативного правового акта муниципального образования Никольское городское поселение Тосненского района Ленинградской области и проекта нормативного правового акта муниципального образования Никольское городское поселение Тосненского района Ленинградской области, осуществляет юридический отдел администрации Никольского городского поселения Тосненского района Ленинградской области.</w:t>
      </w:r>
    </w:p>
    <w:p w:rsidR="00993CF7" w:rsidRPr="00A368FB" w:rsidRDefault="00993CF7" w:rsidP="00993CF7">
      <w:pPr>
        <w:widowControl/>
        <w:autoSpaceDE/>
        <w:autoSpaceDN/>
        <w:adjustRightInd/>
        <w:spacing w:after="8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368FB">
        <w:rPr>
          <w:rFonts w:eastAsiaTheme="minorHAnsi"/>
          <w:sz w:val="28"/>
          <w:szCs w:val="28"/>
          <w:lang w:eastAsia="en-US"/>
        </w:rPr>
        <w:t>Экспертные заключения по результатам независимой антикоррупционной экспертизы необходимо направлять на адрес электронной почты администрации Никольского городского поселения Тосненского района Ленинградской области Nikolskoeadm@mail.ru . Прием зак</w:t>
      </w:r>
      <w:r>
        <w:rPr>
          <w:rFonts w:eastAsiaTheme="minorHAnsi"/>
          <w:sz w:val="28"/>
          <w:szCs w:val="28"/>
          <w:lang w:eastAsia="en-US"/>
        </w:rPr>
        <w:t>лючений проводится в период с 27 марта</w:t>
      </w:r>
      <w:r w:rsidRPr="00A368FB">
        <w:rPr>
          <w:rFonts w:eastAsiaTheme="minorHAnsi"/>
          <w:sz w:val="28"/>
          <w:szCs w:val="28"/>
          <w:lang w:eastAsia="en-US"/>
        </w:rPr>
        <w:t xml:space="preserve">  2018 г</w:t>
      </w:r>
      <w:r w:rsidR="00A1589A">
        <w:rPr>
          <w:rFonts w:eastAsiaTheme="minorHAnsi"/>
          <w:sz w:val="28"/>
          <w:szCs w:val="28"/>
          <w:lang w:eastAsia="en-US"/>
        </w:rPr>
        <w:t>ода по 03 апреля</w:t>
      </w:r>
      <w:bookmarkStart w:id="0" w:name="_GoBack"/>
      <w:bookmarkEnd w:id="0"/>
      <w:r w:rsidRPr="00A368FB">
        <w:rPr>
          <w:rFonts w:eastAsiaTheme="minorHAnsi"/>
          <w:sz w:val="28"/>
          <w:szCs w:val="28"/>
          <w:lang w:eastAsia="en-US"/>
        </w:rPr>
        <w:t xml:space="preserve"> 2018 года.</w:t>
      </w:r>
    </w:p>
    <w:p w:rsidR="00993CF7" w:rsidRPr="00A368FB" w:rsidRDefault="00993CF7" w:rsidP="00993CF7">
      <w:pPr>
        <w:widowControl/>
        <w:autoSpaceDE/>
        <w:autoSpaceDN/>
        <w:adjustRightInd/>
        <w:spacing w:after="80"/>
        <w:jc w:val="both"/>
        <w:rPr>
          <w:rFonts w:eastAsiaTheme="minorHAnsi"/>
          <w:sz w:val="28"/>
          <w:szCs w:val="28"/>
          <w:lang w:eastAsia="en-US"/>
        </w:rPr>
      </w:pPr>
    </w:p>
    <w:p w:rsidR="00993CF7" w:rsidRPr="00A368FB" w:rsidRDefault="00993CF7" w:rsidP="00993CF7">
      <w:pPr>
        <w:pStyle w:val="a4"/>
        <w:rPr>
          <w:b/>
          <w:color w:val="000000" w:themeColor="text1"/>
        </w:rPr>
      </w:pPr>
    </w:p>
    <w:p w:rsidR="00993CF7" w:rsidRPr="007375AC" w:rsidRDefault="00993CF7" w:rsidP="00F3412E">
      <w:pPr>
        <w:ind w:left="-426" w:right="-371" w:firstLine="426"/>
        <w:jc w:val="both"/>
        <w:rPr>
          <w:spacing w:val="2"/>
          <w:shd w:val="clear" w:color="auto" w:fill="FFFFFF"/>
        </w:rPr>
      </w:pPr>
    </w:p>
    <w:sectPr w:rsidR="00993CF7" w:rsidRPr="007375AC" w:rsidSect="00A1589A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 Condensed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BBF"/>
    <w:rsid w:val="00013A62"/>
    <w:rsid w:val="000342CC"/>
    <w:rsid w:val="0004315D"/>
    <w:rsid w:val="00081B37"/>
    <w:rsid w:val="00092C87"/>
    <w:rsid w:val="000F1417"/>
    <w:rsid w:val="00115C12"/>
    <w:rsid w:val="00120C1C"/>
    <w:rsid w:val="001311CC"/>
    <w:rsid w:val="001569AE"/>
    <w:rsid w:val="0016476B"/>
    <w:rsid w:val="00165110"/>
    <w:rsid w:val="00194069"/>
    <w:rsid w:val="001A40D2"/>
    <w:rsid w:val="001C7CC7"/>
    <w:rsid w:val="0023722E"/>
    <w:rsid w:val="002B5985"/>
    <w:rsid w:val="002F17B4"/>
    <w:rsid w:val="003152D4"/>
    <w:rsid w:val="00384E9B"/>
    <w:rsid w:val="003A645D"/>
    <w:rsid w:val="003B4BA0"/>
    <w:rsid w:val="003D27DF"/>
    <w:rsid w:val="003E06E0"/>
    <w:rsid w:val="00446BF6"/>
    <w:rsid w:val="004A1E3C"/>
    <w:rsid w:val="004A2E73"/>
    <w:rsid w:val="004C2355"/>
    <w:rsid w:val="004D1744"/>
    <w:rsid w:val="004E7E4C"/>
    <w:rsid w:val="005516E6"/>
    <w:rsid w:val="00571183"/>
    <w:rsid w:val="00574245"/>
    <w:rsid w:val="00584BBF"/>
    <w:rsid w:val="005B6B7F"/>
    <w:rsid w:val="005E01BD"/>
    <w:rsid w:val="005E3DA1"/>
    <w:rsid w:val="005F6174"/>
    <w:rsid w:val="006547BC"/>
    <w:rsid w:val="00696842"/>
    <w:rsid w:val="006F7649"/>
    <w:rsid w:val="007246B2"/>
    <w:rsid w:val="007301F4"/>
    <w:rsid w:val="007375AC"/>
    <w:rsid w:val="007450D5"/>
    <w:rsid w:val="007509A3"/>
    <w:rsid w:val="00792666"/>
    <w:rsid w:val="0079442B"/>
    <w:rsid w:val="007A1D21"/>
    <w:rsid w:val="007E31DA"/>
    <w:rsid w:val="0083310A"/>
    <w:rsid w:val="00836BF4"/>
    <w:rsid w:val="00854DA3"/>
    <w:rsid w:val="008635E2"/>
    <w:rsid w:val="008815F9"/>
    <w:rsid w:val="008A45D2"/>
    <w:rsid w:val="008A4BBB"/>
    <w:rsid w:val="008B2FB5"/>
    <w:rsid w:val="008F6005"/>
    <w:rsid w:val="00954648"/>
    <w:rsid w:val="00974856"/>
    <w:rsid w:val="00977052"/>
    <w:rsid w:val="009830B2"/>
    <w:rsid w:val="00993CF7"/>
    <w:rsid w:val="009A089B"/>
    <w:rsid w:val="009B5AD5"/>
    <w:rsid w:val="009C10DD"/>
    <w:rsid w:val="009C7940"/>
    <w:rsid w:val="009E0962"/>
    <w:rsid w:val="009E476D"/>
    <w:rsid w:val="00A1589A"/>
    <w:rsid w:val="00A21004"/>
    <w:rsid w:val="00A26AA8"/>
    <w:rsid w:val="00AC248C"/>
    <w:rsid w:val="00AE0E2C"/>
    <w:rsid w:val="00B4465F"/>
    <w:rsid w:val="00B821CF"/>
    <w:rsid w:val="00BF633F"/>
    <w:rsid w:val="00C0191E"/>
    <w:rsid w:val="00C41E67"/>
    <w:rsid w:val="00C42F1C"/>
    <w:rsid w:val="00C47DC5"/>
    <w:rsid w:val="00C636F4"/>
    <w:rsid w:val="00C71B84"/>
    <w:rsid w:val="00CB43CF"/>
    <w:rsid w:val="00CE1A71"/>
    <w:rsid w:val="00CF3FBD"/>
    <w:rsid w:val="00D346F9"/>
    <w:rsid w:val="00D36940"/>
    <w:rsid w:val="00D41795"/>
    <w:rsid w:val="00DF49CD"/>
    <w:rsid w:val="00E11AAD"/>
    <w:rsid w:val="00E57C03"/>
    <w:rsid w:val="00E90854"/>
    <w:rsid w:val="00E91E59"/>
    <w:rsid w:val="00E93301"/>
    <w:rsid w:val="00EB1905"/>
    <w:rsid w:val="00EC3338"/>
    <w:rsid w:val="00F3412E"/>
    <w:rsid w:val="00F361F0"/>
    <w:rsid w:val="00F85220"/>
    <w:rsid w:val="00FF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31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E31DA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9E476D"/>
    <w:pPr>
      <w:jc w:val="both"/>
    </w:pPr>
  </w:style>
  <w:style w:type="paragraph" w:customStyle="1" w:styleId="Style9">
    <w:name w:val="Style9"/>
    <w:basedOn w:val="a"/>
    <w:uiPriority w:val="99"/>
    <w:rsid w:val="009E476D"/>
    <w:pPr>
      <w:spacing w:line="302" w:lineRule="exact"/>
      <w:ind w:firstLine="677"/>
      <w:jc w:val="both"/>
    </w:pPr>
  </w:style>
  <w:style w:type="character" w:customStyle="1" w:styleId="FontStyle36">
    <w:name w:val="Font Style36"/>
    <w:uiPriority w:val="99"/>
    <w:rsid w:val="009E476D"/>
    <w:rPr>
      <w:rFonts w:ascii="Times New Roman" w:hAnsi="Times New Roman" w:cs="Times New Roman"/>
      <w:sz w:val="26"/>
      <w:szCs w:val="26"/>
    </w:rPr>
  </w:style>
  <w:style w:type="character" w:styleId="a3">
    <w:name w:val="Hyperlink"/>
    <w:uiPriority w:val="99"/>
    <w:unhideWhenUsed/>
    <w:rsid w:val="009E476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E31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7E31DA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E31DA"/>
  </w:style>
  <w:style w:type="paragraph" w:styleId="a4">
    <w:name w:val="No Spacing"/>
    <w:link w:val="a5"/>
    <w:uiPriority w:val="1"/>
    <w:qFormat/>
    <w:rsid w:val="007926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31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yle6">
    <w:name w:val="Style6"/>
    <w:basedOn w:val="a"/>
    <w:uiPriority w:val="99"/>
    <w:rsid w:val="0004315D"/>
    <w:pPr>
      <w:spacing w:line="302" w:lineRule="exact"/>
      <w:ind w:firstLine="653"/>
      <w:jc w:val="both"/>
    </w:pPr>
  </w:style>
  <w:style w:type="paragraph" w:customStyle="1" w:styleId="ConsPlusNormal">
    <w:name w:val="ConsPlusNormal"/>
    <w:link w:val="ConsPlusNormal0"/>
    <w:rsid w:val="002372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3722E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993C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31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E31DA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9E476D"/>
    <w:pPr>
      <w:jc w:val="both"/>
    </w:pPr>
  </w:style>
  <w:style w:type="paragraph" w:customStyle="1" w:styleId="Style9">
    <w:name w:val="Style9"/>
    <w:basedOn w:val="a"/>
    <w:uiPriority w:val="99"/>
    <w:rsid w:val="009E476D"/>
    <w:pPr>
      <w:spacing w:line="302" w:lineRule="exact"/>
      <w:ind w:firstLine="677"/>
      <w:jc w:val="both"/>
    </w:pPr>
  </w:style>
  <w:style w:type="character" w:customStyle="1" w:styleId="FontStyle36">
    <w:name w:val="Font Style36"/>
    <w:uiPriority w:val="99"/>
    <w:rsid w:val="009E476D"/>
    <w:rPr>
      <w:rFonts w:ascii="Times New Roman" w:hAnsi="Times New Roman" w:cs="Times New Roman"/>
      <w:sz w:val="26"/>
      <w:szCs w:val="26"/>
    </w:rPr>
  </w:style>
  <w:style w:type="character" w:styleId="a3">
    <w:name w:val="Hyperlink"/>
    <w:uiPriority w:val="99"/>
    <w:unhideWhenUsed/>
    <w:rsid w:val="009E476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E31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7E31DA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E31DA"/>
  </w:style>
  <w:style w:type="paragraph" w:styleId="a4">
    <w:name w:val="No Spacing"/>
    <w:link w:val="a5"/>
    <w:uiPriority w:val="1"/>
    <w:qFormat/>
    <w:rsid w:val="007926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31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yle6">
    <w:name w:val="Style6"/>
    <w:basedOn w:val="a"/>
    <w:uiPriority w:val="99"/>
    <w:rsid w:val="0004315D"/>
    <w:pPr>
      <w:spacing w:line="302" w:lineRule="exact"/>
      <w:ind w:firstLine="653"/>
      <w:jc w:val="both"/>
    </w:pPr>
  </w:style>
  <w:style w:type="paragraph" w:customStyle="1" w:styleId="ConsPlusNormal">
    <w:name w:val="ConsPlusNormal"/>
    <w:link w:val="ConsPlusNormal0"/>
    <w:rsid w:val="002372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3722E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993C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CC99B4EC4DC8973C55FCF9A57E17F04788B946CDD75E6A49A6A212767I0Y4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ikolskoecit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4A0BD-E0BC-4F1A-B2A8-6B2C0A7D9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2183</Words>
  <Characters>12447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Палеева</dc:creator>
  <cp:lastModifiedBy>sekretar</cp:lastModifiedBy>
  <cp:revision>12</cp:revision>
  <cp:lastPrinted>2017-03-14T10:35:00Z</cp:lastPrinted>
  <dcterms:created xsi:type="dcterms:W3CDTF">2018-03-07T05:57:00Z</dcterms:created>
  <dcterms:modified xsi:type="dcterms:W3CDTF">2018-03-26T11:13:00Z</dcterms:modified>
</cp:coreProperties>
</file>