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2410"/>
        <w:gridCol w:w="2929"/>
        <w:gridCol w:w="4709"/>
      </w:tblGrid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</w:t>
            </w:r>
            <w:r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9E6348" w:rsidP="003C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193-па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</w:t>
            </w:r>
            <w:r w:rsidR="00E11336">
              <w:rPr>
                <w:color w:val="000000"/>
                <w:sz w:val="28"/>
                <w:szCs w:val="28"/>
              </w:rPr>
              <w:t>ыдача разрешения на ввод объектов</w:t>
            </w:r>
            <w:r w:rsidRPr="00B41D6E">
              <w:rPr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192-па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D55D73" w:rsidP="00B4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Pr="00355B09">
              <w:rPr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D5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5D7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-па от </w:t>
            </w:r>
            <w:r w:rsidR="00D55D73">
              <w:rPr>
                <w:sz w:val="28"/>
                <w:szCs w:val="28"/>
              </w:rPr>
              <w:t>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E11336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 xml:space="preserve">Присвоение </w:t>
            </w:r>
            <w:r w:rsidR="00E11336">
              <w:rPr>
                <w:sz w:val="28"/>
                <w:szCs w:val="28"/>
              </w:rPr>
              <w:t>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194-па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занимаемое по договору социального найма, других граждан </w:t>
            </w:r>
            <w:r>
              <w:rPr>
                <w:sz w:val="28"/>
                <w:szCs w:val="28"/>
              </w:rPr>
              <w:lastRenderedPageBreak/>
              <w:t>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  <w:r w:rsidR="00AA0D0D">
              <w:rPr>
                <w:sz w:val="28"/>
                <w:szCs w:val="28"/>
              </w:rPr>
              <w:t xml:space="preserve">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  <w:r w:rsidR="00AA0D0D">
              <w:rPr>
                <w:sz w:val="28"/>
                <w:szCs w:val="28"/>
              </w:rPr>
              <w:t xml:space="preserve"> (изм. от 28.11.2014 № 344-па)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  <w:r w:rsidR="00AA0D0D">
              <w:rPr>
                <w:sz w:val="28"/>
                <w:szCs w:val="28"/>
              </w:rPr>
              <w:t xml:space="preserve">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  <w:r w:rsidR="00AA0D0D">
              <w:rPr>
                <w:sz w:val="28"/>
                <w:szCs w:val="28"/>
              </w:rPr>
              <w:t xml:space="preserve">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  <w:r w:rsidR="00BC64CB">
              <w:rPr>
                <w:sz w:val="28"/>
                <w:szCs w:val="28"/>
              </w:rPr>
              <w:t xml:space="preserve">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  <w:r w:rsidR="0088283E">
              <w:rPr>
                <w:sz w:val="28"/>
                <w:szCs w:val="28"/>
              </w:rPr>
              <w:t xml:space="preserve">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организации розничных </w:t>
            </w:r>
            <w:r w:rsidRPr="00200A67">
              <w:rPr>
                <w:sz w:val="28"/>
                <w:szCs w:val="28"/>
              </w:rPr>
              <w:lastRenderedPageBreak/>
              <w:t>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AC7FB8" w:rsidRDefault="00AC7FB8" w:rsidP="00D3117A">
            <w:pPr>
              <w:rPr>
                <w:sz w:val="28"/>
                <w:szCs w:val="28"/>
              </w:rPr>
            </w:pPr>
            <w:r w:rsidRPr="00AC7FB8">
              <w:rPr>
                <w:bCs/>
                <w:sz w:val="28"/>
                <w:szCs w:val="28"/>
              </w:rPr>
              <w:t>Прием</w:t>
            </w:r>
            <w:r w:rsidRPr="00AC7FB8">
              <w:rPr>
                <w:sz w:val="28"/>
                <w:szCs w:val="28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FB8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 xml:space="preserve">-па от </w:t>
            </w:r>
            <w:r w:rsidR="00AC7FB8">
              <w:rPr>
                <w:sz w:val="28"/>
                <w:szCs w:val="28"/>
              </w:rPr>
              <w:t>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</w:t>
            </w:r>
            <w:r w:rsidRPr="0033253F">
              <w:rPr>
                <w:sz w:val="28"/>
                <w:szCs w:val="28"/>
              </w:rPr>
              <w:lastRenderedPageBreak/>
              <w:t>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 xml:space="preserve">Приватизация жилых помещений муниципального </w:t>
            </w:r>
            <w:r w:rsidRPr="00D3117A">
              <w:rPr>
                <w:rFonts w:eastAsia="Calibri"/>
                <w:sz w:val="28"/>
                <w:szCs w:val="28"/>
              </w:rPr>
              <w:lastRenderedPageBreak/>
              <w:t>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49-па от 03.03.2015</w:t>
            </w:r>
            <w:r w:rsidR="00DD6AC2">
              <w:rPr>
                <w:sz w:val="28"/>
                <w:szCs w:val="28"/>
              </w:rPr>
              <w:t xml:space="preserve"> (изм. от 17.04.2017 № </w:t>
            </w:r>
            <w:r w:rsidR="00DD6AC2">
              <w:rPr>
                <w:sz w:val="28"/>
                <w:szCs w:val="28"/>
              </w:rPr>
              <w:lastRenderedPageBreak/>
              <w:t>71-па)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lastRenderedPageBreak/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1) Получение сведений об основных характеристиках объекта недвижимости в виде выписки из </w:t>
            </w:r>
            <w:r w:rsidRPr="0021786A">
              <w:rPr>
                <w:sz w:val="28"/>
                <w:szCs w:val="28"/>
              </w:rPr>
              <w:lastRenderedPageBreak/>
              <w:t>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  <w:r w:rsidR="00DD6AC2">
              <w:rPr>
                <w:sz w:val="28"/>
                <w:szCs w:val="28"/>
              </w:rPr>
              <w:t xml:space="preserve"> (изм. от 29.05.2017 № 109-па)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>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 xml:space="preserve">Отдел по управлению муниципальным имуществом, земельным вопросам </w:t>
            </w:r>
            <w:r w:rsidRPr="003225DA">
              <w:rPr>
                <w:sz w:val="28"/>
                <w:szCs w:val="28"/>
              </w:rPr>
              <w:lastRenderedPageBreak/>
              <w:t>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A169CC">
              <w:rPr>
                <w:sz w:val="28"/>
                <w:szCs w:val="28"/>
              </w:rPr>
              <w:t>подзахоронение</w:t>
            </w:r>
            <w:proofErr w:type="spellEnd"/>
            <w:r w:rsidRPr="00A169CC">
              <w:rPr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</w:t>
            </w:r>
            <w:r w:rsidRPr="002001BA">
              <w:rPr>
                <w:sz w:val="28"/>
                <w:szCs w:val="28"/>
              </w:rPr>
              <w:lastRenderedPageBreak/>
              <w:t>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>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5F75C7" w:rsidRDefault="005F75C7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5F75C7">
              <w:rPr>
                <w:sz w:val="28"/>
                <w:szCs w:val="28"/>
              </w:rPr>
              <w:t xml:space="preserve"> права на 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F75C7">
              <w:rPr>
                <w:sz w:val="28"/>
                <w:szCs w:val="28"/>
              </w:rPr>
              <w:t>152-па от 17.07.2017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614EEB">
              <w:rPr>
                <w:sz w:val="28"/>
                <w:szCs w:val="28"/>
              </w:rPr>
              <w:t>170-па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имуществом, </w:t>
            </w:r>
            <w:r>
              <w:rPr>
                <w:sz w:val="28"/>
                <w:szCs w:val="28"/>
              </w:rPr>
              <w:lastRenderedPageBreak/>
              <w:t>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Pr="008341E3">
              <w:rPr>
                <w:sz w:val="28"/>
                <w:szCs w:val="28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614EEB">
              <w:rPr>
                <w:sz w:val="28"/>
                <w:szCs w:val="28"/>
              </w:rPr>
              <w:t>171-па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E11336" w:rsidTr="00E87371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Default="00E1133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37 21.09.2017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605CD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CF2711">
              <w:rPr>
                <w:rFonts w:eastAsia="Calibri"/>
                <w:sz w:val="28"/>
                <w:szCs w:val="28"/>
              </w:rPr>
              <w:t xml:space="preserve">информации о форме собственности на недвижимое и движимое имущество, земельные участки, находящиеся в собственности Никольского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CF2711">
              <w:rPr>
                <w:rFonts w:eastAsia="Calibri"/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E11336">
              <w:rPr>
                <w:sz w:val="28"/>
                <w:szCs w:val="28"/>
              </w:rPr>
              <w:t>214-па от 21.09.2017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Pr="00605CDA" w:rsidRDefault="00E1133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C7FB8" w:rsidTr="00E87371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</w:t>
            </w:r>
          </w:p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605CDA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8838AD">
              <w:rPr>
                <w:sz w:val="28"/>
                <w:szCs w:val="28"/>
              </w:rPr>
              <w:t xml:space="preserve"> в эк</w:t>
            </w:r>
            <w:r>
              <w:rPr>
                <w:sz w:val="28"/>
                <w:szCs w:val="28"/>
              </w:rPr>
              <w:t xml:space="preserve">сплуатацию после переустройства </w:t>
            </w:r>
            <w:r w:rsidRPr="008838AD">
              <w:rPr>
                <w:sz w:val="28"/>
                <w:szCs w:val="28"/>
              </w:rPr>
              <w:t>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225-па от 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  <w:bookmarkStart w:id="0" w:name="_GoBack"/>
            <w:bookmarkEnd w:id="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Pr="00605CDA" w:rsidRDefault="00AC7FB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AC7FB8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5F75C7"/>
    <w:rsid w:val="00605CDA"/>
    <w:rsid w:val="00614EEB"/>
    <w:rsid w:val="00716539"/>
    <w:rsid w:val="0088283E"/>
    <w:rsid w:val="008B12FA"/>
    <w:rsid w:val="009E6348"/>
    <w:rsid w:val="00AA0D0D"/>
    <w:rsid w:val="00AC7FB8"/>
    <w:rsid w:val="00AE12DC"/>
    <w:rsid w:val="00B41D6E"/>
    <w:rsid w:val="00BC64CB"/>
    <w:rsid w:val="00CD4F6B"/>
    <w:rsid w:val="00D3117A"/>
    <w:rsid w:val="00D55D73"/>
    <w:rsid w:val="00DD6AC2"/>
    <w:rsid w:val="00E11336"/>
    <w:rsid w:val="00E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203F-1075-4F52-8F81-6A0AC66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25</cp:revision>
  <cp:lastPrinted>2017-09-28T12:27:00Z</cp:lastPrinted>
  <dcterms:created xsi:type="dcterms:W3CDTF">2017-05-11T08:00:00Z</dcterms:created>
  <dcterms:modified xsi:type="dcterms:W3CDTF">2017-10-03T09:50:00Z</dcterms:modified>
</cp:coreProperties>
</file>