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841AFF" w:rsidRPr="00841AFF" w:rsidRDefault="00841AFF" w:rsidP="00841AF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FF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41AFF" w:rsidRPr="00841AFF" w:rsidRDefault="00841AFF" w:rsidP="00841AF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FF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841AFF" w:rsidRPr="00841AFF" w:rsidRDefault="00841AFF" w:rsidP="00841AF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AFF" w:rsidRPr="00841AFF" w:rsidRDefault="00841AFF" w:rsidP="00841AF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F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41AFF" w:rsidRPr="00841AFF" w:rsidRDefault="00841AFF" w:rsidP="00841AF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AFF" w:rsidRPr="00841AFF" w:rsidRDefault="00841AFF" w:rsidP="00841AF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AFF" w:rsidRPr="00841AFF" w:rsidRDefault="00841AFF" w:rsidP="00841AF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1AFF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256499" w:rsidRDefault="001E7F27" w:rsidP="00355B09">
      <w:pPr>
        <w:pStyle w:val="ConsPlusTitle"/>
        <w:ind w:right="3259"/>
        <w:rPr>
          <w:b w:val="0"/>
          <w:sz w:val="28"/>
          <w:szCs w:val="28"/>
        </w:rPr>
      </w:pPr>
      <w:r w:rsidRPr="00B000F3">
        <w:rPr>
          <w:b w:val="0"/>
          <w:sz w:val="28"/>
          <w:szCs w:val="28"/>
        </w:rPr>
        <w:t xml:space="preserve">   </w:t>
      </w:r>
    </w:p>
    <w:p w:rsidR="00256499" w:rsidRDefault="00256499" w:rsidP="00355B09">
      <w:pPr>
        <w:pStyle w:val="ConsPlusTitle"/>
        <w:ind w:right="3259"/>
        <w:rPr>
          <w:b w:val="0"/>
          <w:sz w:val="28"/>
          <w:szCs w:val="28"/>
        </w:rPr>
      </w:pPr>
    </w:p>
    <w:p w:rsidR="00256499" w:rsidRDefault="00256499" w:rsidP="00355B09">
      <w:pPr>
        <w:pStyle w:val="ConsPlusTitle"/>
        <w:ind w:right="3259"/>
        <w:rPr>
          <w:b w:val="0"/>
          <w:sz w:val="28"/>
          <w:szCs w:val="28"/>
        </w:rPr>
      </w:pPr>
      <w:bookmarkStart w:id="0" w:name="_GoBack"/>
      <w:bookmarkEnd w:id="0"/>
    </w:p>
    <w:p w:rsidR="00256499" w:rsidRDefault="00256499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Pr="00B000F3" w:rsidRDefault="001E7F27" w:rsidP="00355B09">
      <w:pPr>
        <w:pStyle w:val="ConsPlusTitle"/>
        <w:ind w:right="3259"/>
        <w:rPr>
          <w:b w:val="0"/>
          <w:sz w:val="28"/>
          <w:szCs w:val="28"/>
        </w:rPr>
      </w:pPr>
      <w:r w:rsidRPr="00B000F3">
        <w:rPr>
          <w:b w:val="0"/>
          <w:sz w:val="28"/>
          <w:szCs w:val="28"/>
        </w:rPr>
        <w:t xml:space="preserve">     </w:t>
      </w:r>
      <w:r w:rsidR="00082555" w:rsidRPr="00B000F3">
        <w:rPr>
          <w:b w:val="0"/>
          <w:sz w:val="28"/>
          <w:szCs w:val="28"/>
        </w:rPr>
        <w:t>1</w:t>
      </w:r>
      <w:r w:rsidR="00B000F3" w:rsidRPr="00B000F3">
        <w:rPr>
          <w:b w:val="0"/>
          <w:sz w:val="28"/>
          <w:szCs w:val="28"/>
        </w:rPr>
        <w:t>1</w:t>
      </w:r>
      <w:r w:rsidR="00082555" w:rsidRPr="00B000F3">
        <w:rPr>
          <w:b w:val="0"/>
          <w:sz w:val="28"/>
          <w:szCs w:val="28"/>
        </w:rPr>
        <w:t>.10</w:t>
      </w:r>
      <w:r w:rsidRPr="00B000F3">
        <w:rPr>
          <w:b w:val="0"/>
          <w:sz w:val="28"/>
          <w:szCs w:val="28"/>
        </w:rPr>
        <w:t xml:space="preserve">.2017                    </w:t>
      </w:r>
      <w:r w:rsidR="00B000F3" w:rsidRPr="00B000F3">
        <w:rPr>
          <w:b w:val="0"/>
          <w:sz w:val="28"/>
          <w:szCs w:val="28"/>
        </w:rPr>
        <w:t>242</w:t>
      </w:r>
      <w:r w:rsidRPr="00B000F3">
        <w:rPr>
          <w:b w:val="0"/>
          <w:sz w:val="28"/>
          <w:szCs w:val="28"/>
        </w:rPr>
        <w:t>-па</w:t>
      </w: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0B08E2" w:rsidRDefault="000B08E2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отмене </w:t>
      </w:r>
      <w:r w:rsidR="00DB50E8">
        <w:rPr>
          <w:b w:val="0"/>
          <w:sz w:val="28"/>
          <w:szCs w:val="28"/>
        </w:rPr>
        <w:t>постановлени</w:t>
      </w:r>
      <w:r w:rsidR="006520BF">
        <w:rPr>
          <w:b w:val="0"/>
          <w:sz w:val="28"/>
          <w:szCs w:val="28"/>
        </w:rPr>
        <w:t>й</w:t>
      </w:r>
      <w:r w:rsidR="00DB50E8">
        <w:rPr>
          <w:b w:val="0"/>
          <w:sz w:val="28"/>
          <w:szCs w:val="28"/>
        </w:rPr>
        <w:t xml:space="preserve"> администрации </w:t>
      </w:r>
    </w:p>
    <w:p w:rsidR="000B08E2" w:rsidRDefault="00DB50E8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Никольского городского поселения </w:t>
      </w:r>
    </w:p>
    <w:p w:rsidR="00062B38" w:rsidRDefault="00DB50E8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Тосненского района Ленинградской области</w:t>
      </w:r>
    </w:p>
    <w:p w:rsidR="00885169" w:rsidRDefault="00DB50E8" w:rsidP="006520BF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B08E2" w:rsidRPr="000B08E2">
        <w:rPr>
          <w:b w:val="0"/>
          <w:sz w:val="28"/>
          <w:szCs w:val="28"/>
        </w:rPr>
        <w:t>08.10.2015 № 362-па</w:t>
      </w:r>
      <w:r w:rsidR="006520BF">
        <w:rPr>
          <w:b w:val="0"/>
          <w:sz w:val="28"/>
          <w:szCs w:val="28"/>
        </w:rPr>
        <w:t xml:space="preserve">, </w:t>
      </w:r>
      <w:r w:rsidR="000B08E2" w:rsidRPr="000B08E2">
        <w:rPr>
          <w:b w:val="0"/>
          <w:sz w:val="28"/>
          <w:szCs w:val="28"/>
        </w:rPr>
        <w:t xml:space="preserve">от 15.03.2016 №64-па </w:t>
      </w:r>
    </w:p>
    <w:p w:rsidR="00082555" w:rsidRPr="00357290" w:rsidRDefault="00082555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885169" w:rsidRPr="00357290" w:rsidRDefault="00885169" w:rsidP="0025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082555" w:rsidRPr="00082555">
        <w:rPr>
          <w:rFonts w:ascii="Times New Roman" w:hAnsi="Times New Roman" w:cs="Times New Roman"/>
          <w:sz w:val="28"/>
          <w:szCs w:val="28"/>
        </w:rPr>
        <w:t>Постановление</w:t>
      </w:r>
      <w:r w:rsidR="00082555">
        <w:rPr>
          <w:rFonts w:ascii="Times New Roman" w:hAnsi="Times New Roman" w:cs="Times New Roman"/>
          <w:sz w:val="28"/>
          <w:szCs w:val="28"/>
        </w:rPr>
        <w:t>м</w:t>
      </w:r>
      <w:r w:rsidR="00082555" w:rsidRPr="00082555">
        <w:rPr>
          <w:rFonts w:ascii="Times New Roman" w:hAnsi="Times New Roman" w:cs="Times New Roman"/>
          <w:sz w:val="28"/>
          <w:szCs w:val="28"/>
        </w:rPr>
        <w:t xml:space="preserve"> Правительства РФ от 30.04.2014 N 403</w:t>
      </w:r>
      <w:r w:rsid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082555" w:rsidRPr="00082555">
        <w:rPr>
          <w:rFonts w:ascii="Times New Roman" w:hAnsi="Times New Roman" w:cs="Times New Roman"/>
          <w:sz w:val="28"/>
          <w:szCs w:val="28"/>
        </w:rPr>
        <w:t>"Об исчерпывающем перечне процедур в сфере жилищного строительства"</w:t>
      </w:r>
      <w:r w:rsidR="000825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256499" w:rsidRDefault="00885169" w:rsidP="002564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082555" w:rsidRDefault="00082555" w:rsidP="00082555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Отменить </w:t>
      </w:r>
      <w:r w:rsidRPr="00082555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082555">
        <w:rPr>
          <w:b w:val="0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>
        <w:rPr>
          <w:b w:val="0"/>
          <w:sz w:val="28"/>
          <w:szCs w:val="28"/>
        </w:rPr>
        <w:t xml:space="preserve"> </w:t>
      </w:r>
      <w:r w:rsidRPr="00082555">
        <w:rPr>
          <w:b w:val="0"/>
          <w:sz w:val="28"/>
          <w:szCs w:val="28"/>
        </w:rPr>
        <w:t xml:space="preserve">от 08.10.2015 № 362-па «Об утверждении административного регламента предоставления муниципальной услуги по выдаче разрешения на снос или пересадку зеленых насаждений на территории Никольского городского поселения Тосненского района Ленинградской области» </w:t>
      </w:r>
    </w:p>
    <w:p w:rsidR="00082555" w:rsidRPr="00082555" w:rsidRDefault="00082555" w:rsidP="00082555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082555">
        <w:rPr>
          <w:b w:val="0"/>
          <w:sz w:val="28"/>
          <w:szCs w:val="28"/>
        </w:rPr>
        <w:t>Отменить постановление администрации Никольского городского поселения Тосненского района Ленинградской области</w:t>
      </w:r>
    </w:p>
    <w:p w:rsidR="00082555" w:rsidRDefault="00082555" w:rsidP="00082555">
      <w:pPr>
        <w:pStyle w:val="ConsPlusTitle"/>
        <w:jc w:val="both"/>
        <w:rPr>
          <w:b w:val="0"/>
          <w:sz w:val="28"/>
          <w:szCs w:val="28"/>
        </w:rPr>
      </w:pPr>
      <w:r w:rsidRPr="00082555">
        <w:rPr>
          <w:b w:val="0"/>
          <w:sz w:val="28"/>
          <w:szCs w:val="28"/>
        </w:rPr>
        <w:t xml:space="preserve">от 15.03.2016 №64-па «Об утверждении административного регламента предоставления муниципальной услуги по выдаче разрешения на производство земляных работ в Никольском городском поселении Тосненского района Ленинградской области» </w:t>
      </w:r>
    </w:p>
    <w:p w:rsidR="00DE30B5" w:rsidRPr="00DE30B5" w:rsidRDefault="00082555" w:rsidP="00082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20BF" w:rsidRPr="006520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  <w:r w:rsidR="00DE30B5" w:rsidRPr="00DE30B5">
        <w:rPr>
          <w:rFonts w:ascii="Times New Roman" w:hAnsi="Times New Roman" w:cs="Times New Roman"/>
          <w:sz w:val="28"/>
          <w:szCs w:val="28"/>
        </w:rPr>
        <w:t>  </w:t>
      </w:r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851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8516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А.Ю. Смирнов</w:t>
      </w:r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Р.Н.Вишневский</w:t>
      </w:r>
    </w:p>
    <w:p w:rsidR="00885169" w:rsidRPr="006520BF" w:rsidRDefault="00885169" w:rsidP="006520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sectPr w:rsidR="00885169" w:rsidRPr="006520BF" w:rsidSect="00256499">
      <w:headerReference w:type="default" r:id="rId10"/>
      <w:footerReference w:type="first" r:id="rId11"/>
      <w:pgSz w:w="11906" w:h="16838"/>
      <w:pgMar w:top="1134" w:right="850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14" w:rsidRDefault="00953314" w:rsidP="006541E2">
      <w:pPr>
        <w:spacing w:after="0" w:line="240" w:lineRule="auto"/>
      </w:pPr>
      <w:r>
        <w:separator/>
      </w:r>
    </w:p>
  </w:endnote>
  <w:endnote w:type="continuationSeparator" w:id="0">
    <w:p w:rsidR="00953314" w:rsidRDefault="0095331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14" w:rsidRDefault="00953314" w:rsidP="006541E2">
      <w:pPr>
        <w:spacing w:after="0" w:line="240" w:lineRule="auto"/>
      </w:pPr>
      <w:r>
        <w:separator/>
      </w:r>
    </w:p>
  </w:footnote>
  <w:footnote w:type="continuationSeparator" w:id="0">
    <w:p w:rsidR="00953314" w:rsidRDefault="0095331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2555"/>
    <w:rsid w:val="00084156"/>
    <w:rsid w:val="0008748C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02C0"/>
    <w:rsid w:val="001C018B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6499"/>
    <w:rsid w:val="00257383"/>
    <w:rsid w:val="002620D5"/>
    <w:rsid w:val="00264806"/>
    <w:rsid w:val="00265E05"/>
    <w:rsid w:val="00266395"/>
    <w:rsid w:val="0027002D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C1C12"/>
    <w:rsid w:val="002E3A80"/>
    <w:rsid w:val="002E4141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648B"/>
    <w:rsid w:val="003C1155"/>
    <w:rsid w:val="003C439E"/>
    <w:rsid w:val="003D1B0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66D7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9E4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1AFF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3314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F39D3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572F0"/>
    <w:rsid w:val="00B66CCD"/>
    <w:rsid w:val="00B66EFA"/>
    <w:rsid w:val="00B72BD5"/>
    <w:rsid w:val="00B7485B"/>
    <w:rsid w:val="00B74BC0"/>
    <w:rsid w:val="00B74D60"/>
    <w:rsid w:val="00B874E4"/>
    <w:rsid w:val="00B93C86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70F1"/>
    <w:rsid w:val="00C82188"/>
    <w:rsid w:val="00C82B1B"/>
    <w:rsid w:val="00C85B5F"/>
    <w:rsid w:val="00C9100E"/>
    <w:rsid w:val="00CA5799"/>
    <w:rsid w:val="00CB26B9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16469"/>
    <w:rsid w:val="00D2054C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41324"/>
    <w:rsid w:val="00E51E4F"/>
    <w:rsid w:val="00E61570"/>
    <w:rsid w:val="00E61CCB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49AE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lc.ru/statute/index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9D65-E607-4154-AE73-2CD57B8D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Настоящее постановление вступает в силу с момента официального опубликования 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5</cp:revision>
  <cp:lastPrinted>2017-11-03T10:29:00Z</cp:lastPrinted>
  <dcterms:created xsi:type="dcterms:W3CDTF">2017-11-07T05:18:00Z</dcterms:created>
  <dcterms:modified xsi:type="dcterms:W3CDTF">2017-11-07T09:46:00Z</dcterms:modified>
</cp:coreProperties>
</file>