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20"/>
        <w:gridCol w:w="2410"/>
        <w:gridCol w:w="2929"/>
        <w:gridCol w:w="4709"/>
      </w:tblGrid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НПА,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</w:t>
            </w:r>
            <w:r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3C4A53">
            <w:pPr>
              <w:jc w:val="center"/>
              <w:rPr>
                <w:sz w:val="28"/>
                <w:szCs w:val="28"/>
              </w:rPr>
            </w:pPr>
            <w:r w:rsidRPr="00B41D6E">
              <w:rPr>
                <w:sz w:val="28"/>
                <w:szCs w:val="28"/>
              </w:rPr>
              <w:t>№ 141-па от 28.06.2011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146-па от 28.06.2011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</w:t>
            </w:r>
            <w:proofErr w:type="gramStart"/>
            <w:r w:rsidRPr="002001BA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01BA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2) Получение технического плана объекта капитального строительства, </w:t>
            </w:r>
            <w:proofErr w:type="gramStart"/>
            <w:r w:rsidRPr="002001BA">
              <w:rPr>
                <w:sz w:val="28"/>
                <w:szCs w:val="28"/>
              </w:rPr>
              <w:t>подготовленный</w:t>
            </w:r>
            <w:proofErr w:type="gramEnd"/>
            <w:r w:rsidRPr="002001BA">
              <w:rPr>
                <w:sz w:val="28"/>
                <w:szCs w:val="28"/>
              </w:rPr>
              <w:t xml:space="preserve">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sz w:val="28"/>
                <w:szCs w:val="28"/>
              </w:rPr>
              <w:t>Подготовка и утверждение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222-па от 01.10.2012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Присвоение наименований улицам, площадям и иным территориям проживания граждан в населенных пунктах, установлению нумерации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№ 290-па от 18.12.2012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</w:t>
            </w:r>
            <w:r>
              <w:rPr>
                <w:sz w:val="28"/>
                <w:szCs w:val="28"/>
              </w:rPr>
              <w:lastRenderedPageBreak/>
              <w:t>занимаемое по договору социального 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</w:t>
            </w:r>
            <w:r w:rsidRPr="0021786A">
              <w:rPr>
                <w:sz w:val="28"/>
                <w:szCs w:val="28"/>
              </w:rPr>
              <w:lastRenderedPageBreak/>
              <w:t>по состоянию на 01.01.1997 по данным учета БТИ.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</w:t>
            </w:r>
            <w:r w:rsidRPr="00200A67">
              <w:rPr>
                <w:sz w:val="28"/>
                <w:szCs w:val="28"/>
              </w:rPr>
              <w:lastRenderedPageBreak/>
              <w:t>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</w:t>
            </w:r>
            <w:r w:rsidRPr="00A6243D">
              <w:rPr>
                <w:sz w:val="28"/>
                <w:szCs w:val="28"/>
              </w:rPr>
              <w:t>ереустройств</w:t>
            </w:r>
            <w:r>
              <w:rPr>
                <w:sz w:val="28"/>
                <w:szCs w:val="28"/>
              </w:rPr>
              <w:t>а</w:t>
            </w:r>
            <w:r w:rsidRPr="00A6243D">
              <w:rPr>
                <w:sz w:val="28"/>
                <w:szCs w:val="28"/>
              </w:rPr>
              <w:t xml:space="preserve"> и (или) перепланировк</w:t>
            </w:r>
            <w:r>
              <w:rPr>
                <w:sz w:val="28"/>
                <w:szCs w:val="28"/>
              </w:rPr>
              <w:t>и</w:t>
            </w:r>
            <w:r w:rsidRPr="00A6243D">
              <w:rPr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332-па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716539">
              <w:rPr>
                <w:sz w:val="28"/>
                <w:szCs w:val="28"/>
              </w:rPr>
              <w:t>перепланируемого</w:t>
            </w:r>
            <w:proofErr w:type="spellEnd"/>
            <w:r w:rsidRPr="00716539">
              <w:rPr>
                <w:sz w:val="28"/>
                <w:szCs w:val="28"/>
              </w:rPr>
              <w:t xml:space="preserve"> жилого помещения</w:t>
            </w:r>
            <w:r w:rsidRPr="00E15800">
              <w:t>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lastRenderedPageBreak/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lastRenderedPageBreak/>
              <w:t>2) Получение краткой характеристика квартиры из ГУП «</w:t>
            </w:r>
            <w:proofErr w:type="spellStart"/>
            <w:r w:rsidRPr="0021786A">
              <w:rPr>
                <w:sz w:val="28"/>
                <w:szCs w:val="28"/>
              </w:rPr>
              <w:t>Леноблинвентаризация</w:t>
            </w:r>
            <w:proofErr w:type="spellEnd"/>
            <w:r w:rsidRPr="0021786A">
              <w:rPr>
                <w:sz w:val="28"/>
                <w:szCs w:val="28"/>
              </w:rPr>
              <w:t xml:space="preserve">», </w:t>
            </w:r>
            <w:proofErr w:type="spellStart"/>
            <w:r w:rsidRPr="0021786A">
              <w:rPr>
                <w:sz w:val="28"/>
                <w:szCs w:val="28"/>
              </w:rPr>
              <w:t>Тосненское</w:t>
            </w:r>
            <w:proofErr w:type="spellEnd"/>
            <w:r w:rsidRPr="0021786A">
              <w:rPr>
                <w:sz w:val="28"/>
                <w:szCs w:val="28"/>
              </w:rPr>
              <w:t xml:space="preserve">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proofErr w:type="gramStart"/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>Получение 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временное владение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 xml:space="preserve">Отдел по управлению муниципальным имуществом, земельным вопросам </w:t>
            </w:r>
            <w:r w:rsidRPr="003225DA">
              <w:rPr>
                <w:sz w:val="28"/>
                <w:szCs w:val="28"/>
              </w:rPr>
              <w:lastRenderedPageBreak/>
              <w:t>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2001BA">
              <w:rPr>
                <w:sz w:val="28"/>
                <w:szCs w:val="28"/>
              </w:rPr>
              <w:t>перепланируемого</w:t>
            </w:r>
            <w:proofErr w:type="spellEnd"/>
            <w:r w:rsidRPr="002001BA">
              <w:rPr>
                <w:sz w:val="28"/>
                <w:szCs w:val="28"/>
              </w:rPr>
              <w:t xml:space="preserve"> жилого помещения (при необходимости).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A169CC">
              <w:rPr>
                <w:sz w:val="28"/>
                <w:szCs w:val="28"/>
              </w:rPr>
              <w:t>подзахоронение</w:t>
            </w:r>
            <w:proofErr w:type="spellEnd"/>
            <w:r w:rsidRPr="00A169CC">
              <w:rPr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16250">
              <w:rPr>
                <w:sz w:val="28"/>
                <w:szCs w:val="28"/>
              </w:rPr>
              <w:t>похозяйственной</w:t>
            </w:r>
            <w:proofErr w:type="spellEnd"/>
            <w:r w:rsidRPr="00816250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</w:t>
            </w:r>
            <w:proofErr w:type="spellStart"/>
            <w:r w:rsidRPr="002001BA">
              <w:rPr>
                <w:sz w:val="28"/>
                <w:szCs w:val="28"/>
              </w:rPr>
              <w:t>похозяйственной</w:t>
            </w:r>
            <w:proofErr w:type="spellEnd"/>
            <w:r w:rsidRPr="002001BA">
              <w:rPr>
                <w:sz w:val="28"/>
                <w:szCs w:val="28"/>
              </w:rPr>
              <w:t xml:space="preserve"> книги, находящейся в архивном фонде администрации муниципального образования Тосненский район </w:t>
            </w:r>
            <w:r w:rsidRPr="002001BA">
              <w:rPr>
                <w:sz w:val="28"/>
                <w:szCs w:val="28"/>
              </w:rPr>
              <w:lastRenderedPageBreak/>
              <w:t>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№ 359-па от 16.12.2016</w:t>
            </w:r>
            <w:bookmarkEnd w:id="0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4A4FE5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605CDA"/>
    <w:rsid w:val="00716539"/>
    <w:rsid w:val="008B12FA"/>
    <w:rsid w:val="00AE12DC"/>
    <w:rsid w:val="00B41D6E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F8A2-74F2-4C81-86BB-2E86AE43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2017-05-11T08:00:00Z</dcterms:created>
  <dcterms:modified xsi:type="dcterms:W3CDTF">2017-05-22T11:39:00Z</dcterms:modified>
</cp:coreProperties>
</file>