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28" w:rsidRPr="00AB5028" w:rsidRDefault="00AB5028" w:rsidP="00AB50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28">
        <w:rPr>
          <w:rFonts w:ascii="Times New Roman" w:hAnsi="Times New Roman" w:cs="Times New Roman"/>
          <w:b/>
          <w:sz w:val="28"/>
          <w:szCs w:val="28"/>
        </w:rPr>
        <w:t xml:space="preserve">Л Е Н И Н Г </w:t>
      </w:r>
      <w:proofErr w:type="gramStart"/>
      <w:r w:rsidRPr="00AB50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5028">
        <w:rPr>
          <w:rFonts w:ascii="Times New Roman" w:hAnsi="Times New Roman" w:cs="Times New Roman"/>
          <w:b/>
          <w:sz w:val="28"/>
          <w:szCs w:val="28"/>
        </w:rPr>
        <w:t xml:space="preserve"> А Д С К А Я   О Б Л А С Т Ь</w:t>
      </w:r>
    </w:p>
    <w:p w:rsidR="00AB5028" w:rsidRPr="00AB5028" w:rsidRDefault="00AB5028" w:rsidP="00AB50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28">
        <w:rPr>
          <w:rFonts w:ascii="Times New Roman" w:hAnsi="Times New Roman" w:cs="Times New Roman"/>
          <w:b/>
          <w:sz w:val="28"/>
          <w:szCs w:val="28"/>
        </w:rPr>
        <w:t xml:space="preserve">Т О С Н Е Н С К И Й   </w:t>
      </w:r>
      <w:proofErr w:type="gramStart"/>
      <w:r w:rsidRPr="00AB50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5028">
        <w:rPr>
          <w:rFonts w:ascii="Times New Roman" w:hAnsi="Times New Roman" w:cs="Times New Roman"/>
          <w:b/>
          <w:sz w:val="28"/>
          <w:szCs w:val="28"/>
        </w:rPr>
        <w:t xml:space="preserve"> А Й О Н</w:t>
      </w:r>
    </w:p>
    <w:p w:rsidR="00AB5028" w:rsidRPr="00AB5028" w:rsidRDefault="00AB5028" w:rsidP="00AB50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28" w:rsidRPr="00AB5028" w:rsidRDefault="00AB5028" w:rsidP="00AB50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28">
        <w:rPr>
          <w:rFonts w:ascii="Times New Roman" w:hAnsi="Times New Roman" w:cs="Times New Roman"/>
          <w:b/>
          <w:sz w:val="24"/>
          <w:szCs w:val="24"/>
        </w:rPr>
        <w:t>НИКОЛЬСКОЕ ГОРОДСКОЕ ПОСЕЛЕНИЕ</w:t>
      </w:r>
    </w:p>
    <w:p w:rsidR="00AB5028" w:rsidRPr="00AB5028" w:rsidRDefault="00AB5028" w:rsidP="00AB50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028" w:rsidRPr="00AB5028" w:rsidRDefault="00AB5028" w:rsidP="00AB50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28">
        <w:rPr>
          <w:rFonts w:ascii="Times New Roman" w:hAnsi="Times New Roman" w:cs="Times New Roman"/>
          <w:b/>
          <w:sz w:val="24"/>
          <w:szCs w:val="24"/>
        </w:rPr>
        <w:t>СОВЕТ ДЕПУТАТОВ ТРЕТЬЕГО СОЗЫВА</w:t>
      </w:r>
    </w:p>
    <w:p w:rsidR="00AB5028" w:rsidRPr="00AB5028" w:rsidRDefault="00AB5028" w:rsidP="00AB50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28" w:rsidRPr="00AB5028" w:rsidRDefault="00AB5028" w:rsidP="00AB50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28" w:rsidRPr="00AB5028" w:rsidRDefault="00AB5028" w:rsidP="00AB5028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02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9552F" w:rsidRDefault="0039552F" w:rsidP="00D6616F">
      <w:pPr>
        <w:pStyle w:val="a7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AB5028">
        <w:rPr>
          <w:rFonts w:ascii="Times New Roman" w:hAnsi="Times New Roman" w:cs="Times New Roman"/>
          <w:sz w:val="28"/>
          <w:szCs w:val="28"/>
          <w:u w:val="single"/>
        </w:rPr>
        <w:t>21.10.2014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0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5028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39552F" w:rsidRDefault="0039552F" w:rsidP="00D6616F">
      <w:pPr>
        <w:pStyle w:val="a7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D6616F" w:rsidRDefault="00D6616F" w:rsidP="0039552F">
      <w:pPr>
        <w:pStyle w:val="a7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сдачи квалификационного экзамена муниципальными служащими муниципального образования Никольское городское поселение Тосненского района Ленинградской области и оценке их знаний, навыков и умений (профессионального уровня)</w:t>
      </w:r>
    </w:p>
    <w:p w:rsidR="00D6616F" w:rsidRPr="00D6616F" w:rsidRDefault="00D6616F" w:rsidP="00D6616F">
      <w:pPr>
        <w:pStyle w:val="a7"/>
        <w:ind w:right="-1"/>
        <w:jc w:val="both"/>
        <w:rPr>
          <w:rFonts w:ascii="Times New Roman" w:hAnsi="Times New Roman" w:cs="Times New Roman"/>
          <w:szCs w:val="28"/>
        </w:rPr>
      </w:pPr>
    </w:p>
    <w:p w:rsidR="00D6616F" w:rsidRDefault="00D6616F" w:rsidP="00D6616F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9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Ленинградской области от </w:t>
      </w:r>
      <w:r w:rsidRPr="00F0292A">
        <w:rPr>
          <w:rFonts w:ascii="Times New Roman" w:hAnsi="Times New Roman" w:cs="Times New Roman"/>
          <w:sz w:val="28"/>
          <w:szCs w:val="28"/>
        </w:rPr>
        <w:t>11 марта 2008 года № 14-оз «О правовом регулировании муниципальной службы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законом Ленинградской области от 23 июля 2014 года № 50-оз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292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F0292A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F0292A">
        <w:rPr>
          <w:rFonts w:ascii="Times New Roman" w:hAnsi="Times New Roman" w:cs="Times New Roman"/>
          <w:sz w:val="28"/>
          <w:szCs w:val="28"/>
        </w:rPr>
        <w:t xml:space="preserve"> закон «О правовом регулировании муниципальной службы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совет депутатов Никольского городского поселения Тосненского района Ленинградской области</w:t>
      </w:r>
    </w:p>
    <w:p w:rsidR="00D6616F" w:rsidRPr="00D6616F" w:rsidRDefault="00D6616F" w:rsidP="00D6616F">
      <w:pPr>
        <w:pStyle w:val="a7"/>
        <w:ind w:right="-1"/>
        <w:jc w:val="both"/>
        <w:rPr>
          <w:rFonts w:ascii="Times New Roman" w:hAnsi="Times New Roman" w:cs="Times New Roman"/>
          <w:sz w:val="20"/>
          <w:szCs w:val="28"/>
        </w:rPr>
      </w:pPr>
    </w:p>
    <w:p w:rsidR="00D6616F" w:rsidRDefault="00D6616F" w:rsidP="00D6616F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6616F" w:rsidRPr="00D6616F" w:rsidRDefault="00D6616F" w:rsidP="00D6616F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D6616F" w:rsidRDefault="00D6616F" w:rsidP="003955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D6616F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муниципальными служащими муниципального образования Никольское городское поселение Тосненского района Ленинградской области</w:t>
      </w:r>
      <w:r w:rsidRPr="00D6616F">
        <w:t xml:space="preserve"> </w:t>
      </w:r>
      <w:r w:rsidRPr="00D6616F">
        <w:rPr>
          <w:rFonts w:ascii="Times New Roman" w:hAnsi="Times New Roman" w:cs="Times New Roman"/>
          <w:sz w:val="28"/>
          <w:szCs w:val="28"/>
        </w:rPr>
        <w:t>и оценке их знаний, навыков и умений (профессионального уровня)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D6616F" w:rsidRDefault="00421524" w:rsidP="0039552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16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22.10.2014 года и подлежит официальному обнародованию.</w:t>
      </w:r>
    </w:p>
    <w:p w:rsidR="00D6616F" w:rsidRDefault="00D6616F" w:rsidP="00D66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028" w:rsidRDefault="00AB5028" w:rsidP="00D66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16F" w:rsidRDefault="00D6616F" w:rsidP="00D66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 городского поселения                                     В.Н. Юсина</w:t>
      </w:r>
    </w:p>
    <w:p w:rsidR="00421524" w:rsidRDefault="00421524" w:rsidP="00D66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AB5028" w:rsidRDefault="00AB5028" w:rsidP="00D66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AB5028" w:rsidRDefault="00AB5028" w:rsidP="00D66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AB5028" w:rsidRDefault="00AB5028" w:rsidP="00D66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D6616F" w:rsidRPr="0039552F" w:rsidRDefault="00D6616F" w:rsidP="00D6616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9552F">
        <w:rPr>
          <w:rFonts w:ascii="Times New Roman" w:hAnsi="Times New Roman" w:cs="Times New Roman"/>
        </w:rPr>
        <w:t>М.А. Карпуткина</w:t>
      </w:r>
    </w:p>
    <w:p w:rsidR="00D6616F" w:rsidRPr="00D6616F" w:rsidRDefault="00D6616F" w:rsidP="00D66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8"/>
        </w:rPr>
      </w:pPr>
      <w:r w:rsidRPr="0039552F">
        <w:rPr>
          <w:rFonts w:ascii="Times New Roman" w:hAnsi="Times New Roman" w:cs="Times New Roman"/>
        </w:rPr>
        <w:t>54532</w:t>
      </w:r>
    </w:p>
    <w:p w:rsidR="004F7632" w:rsidRPr="00F348F8" w:rsidRDefault="004F7632" w:rsidP="004F7632">
      <w:pPr>
        <w:pStyle w:val="ConsPlusNormal"/>
        <w:widowControl/>
        <w:ind w:left="5400" w:firstLine="0"/>
        <w:rPr>
          <w:rFonts w:ascii="Times New Roman" w:hAnsi="Times New Roman" w:cs="Times New Roman"/>
          <w:sz w:val="28"/>
          <w:szCs w:val="28"/>
        </w:rPr>
      </w:pPr>
      <w:r w:rsidRPr="00F348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348F8">
        <w:rPr>
          <w:rFonts w:ascii="Times New Roman" w:hAnsi="Times New Roman" w:cs="Times New Roman"/>
          <w:sz w:val="28"/>
          <w:szCs w:val="28"/>
        </w:rPr>
        <w:br/>
        <w:t xml:space="preserve">к решению Совета депутатов Никольского городского поселения Тосненского района Ленинградской области </w:t>
      </w:r>
    </w:p>
    <w:p w:rsidR="004F7632" w:rsidRDefault="004F7632" w:rsidP="004F7632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5340">
        <w:rPr>
          <w:rFonts w:ascii="Times New Roman" w:hAnsi="Times New Roman" w:cs="Times New Roman"/>
          <w:sz w:val="24"/>
          <w:szCs w:val="24"/>
        </w:rPr>
        <w:t>21.</w:t>
      </w:r>
      <w:r w:rsidR="0039552F">
        <w:rPr>
          <w:rFonts w:ascii="Times New Roman" w:hAnsi="Times New Roman" w:cs="Times New Roman"/>
          <w:sz w:val="24"/>
          <w:szCs w:val="24"/>
        </w:rPr>
        <w:t>10.2014 № 11</w:t>
      </w:r>
    </w:p>
    <w:p w:rsidR="004F7632" w:rsidRDefault="004F7632" w:rsidP="004F76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7632" w:rsidRDefault="004F7632" w:rsidP="004F76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7632" w:rsidRPr="004F7632" w:rsidRDefault="004F7632" w:rsidP="004F76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7632">
        <w:rPr>
          <w:rFonts w:ascii="Times New Roman" w:hAnsi="Times New Roman" w:cs="Times New Roman"/>
          <w:sz w:val="28"/>
          <w:szCs w:val="28"/>
        </w:rPr>
        <w:t>ПОЛОЖЕНИЕ</w:t>
      </w:r>
    </w:p>
    <w:p w:rsidR="004F7632" w:rsidRPr="004F7632" w:rsidRDefault="004F7632" w:rsidP="004F76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7632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МУНИЦИПАЛЬНЫМИ СЛУЖАЩИМИ МУНИЦИПАЛЬНОГО ОБРАЗОВАНИЯ НИКОЛЬСКОЕ ГОРОДСКОЕ ПОСЕЛЕНИЕ ТОСНЕНСКОГО РАЙОНА ЛЕНИНГРАДСКОЙ ОБЛАСТИ И ОЦЕНКИ ИХ ЗНАНИЙ, НАВЫКОВ И УМЕНИЙ (ПРОФЕССИОНАЛЬНОГО УРОВНЯ)</w:t>
      </w:r>
    </w:p>
    <w:p w:rsid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Calibri" w:hAnsi="Calibri" w:cs="Calibri"/>
        </w:rPr>
      </w:pP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4F7632">
        <w:rPr>
          <w:rFonts w:ascii="Times New Roman" w:hAnsi="Times New Roman" w:cs="Times New Roman"/>
          <w:sz w:val="28"/>
        </w:rPr>
        <w:t xml:space="preserve">Настоящим Положением в соответствии со </w:t>
      </w:r>
      <w:hyperlink r:id="rId7" w:history="1">
        <w:r w:rsidRPr="004F7632">
          <w:rPr>
            <w:rFonts w:ascii="Times New Roman" w:hAnsi="Times New Roman" w:cs="Times New Roman"/>
            <w:sz w:val="28"/>
          </w:rPr>
          <w:t>статьей 9.1</w:t>
        </w:r>
      </w:hyperlink>
      <w:r w:rsidRPr="004F7632">
        <w:rPr>
          <w:rFonts w:ascii="Times New Roman" w:hAnsi="Times New Roman" w:cs="Times New Roman"/>
          <w:sz w:val="28"/>
        </w:rPr>
        <w:t xml:space="preserve"> Федерального закона от 2 марта 2007 года N 25-ФЗ "О муниципальной службе в Российской Федерации" и </w:t>
      </w:r>
      <w:hyperlink w:anchor="Par209" w:history="1">
        <w:r w:rsidRPr="004F7632">
          <w:rPr>
            <w:rFonts w:ascii="Times New Roman" w:hAnsi="Times New Roman" w:cs="Times New Roman"/>
            <w:sz w:val="28"/>
          </w:rPr>
          <w:t>статьей 9-3</w:t>
        </w:r>
      </w:hyperlink>
      <w:r w:rsidRPr="004F7632">
        <w:rPr>
          <w:rFonts w:ascii="Times New Roman" w:hAnsi="Times New Roman" w:cs="Times New Roman"/>
          <w:sz w:val="28"/>
        </w:rPr>
        <w:t xml:space="preserve"> областного закона от 11 марта 2008 года N 14-оз</w:t>
      </w:r>
      <w:r>
        <w:rPr>
          <w:rFonts w:ascii="Times New Roman" w:hAnsi="Times New Roman" w:cs="Times New Roman"/>
          <w:sz w:val="28"/>
        </w:rPr>
        <w:br/>
      </w:r>
      <w:r w:rsidRPr="004F7632">
        <w:rPr>
          <w:rFonts w:ascii="Times New Roman" w:hAnsi="Times New Roman" w:cs="Times New Roman"/>
          <w:sz w:val="28"/>
        </w:rPr>
        <w:t>"О правовом регулировании муниципальной службы в Ленинградской области"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самоуправления, аппарате избирательной комиссии</w:t>
      </w:r>
      <w:proofErr w:type="gramEnd"/>
      <w:r w:rsidRPr="004F7632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F7632">
        <w:rPr>
          <w:rFonts w:ascii="Times New Roman" w:hAnsi="Times New Roman" w:cs="Times New Roman"/>
          <w:sz w:val="28"/>
        </w:rPr>
        <w:t xml:space="preserve">действующей на постоянной основе и являющейся юридическим лицом, муниципального образования </w:t>
      </w:r>
      <w:r>
        <w:rPr>
          <w:rFonts w:ascii="Times New Roman" w:hAnsi="Times New Roman" w:cs="Times New Roman"/>
          <w:sz w:val="28"/>
        </w:rPr>
        <w:t xml:space="preserve">Никольское городское поселение Тосненского района Ленинградской области </w:t>
      </w:r>
      <w:r w:rsidRPr="004F7632">
        <w:rPr>
          <w:rFonts w:ascii="Times New Roman" w:hAnsi="Times New Roman" w:cs="Times New Roman"/>
          <w:sz w:val="28"/>
        </w:rPr>
        <w:t>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  <w:proofErr w:type="gramEnd"/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</w:t>
      </w:r>
      <w:r>
        <w:rPr>
          <w:rFonts w:ascii="Times New Roman" w:hAnsi="Times New Roman" w:cs="Times New Roman"/>
          <w:sz w:val="28"/>
        </w:rPr>
        <w:t>олжностей муниципальной службы.</w:t>
      </w:r>
      <w:r>
        <w:rPr>
          <w:rFonts w:ascii="Times New Roman" w:hAnsi="Times New Roman" w:cs="Times New Roman"/>
          <w:sz w:val="6"/>
          <w:szCs w:val="2"/>
        </w:rPr>
        <w:tab/>
      </w:r>
    </w:p>
    <w:p w:rsidR="004F7632" w:rsidRPr="004F7632" w:rsidRDefault="00FA5DC0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F7632" w:rsidRPr="004F7632">
        <w:rPr>
          <w:rFonts w:ascii="Times New Roman" w:hAnsi="Times New Roman" w:cs="Times New Roman"/>
          <w:sz w:val="28"/>
        </w:rPr>
        <w:t>. Квалификационный экзамен проводится: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Par1502"/>
      <w:bookmarkEnd w:id="0"/>
      <w:r w:rsidRPr="004F7632">
        <w:rPr>
          <w:rFonts w:ascii="Times New Roman" w:hAnsi="Times New Roman" w:cs="Times New Roman"/>
          <w:sz w:val="28"/>
        </w:rPr>
        <w:t xml:space="preserve">а) при решении вопроса о присвоении муниципальному служащему, не имеющему классного чина муниципального служащего муниципального образования </w:t>
      </w:r>
      <w:r>
        <w:rPr>
          <w:rFonts w:ascii="Times New Roman" w:hAnsi="Times New Roman" w:cs="Times New Roman"/>
          <w:sz w:val="28"/>
        </w:rPr>
        <w:t>Никольское городское поселение Тосненского района</w:t>
      </w:r>
      <w:r w:rsidRPr="004F7632">
        <w:rPr>
          <w:rFonts w:ascii="Times New Roman" w:hAnsi="Times New Roman" w:cs="Times New Roman"/>
          <w:sz w:val="28"/>
        </w:rPr>
        <w:t xml:space="preserve"> Ленинградской области (далее - классный чин), первого классного чина по замещаемой должности муниципальной службы;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4F7632">
        <w:rPr>
          <w:rFonts w:ascii="Times New Roman" w:hAnsi="Times New Roman" w:cs="Times New Roman"/>
          <w:sz w:val="28"/>
        </w:rPr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</w:t>
      </w:r>
      <w:r w:rsidRPr="004F7632">
        <w:rPr>
          <w:rFonts w:ascii="Times New Roman" w:hAnsi="Times New Roman" w:cs="Times New Roman"/>
          <w:sz w:val="28"/>
        </w:rPr>
        <w:lastRenderedPageBreak/>
        <w:t>служащему;</w:t>
      </w:r>
      <w:proofErr w:type="gramEnd"/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1" w:name="Par1504"/>
      <w:bookmarkEnd w:id="1"/>
      <w:r w:rsidRPr="004F7632">
        <w:rPr>
          <w:rFonts w:ascii="Times New Roman" w:hAnsi="Times New Roman" w:cs="Times New Roman"/>
          <w:sz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4F7632" w:rsidRPr="004F7632" w:rsidRDefault="00FA5DC0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F7632" w:rsidRPr="004F7632">
        <w:rPr>
          <w:rFonts w:ascii="Times New Roman" w:hAnsi="Times New Roman" w:cs="Times New Roman"/>
          <w:sz w:val="28"/>
        </w:rPr>
        <w:t xml:space="preserve">. В случаях, предусмотренных </w:t>
      </w:r>
      <w:hyperlink w:anchor="Par1502" w:history="1">
        <w:r w:rsidR="004F7632" w:rsidRPr="004F7632">
          <w:rPr>
            <w:rFonts w:ascii="Times New Roman" w:hAnsi="Times New Roman" w:cs="Times New Roman"/>
            <w:sz w:val="28"/>
          </w:rPr>
          <w:t>подпунктами "а"</w:t>
        </w:r>
      </w:hyperlink>
      <w:r w:rsidR="004F7632" w:rsidRPr="004F7632">
        <w:rPr>
          <w:rFonts w:ascii="Times New Roman" w:hAnsi="Times New Roman" w:cs="Times New Roman"/>
          <w:sz w:val="28"/>
        </w:rPr>
        <w:t xml:space="preserve"> и </w:t>
      </w:r>
      <w:hyperlink w:anchor="Par1504" w:history="1">
        <w:r w:rsidR="004F7632" w:rsidRPr="004F7632">
          <w:rPr>
            <w:rFonts w:ascii="Times New Roman" w:hAnsi="Times New Roman" w:cs="Times New Roman"/>
            <w:sz w:val="28"/>
          </w:rPr>
          <w:t xml:space="preserve">"в" пункта </w:t>
        </w:r>
      </w:hyperlink>
      <w:r>
        <w:rPr>
          <w:rFonts w:ascii="Times New Roman" w:hAnsi="Times New Roman" w:cs="Times New Roman"/>
          <w:sz w:val="28"/>
        </w:rPr>
        <w:t>3</w:t>
      </w:r>
      <w:r w:rsidR="004F7632" w:rsidRPr="004F7632">
        <w:rPr>
          <w:rFonts w:ascii="Times New Roman" w:hAnsi="Times New Roman" w:cs="Times New Roman"/>
          <w:sz w:val="28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</w:t>
      </w:r>
      <w:r w:rsidR="004F7632">
        <w:rPr>
          <w:rFonts w:ascii="Times New Roman" w:hAnsi="Times New Roman" w:cs="Times New Roman"/>
          <w:sz w:val="28"/>
        </w:rPr>
        <w:t>должность муниципальной службы.</w:t>
      </w:r>
    </w:p>
    <w:p w:rsidR="004F7632" w:rsidRPr="004F7632" w:rsidRDefault="00FA5DC0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F7632" w:rsidRPr="004F7632">
        <w:rPr>
          <w:rFonts w:ascii="Times New Roman" w:hAnsi="Times New Roman" w:cs="Times New Roman"/>
          <w:sz w:val="28"/>
        </w:rPr>
        <w:t>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4F7632" w:rsidRPr="004F7632" w:rsidRDefault="00FA5DC0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F7632" w:rsidRPr="004F7632">
        <w:rPr>
          <w:rFonts w:ascii="Times New Roman" w:hAnsi="Times New Roman" w:cs="Times New Roman"/>
          <w:sz w:val="28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4F7632" w:rsidRPr="004F7632" w:rsidRDefault="00FA5DC0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F7632" w:rsidRPr="004F7632">
        <w:rPr>
          <w:rFonts w:ascii="Times New Roman" w:hAnsi="Times New Roman" w:cs="Times New Roman"/>
          <w:sz w:val="28"/>
        </w:rPr>
        <w:t>. В решении представителя нанимателя о проведении квалификационного экзамена указываются: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а) дата и время проведения квалификационного экзамена;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б) список муниципальных служащих, которые должны сдавать квалификационный экзамен;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в) перечень документов, необходимых для проведения квалификационного экзамена.</w:t>
      </w:r>
    </w:p>
    <w:p w:rsidR="004F7632" w:rsidRPr="004F7632" w:rsidRDefault="00FA5DC0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4F7632" w:rsidRPr="004F7632">
        <w:rPr>
          <w:rFonts w:ascii="Times New Roman" w:hAnsi="Times New Roman" w:cs="Times New Roman"/>
          <w:sz w:val="28"/>
        </w:rPr>
        <w:t>. Решение о предстоящей сдаче квалификационного экзамена доводится до сведения муниципального служащего не позднее</w:t>
      </w:r>
      <w:r w:rsidR="004F7632">
        <w:rPr>
          <w:rFonts w:ascii="Times New Roman" w:hAnsi="Times New Roman" w:cs="Times New Roman"/>
          <w:sz w:val="28"/>
        </w:rPr>
        <w:t>,</w:t>
      </w:r>
      <w:r w:rsidR="004F7632" w:rsidRPr="004F7632">
        <w:rPr>
          <w:rFonts w:ascii="Times New Roman" w:hAnsi="Times New Roman" w:cs="Times New Roman"/>
          <w:sz w:val="28"/>
        </w:rPr>
        <w:t xml:space="preserve"> чем за месяц до его проведения.</w:t>
      </w:r>
    </w:p>
    <w:p w:rsidR="004F7632" w:rsidRPr="004F7632" w:rsidRDefault="00FA5DC0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2" w:name="Par1518"/>
      <w:bookmarkEnd w:id="2"/>
      <w:r>
        <w:rPr>
          <w:rFonts w:ascii="Times New Roman" w:hAnsi="Times New Roman" w:cs="Times New Roman"/>
          <w:sz w:val="28"/>
        </w:rPr>
        <w:t>9</w:t>
      </w:r>
      <w:r w:rsidR="004F7632" w:rsidRPr="004F7632">
        <w:rPr>
          <w:rFonts w:ascii="Times New Roman" w:hAnsi="Times New Roman" w:cs="Times New Roman"/>
          <w:sz w:val="28"/>
        </w:rPr>
        <w:t>. Не позднее</w:t>
      </w:r>
      <w:r w:rsidR="004F7632">
        <w:rPr>
          <w:rFonts w:ascii="Times New Roman" w:hAnsi="Times New Roman" w:cs="Times New Roman"/>
          <w:sz w:val="28"/>
        </w:rPr>
        <w:t>,</w:t>
      </w:r>
      <w:r w:rsidR="004F7632" w:rsidRPr="004F7632">
        <w:rPr>
          <w:rFonts w:ascii="Times New Roman" w:hAnsi="Times New Roman" w:cs="Times New Roman"/>
          <w:sz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hyperlink w:anchor="Par1563" w:history="1">
        <w:r w:rsidR="004F7632" w:rsidRPr="004F7632">
          <w:rPr>
            <w:rFonts w:ascii="Times New Roman" w:hAnsi="Times New Roman" w:cs="Times New Roman"/>
            <w:sz w:val="28"/>
          </w:rPr>
          <w:t>отзыв</w:t>
        </w:r>
      </w:hyperlink>
      <w:r w:rsidR="004F7632" w:rsidRPr="004F7632">
        <w:rPr>
          <w:rFonts w:ascii="Times New Roman" w:hAnsi="Times New Roman" w:cs="Times New Roman"/>
          <w:sz w:val="28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Отзыв утверждается вышестоящим руководителем.</w:t>
      </w:r>
    </w:p>
    <w:p w:rsidR="004F7632" w:rsidRPr="004F7632" w:rsidRDefault="00FA5DC0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D5169">
        <w:rPr>
          <w:rFonts w:ascii="Times New Roman" w:hAnsi="Times New Roman" w:cs="Times New Roman"/>
          <w:sz w:val="28"/>
        </w:rPr>
        <w:t>0</w:t>
      </w:r>
      <w:r w:rsidR="004F7632" w:rsidRPr="004F7632">
        <w:rPr>
          <w:rFonts w:ascii="Times New Roman" w:hAnsi="Times New Roman" w:cs="Times New Roman"/>
          <w:sz w:val="28"/>
        </w:rPr>
        <w:t xml:space="preserve">. Муниципальный служащий должен быть ознакомлен с отзывом, указанным в </w:t>
      </w:r>
      <w:hyperlink w:anchor="Par1518" w:history="1">
        <w:r w:rsidR="004F7632" w:rsidRPr="004F7632">
          <w:rPr>
            <w:rFonts w:ascii="Times New Roman" w:hAnsi="Times New Roman" w:cs="Times New Roman"/>
            <w:sz w:val="28"/>
          </w:rPr>
          <w:t xml:space="preserve">пункте </w:t>
        </w:r>
      </w:hyperlink>
      <w:r w:rsidR="007D5169">
        <w:rPr>
          <w:rFonts w:ascii="Times New Roman" w:hAnsi="Times New Roman" w:cs="Times New Roman"/>
          <w:sz w:val="28"/>
        </w:rPr>
        <w:t>9</w:t>
      </w:r>
      <w:r w:rsidR="004F7632" w:rsidRPr="004F7632">
        <w:rPr>
          <w:rFonts w:ascii="Times New Roman" w:hAnsi="Times New Roman" w:cs="Times New Roman"/>
          <w:sz w:val="28"/>
        </w:rPr>
        <w:t xml:space="preserve"> настоящего Положения, не менее чем за две недели до проведения квалификационного экзамена.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4F7632" w:rsidRPr="004F7632" w:rsidRDefault="00FA5DC0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D5169">
        <w:rPr>
          <w:rFonts w:ascii="Times New Roman" w:hAnsi="Times New Roman" w:cs="Times New Roman"/>
          <w:sz w:val="28"/>
        </w:rPr>
        <w:t>1</w:t>
      </w:r>
      <w:r w:rsidR="004F7632" w:rsidRPr="004F763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F7632" w:rsidRPr="004F7632">
        <w:rPr>
          <w:rFonts w:ascii="Times New Roman" w:hAnsi="Times New Roman" w:cs="Times New Roman"/>
          <w:sz w:val="28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</w:t>
      </w:r>
      <w:r w:rsidR="004F7632" w:rsidRPr="004F7632">
        <w:rPr>
          <w:rFonts w:ascii="Times New Roman" w:hAnsi="Times New Roman" w:cs="Times New Roman"/>
          <w:sz w:val="28"/>
        </w:rPr>
        <w:lastRenderedPageBreak/>
        <w:t>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="004F7632" w:rsidRPr="004F7632">
        <w:rPr>
          <w:rFonts w:ascii="Times New Roman" w:hAnsi="Times New Roman" w:cs="Times New Roman"/>
          <w:sz w:val="28"/>
        </w:rPr>
        <w:t xml:space="preserve"> с выполнением должностных обязанностей по замещаемой должности муниципальной службы.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1</w:t>
      </w:r>
      <w:r w:rsidR="007D5169">
        <w:rPr>
          <w:rFonts w:ascii="Times New Roman" w:hAnsi="Times New Roman" w:cs="Times New Roman"/>
          <w:sz w:val="28"/>
        </w:rPr>
        <w:t>2</w:t>
      </w:r>
      <w:r w:rsidRPr="004F7632">
        <w:rPr>
          <w:rFonts w:ascii="Times New Roman" w:hAnsi="Times New Roman" w:cs="Times New Roman"/>
          <w:sz w:val="28"/>
        </w:rPr>
        <w:t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1</w:t>
      </w:r>
      <w:r w:rsidR="007D5169">
        <w:rPr>
          <w:rFonts w:ascii="Times New Roman" w:hAnsi="Times New Roman" w:cs="Times New Roman"/>
          <w:sz w:val="28"/>
        </w:rPr>
        <w:t>3</w:t>
      </w:r>
      <w:r w:rsidRPr="004F7632">
        <w:rPr>
          <w:rFonts w:ascii="Times New Roman" w:hAnsi="Times New Roman" w:cs="Times New Roman"/>
          <w:sz w:val="28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б) признать, что муниципальный служащий не сдал квалификационный экзамен.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1</w:t>
      </w:r>
      <w:r w:rsidR="007D5169">
        <w:rPr>
          <w:rFonts w:ascii="Times New Roman" w:hAnsi="Times New Roman" w:cs="Times New Roman"/>
          <w:sz w:val="28"/>
        </w:rPr>
        <w:t>4</w:t>
      </w:r>
      <w:r w:rsidRPr="004F7632">
        <w:rPr>
          <w:rFonts w:ascii="Times New Roman" w:hAnsi="Times New Roman" w:cs="Times New Roman"/>
          <w:sz w:val="28"/>
        </w:rPr>
        <w:t xml:space="preserve">. Результат квалификационного экзамена заносится в </w:t>
      </w:r>
      <w:hyperlink w:anchor="Par1632" w:history="1">
        <w:r w:rsidRPr="004F7632">
          <w:rPr>
            <w:rFonts w:ascii="Times New Roman" w:hAnsi="Times New Roman" w:cs="Times New Roman"/>
            <w:sz w:val="28"/>
          </w:rPr>
          <w:t>экзаменационный лист</w:t>
        </w:r>
      </w:hyperlink>
      <w:r w:rsidRPr="004F7632">
        <w:rPr>
          <w:rFonts w:ascii="Times New Roman" w:hAnsi="Times New Roman" w:cs="Times New Roman"/>
          <w:sz w:val="28"/>
        </w:rPr>
        <w:t xml:space="preserve">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Муниципальный служащий знакомится с экзаменационным листом под расписку.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1</w:t>
      </w:r>
      <w:r w:rsidR="007D5169">
        <w:rPr>
          <w:rFonts w:ascii="Times New Roman" w:hAnsi="Times New Roman" w:cs="Times New Roman"/>
          <w:sz w:val="28"/>
        </w:rPr>
        <w:t>5</w:t>
      </w:r>
      <w:r w:rsidRPr="004F7632">
        <w:rPr>
          <w:rFonts w:ascii="Times New Roman" w:hAnsi="Times New Roman" w:cs="Times New Roman"/>
          <w:sz w:val="28"/>
        </w:rPr>
        <w:t>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1</w:t>
      </w:r>
      <w:r w:rsidR="007D5169">
        <w:rPr>
          <w:rFonts w:ascii="Times New Roman" w:hAnsi="Times New Roman" w:cs="Times New Roman"/>
          <w:sz w:val="28"/>
        </w:rPr>
        <w:t>6</w:t>
      </w:r>
      <w:r w:rsidRPr="004F7632">
        <w:rPr>
          <w:rFonts w:ascii="Times New Roman" w:hAnsi="Times New Roman" w:cs="Times New Roman"/>
          <w:sz w:val="28"/>
        </w:rPr>
        <w:t xml:space="preserve">. Проведение квалификационного экзамена фиксируется в </w:t>
      </w:r>
      <w:hyperlink w:anchor="Par1724" w:history="1">
        <w:r w:rsidRPr="004F7632">
          <w:rPr>
            <w:rFonts w:ascii="Times New Roman" w:hAnsi="Times New Roman" w:cs="Times New Roman"/>
            <w:sz w:val="28"/>
          </w:rPr>
          <w:t>протоколе</w:t>
        </w:r>
      </w:hyperlink>
      <w:r w:rsidRPr="004F7632">
        <w:rPr>
          <w:rFonts w:ascii="Times New Roman" w:hAnsi="Times New Roman" w:cs="Times New Roman"/>
          <w:sz w:val="28"/>
        </w:rPr>
        <w:t xml:space="preserve"> заседания комиссии по форме согласно приложению 3 к настоящему Положению.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1</w:t>
      </w:r>
      <w:r w:rsidR="007D5169">
        <w:rPr>
          <w:rFonts w:ascii="Times New Roman" w:hAnsi="Times New Roman" w:cs="Times New Roman"/>
          <w:sz w:val="28"/>
        </w:rPr>
        <w:t>7</w:t>
      </w:r>
      <w:r w:rsidRPr="004F7632">
        <w:rPr>
          <w:rFonts w:ascii="Times New Roman" w:hAnsi="Times New Roman" w:cs="Times New Roman"/>
          <w:sz w:val="28"/>
        </w:rPr>
        <w:t>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4F7632" w:rsidRPr="004F7632" w:rsidRDefault="00FA5DC0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D5169">
        <w:rPr>
          <w:rFonts w:ascii="Times New Roman" w:hAnsi="Times New Roman" w:cs="Times New Roman"/>
          <w:sz w:val="28"/>
        </w:rPr>
        <w:t>8</w:t>
      </w:r>
      <w:r w:rsidR="004F7632" w:rsidRPr="004F7632">
        <w:rPr>
          <w:rFonts w:ascii="Times New Roman" w:hAnsi="Times New Roman" w:cs="Times New Roman"/>
          <w:sz w:val="28"/>
        </w:rPr>
        <w:t>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4F7632" w:rsidRPr="004F7632" w:rsidRDefault="007D5169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4F7632" w:rsidRPr="004F7632">
        <w:rPr>
          <w:rFonts w:ascii="Times New Roman" w:hAnsi="Times New Roman" w:cs="Times New Roman"/>
          <w:sz w:val="28"/>
        </w:rPr>
        <w:t xml:space="preserve">. Муниципальный служащий, не сдавший квалификационный </w:t>
      </w:r>
      <w:r w:rsidR="004F7632" w:rsidRPr="004F7632">
        <w:rPr>
          <w:rFonts w:ascii="Times New Roman" w:hAnsi="Times New Roman" w:cs="Times New Roman"/>
          <w:sz w:val="28"/>
        </w:rPr>
        <w:lastRenderedPageBreak/>
        <w:t>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F7632" w:rsidRP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7632">
        <w:rPr>
          <w:rFonts w:ascii="Times New Roman" w:hAnsi="Times New Roman" w:cs="Times New Roman"/>
          <w:sz w:val="28"/>
        </w:rPr>
        <w:t>2</w:t>
      </w:r>
      <w:r w:rsidR="007D5169">
        <w:rPr>
          <w:rFonts w:ascii="Times New Roman" w:hAnsi="Times New Roman" w:cs="Times New Roman"/>
          <w:sz w:val="28"/>
        </w:rPr>
        <w:t>0</w:t>
      </w:r>
      <w:r w:rsidRPr="004F7632">
        <w:rPr>
          <w:rFonts w:ascii="Times New Roman" w:hAnsi="Times New Roman" w:cs="Times New Roman"/>
          <w:sz w:val="28"/>
        </w:rPr>
        <w:t>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4F7632" w:rsidRDefault="004F7632" w:rsidP="0039552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Calibri" w:hAnsi="Calibri" w:cs="Calibri"/>
        </w:rPr>
      </w:pPr>
    </w:p>
    <w:p w:rsidR="004F7632" w:rsidRDefault="004F7632" w:rsidP="004F76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16F" w:rsidRDefault="00D6616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bookmarkStart w:id="3" w:name="Par1541"/>
      <w:bookmarkEnd w:id="3"/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39552F" w:rsidRDefault="0039552F" w:rsidP="00D66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bookmarkStart w:id="4" w:name="_GoBack"/>
      <w:bookmarkEnd w:id="4"/>
    </w:p>
    <w:sectPr w:rsidR="0039552F" w:rsidSect="009C0215">
      <w:pgSz w:w="11906" w:h="16838"/>
      <w:pgMar w:top="1418" w:right="849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D5" w:rsidRDefault="001A72D5" w:rsidP="004F7632">
      <w:pPr>
        <w:spacing w:after="0" w:line="240" w:lineRule="auto"/>
      </w:pPr>
      <w:r>
        <w:separator/>
      </w:r>
    </w:p>
  </w:endnote>
  <w:endnote w:type="continuationSeparator" w:id="0">
    <w:p w:rsidR="001A72D5" w:rsidRDefault="001A72D5" w:rsidP="004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D5" w:rsidRDefault="001A72D5" w:rsidP="004F7632">
      <w:pPr>
        <w:spacing w:after="0" w:line="240" w:lineRule="auto"/>
      </w:pPr>
      <w:r>
        <w:separator/>
      </w:r>
    </w:p>
  </w:footnote>
  <w:footnote w:type="continuationSeparator" w:id="0">
    <w:p w:rsidR="001A72D5" w:rsidRDefault="001A72D5" w:rsidP="004F7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32"/>
    <w:rsid w:val="001A72D5"/>
    <w:rsid w:val="001D5084"/>
    <w:rsid w:val="00256BCA"/>
    <w:rsid w:val="0039552F"/>
    <w:rsid w:val="00421524"/>
    <w:rsid w:val="004F7632"/>
    <w:rsid w:val="006070CF"/>
    <w:rsid w:val="007D5169"/>
    <w:rsid w:val="00811F90"/>
    <w:rsid w:val="008547D2"/>
    <w:rsid w:val="00935340"/>
    <w:rsid w:val="009C0215"/>
    <w:rsid w:val="00AB5028"/>
    <w:rsid w:val="00AE578D"/>
    <w:rsid w:val="00C50E46"/>
    <w:rsid w:val="00D6616F"/>
    <w:rsid w:val="00F24D17"/>
    <w:rsid w:val="00F67FEC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7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632"/>
  </w:style>
  <w:style w:type="paragraph" w:styleId="a5">
    <w:name w:val="footer"/>
    <w:basedOn w:val="a"/>
    <w:link w:val="a6"/>
    <w:uiPriority w:val="99"/>
    <w:unhideWhenUsed/>
    <w:rsid w:val="004F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632"/>
  </w:style>
  <w:style w:type="paragraph" w:styleId="a7">
    <w:name w:val="No Spacing"/>
    <w:uiPriority w:val="1"/>
    <w:qFormat/>
    <w:rsid w:val="00D6616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0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7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632"/>
  </w:style>
  <w:style w:type="paragraph" w:styleId="a5">
    <w:name w:val="footer"/>
    <w:basedOn w:val="a"/>
    <w:link w:val="a6"/>
    <w:uiPriority w:val="99"/>
    <w:unhideWhenUsed/>
    <w:rsid w:val="004F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632"/>
  </w:style>
  <w:style w:type="paragraph" w:styleId="a7">
    <w:name w:val="No Spacing"/>
    <w:uiPriority w:val="1"/>
    <w:qFormat/>
    <w:rsid w:val="00D6616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0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369D4BA8696BA4D765FFCBB36FBF2E6C98C3F25405C145928C2F42E2785BA19CE0AN8u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2014-10-22T07:05:00Z</cp:lastPrinted>
  <dcterms:created xsi:type="dcterms:W3CDTF">2014-10-22T07:05:00Z</dcterms:created>
  <dcterms:modified xsi:type="dcterms:W3CDTF">2015-09-10T05:35:00Z</dcterms:modified>
</cp:coreProperties>
</file>