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0" w:type="dxa"/>
        <w:tblInd w:w="-318" w:type="dxa"/>
        <w:tblLook w:val="04A0"/>
      </w:tblPr>
      <w:tblGrid>
        <w:gridCol w:w="503"/>
        <w:gridCol w:w="2900"/>
        <w:gridCol w:w="1769"/>
        <w:gridCol w:w="943"/>
        <w:gridCol w:w="1260"/>
        <w:gridCol w:w="1341"/>
        <w:gridCol w:w="1824"/>
      </w:tblGrid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Приложение №1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к решению Совета депутатов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Никольского городского поселения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Тосненского района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Ленинградской области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от  04.10.2016 №</w:t>
            </w:r>
            <w:r w:rsidR="00FA2EF1">
              <w:rPr>
                <w:rFonts w:eastAsiaTheme="minorHAnsi"/>
              </w:rPr>
              <w:t>74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Приложение №7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к решению Совета депутатов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Никольского городского поселения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Тосненского района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Ленинградской области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DC03FB">
              <w:rPr>
                <w:rFonts w:eastAsiaTheme="minorHAnsi"/>
              </w:rPr>
              <w:t>от  15.12.2015 №53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DC03FB" w:rsidRPr="00DC03FB" w:rsidTr="00DC03FB">
        <w:trPr>
          <w:trHeight w:val="1212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3A3912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b/>
              </w:rPr>
            </w:pPr>
            <w:r w:rsidRPr="003A3912">
              <w:rPr>
                <w:rFonts w:eastAsiaTheme="minorHAnsi"/>
                <w:b/>
              </w:rPr>
              <w:t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</w:t>
            </w:r>
          </w:p>
          <w:p w:rsidR="00DC03FB" w:rsidRPr="003A3912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b/>
              </w:rPr>
            </w:pPr>
            <w:r w:rsidRPr="003A3912">
              <w:rPr>
                <w:rFonts w:eastAsiaTheme="minorHAnsi"/>
                <w:b/>
              </w:rPr>
              <w:t xml:space="preserve"> расходов  бюджетов на 2016 год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3A3912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Theme="minorHAnsi"/>
                <w:b/>
              </w:rPr>
            </w:pP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 xml:space="preserve">   (тысяч рублей)</w:t>
            </w:r>
          </w:p>
        </w:tc>
      </w:tr>
      <w:tr w:rsidR="00DC03FB" w:rsidRPr="00DC03FB" w:rsidTr="00DC03FB">
        <w:trPr>
          <w:trHeight w:val="1092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03FB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DC03FB">
              <w:rPr>
                <w:b/>
                <w:bCs/>
                <w:color w:val="000000"/>
                <w:sz w:val="20"/>
                <w:szCs w:val="20"/>
              </w:rPr>
              <w:t xml:space="preserve"> (раздел)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ВР (вид расхода)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DC03FB" w:rsidRPr="00DC03FB" w:rsidTr="00DC03FB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DC03F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DC03FB">
              <w:rPr>
                <w:b/>
                <w:bCs/>
                <w:color w:val="000000"/>
                <w:sz w:val="22"/>
                <w:szCs w:val="22"/>
              </w:rPr>
              <w:t>172 355,731</w:t>
            </w:r>
          </w:p>
        </w:tc>
      </w:tr>
      <w:tr w:rsidR="00DC03FB" w:rsidRPr="00DC03FB" w:rsidTr="00DC03FB">
        <w:trPr>
          <w:trHeight w:val="45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DC03FB">
              <w:rPr>
                <w:b/>
                <w:bCs/>
                <w:color w:val="000000"/>
              </w:rPr>
              <w:t>Итого программные расходы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</w:rPr>
            </w:pPr>
            <w:r w:rsidRPr="00DC03FB">
              <w:rPr>
                <w:b/>
                <w:bCs/>
                <w:color w:val="000000"/>
                <w:sz w:val="22"/>
                <w:szCs w:val="22"/>
              </w:rPr>
              <w:t>119 046,593</w:t>
            </w:r>
          </w:p>
        </w:tc>
      </w:tr>
      <w:tr w:rsidR="00DC03FB" w:rsidRPr="00DC03FB" w:rsidTr="00DC03FB">
        <w:trPr>
          <w:trHeight w:val="11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16 352,297</w:t>
            </w:r>
          </w:p>
        </w:tc>
      </w:tr>
      <w:tr w:rsidR="00DC03FB" w:rsidRPr="00DC03FB" w:rsidTr="00DC03FB">
        <w:trPr>
          <w:trHeight w:val="11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14 461,867</w:t>
            </w:r>
          </w:p>
        </w:tc>
      </w:tr>
      <w:tr w:rsidR="00DC03FB" w:rsidRPr="00DC03FB" w:rsidTr="00DC03FB">
        <w:trPr>
          <w:trHeight w:val="57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14 461,867</w:t>
            </w:r>
          </w:p>
        </w:tc>
      </w:tr>
      <w:tr w:rsidR="00DC03FB" w:rsidRPr="00DC03FB" w:rsidTr="00DC03FB">
        <w:trPr>
          <w:trHeight w:val="52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11 976,467</w:t>
            </w:r>
          </w:p>
        </w:tc>
      </w:tr>
      <w:tr w:rsidR="00DC03FB" w:rsidRPr="00DC03FB" w:rsidTr="00DC03FB">
        <w:trPr>
          <w:trHeight w:val="3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11 976,467</w:t>
            </w:r>
          </w:p>
        </w:tc>
      </w:tr>
      <w:tr w:rsidR="00DC03FB" w:rsidRPr="00DC03FB" w:rsidTr="00DC03FB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11 976,467</w:t>
            </w:r>
          </w:p>
        </w:tc>
      </w:tr>
      <w:tr w:rsidR="00DC03FB" w:rsidRPr="00DC03FB" w:rsidTr="00DC03FB">
        <w:trPr>
          <w:trHeight w:val="45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7 765,596</w:t>
            </w:r>
          </w:p>
        </w:tc>
      </w:tr>
      <w:tr w:rsidR="00DC03FB" w:rsidRPr="00DC03FB" w:rsidTr="004A3C9C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4 206,113</w:t>
            </w:r>
          </w:p>
        </w:tc>
      </w:tr>
      <w:tr w:rsidR="00DC03FB" w:rsidRPr="00DC03FB" w:rsidTr="004A3C9C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4,758</w:t>
            </w:r>
          </w:p>
        </w:tc>
      </w:tr>
      <w:tr w:rsidR="00DC03FB" w:rsidRPr="00DC03FB" w:rsidTr="00DC03FB">
        <w:trPr>
          <w:trHeight w:val="70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 (расходы за счет платных услуг и неналоговых доходов)</w:t>
            </w:r>
          </w:p>
        </w:tc>
        <w:tc>
          <w:tcPr>
            <w:tcW w:w="17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2 485,400</w:t>
            </w:r>
          </w:p>
        </w:tc>
      </w:tr>
      <w:tr w:rsidR="00DC03FB" w:rsidRPr="00DC03FB" w:rsidTr="00DC03FB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2 485,400</w:t>
            </w:r>
          </w:p>
        </w:tc>
      </w:tr>
      <w:tr w:rsidR="00DC03FB" w:rsidRPr="00DC03FB" w:rsidTr="00DC03FB">
        <w:trPr>
          <w:trHeight w:val="112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объектов физической культуры и спорта в Никольском городском поселении Тосненского района Ленинградской области"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76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"Строительство, реконструкция и проектирование спортивных объектов"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Реализация мероприятий по проектированию, строительству и реконструкции объектов физической культуры и спорта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927,430</w:t>
            </w:r>
          </w:p>
        </w:tc>
      </w:tr>
      <w:tr w:rsidR="00DC03FB" w:rsidRPr="00DC03FB" w:rsidTr="00DC03FB">
        <w:trPr>
          <w:trHeight w:val="10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 физической культуры и массового спорта в Никольском городском поселении Тосненского района Ленинградской области"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DC03FB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"Организация и проведение официальных физкультурно-спортивных мероприят</w:t>
            </w:r>
            <w:r w:rsidR="00FA2EF1">
              <w:rPr>
                <w:i/>
                <w:iCs/>
                <w:color w:val="000000"/>
                <w:sz w:val="20"/>
                <w:szCs w:val="20"/>
              </w:rPr>
              <w:t>ий  среди населения на территор</w:t>
            </w: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ии поселения"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DC03FB">
        <w:trPr>
          <w:trHeight w:val="6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6D5996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963,000</w:t>
            </w:r>
          </w:p>
        </w:tc>
      </w:tr>
      <w:tr w:rsidR="00DC03FB" w:rsidRPr="00DC03FB" w:rsidTr="006D5996">
        <w:trPr>
          <w:trHeight w:val="1178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на территории Никольском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6D5996">
        <w:trPr>
          <w:trHeight w:val="132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12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612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proofErr w:type="spellStart"/>
            <w:r w:rsidRPr="00DC03FB">
              <w:rPr>
                <w:sz w:val="18"/>
                <w:szCs w:val="18"/>
              </w:rPr>
              <w:t>cубсидии</w:t>
            </w:r>
            <w:proofErr w:type="spellEnd"/>
            <w:r w:rsidRPr="00DC03FB">
              <w:rPr>
                <w:sz w:val="18"/>
                <w:szCs w:val="18"/>
              </w:rPr>
              <w:t xml:space="preserve"> некоммерческим организациям (за исключением</w:t>
            </w:r>
            <w:r w:rsidRPr="00DC03FB">
              <w:rPr>
                <w:sz w:val="18"/>
                <w:szCs w:val="18"/>
              </w:rPr>
              <w:br/>
              <w:t>государственных (муниципальных) учреждений)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8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22 864,697</w:t>
            </w:r>
          </w:p>
        </w:tc>
      </w:tr>
      <w:tr w:rsidR="00DC03FB" w:rsidRPr="00DC03FB" w:rsidTr="00DC03FB">
        <w:trPr>
          <w:trHeight w:val="86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1 091,000</w:t>
            </w:r>
          </w:p>
        </w:tc>
      </w:tr>
      <w:tr w:rsidR="00DC03FB" w:rsidRPr="00DC03FB" w:rsidTr="00DC03FB">
        <w:trPr>
          <w:trHeight w:val="8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6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350,000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C03FB">
              <w:rPr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DC03FB">
        <w:trPr>
          <w:trHeight w:val="3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в сфере молодежной политики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DC03FB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DC03FB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DC03FB">
        <w:trPr>
          <w:trHeight w:val="6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741,000</w:t>
            </w:r>
          </w:p>
        </w:tc>
      </w:tr>
      <w:tr w:rsidR="00DC03FB" w:rsidRPr="00DC03FB" w:rsidTr="006D5996">
        <w:trPr>
          <w:trHeight w:val="841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</w:t>
            </w: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Ленинградской области услугами в сфере культуры и досуга"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07 2 00 00000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20 058,697</w:t>
            </w:r>
          </w:p>
        </w:tc>
      </w:tr>
      <w:tr w:rsidR="00DC03FB" w:rsidRPr="00DC03FB" w:rsidTr="006D5996">
        <w:trPr>
          <w:trHeight w:val="66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20 058,697</w:t>
            </w:r>
          </w:p>
        </w:tc>
      </w:tr>
      <w:tr w:rsidR="00DC03FB" w:rsidRPr="00DC03FB" w:rsidTr="00DC03FB">
        <w:trPr>
          <w:trHeight w:val="51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17 924,766</w:t>
            </w:r>
          </w:p>
        </w:tc>
      </w:tr>
      <w:tr w:rsidR="00DC03FB" w:rsidRPr="00DC03FB" w:rsidTr="00DC03FB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17 924,766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17 924,766</w:t>
            </w:r>
          </w:p>
        </w:tc>
      </w:tr>
      <w:tr w:rsidR="00DC03FB" w:rsidRPr="00DC03FB" w:rsidTr="00DC03FB">
        <w:trPr>
          <w:trHeight w:val="43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14 106,851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3 807,915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DC03FB" w:rsidRPr="00DC03FB" w:rsidTr="00DC03FB">
        <w:trPr>
          <w:trHeight w:val="73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за счет платных услуг и неналоговых доходов)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1 558,831</w:t>
            </w:r>
          </w:p>
        </w:tc>
      </w:tr>
      <w:tr w:rsidR="00DC03FB" w:rsidRPr="00DC03FB" w:rsidTr="00DC03FB">
        <w:trPr>
          <w:trHeight w:val="34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1 558,831</w:t>
            </w:r>
          </w:p>
        </w:tc>
      </w:tr>
      <w:tr w:rsidR="00DC03FB" w:rsidRPr="00DC03FB" w:rsidTr="00DC03FB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1 558,831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1 558,831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07 2 01 70360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575,100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07 2 01 70360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575,100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07 2 01 70360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575,100</w:t>
            </w:r>
          </w:p>
        </w:tc>
      </w:tr>
      <w:tr w:rsidR="00DC03FB" w:rsidRPr="00DC03FB" w:rsidTr="00DC03FB">
        <w:trPr>
          <w:trHeight w:val="51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07 2 01 70360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575,100</w:t>
            </w:r>
          </w:p>
        </w:tc>
      </w:tr>
      <w:tr w:rsidR="00DC03FB" w:rsidRPr="00DC03FB" w:rsidTr="00DC03FB">
        <w:trPr>
          <w:trHeight w:val="9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условий реализации программы Никольского городского поселения Тосненского района Ленинградской области" 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55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"Мероприятия организационного характера"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46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Организация  и проведение мероприятий в сфере культуры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2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DC03FB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1 715,000</w:t>
            </w:r>
          </w:p>
        </w:tc>
      </w:tr>
      <w:tr w:rsidR="00DC03FB" w:rsidRPr="00DC03FB" w:rsidTr="006D5996">
        <w:trPr>
          <w:trHeight w:val="68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821,110</w:t>
            </w:r>
          </w:p>
        </w:tc>
      </w:tr>
      <w:tr w:rsidR="00DC03FB" w:rsidRPr="00DC03FB" w:rsidTr="006D5996">
        <w:trPr>
          <w:trHeight w:val="1238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DC03FB">
              <w:rPr>
                <w:b/>
                <w:bCs/>
                <w:i/>
                <w:i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821,110</w:t>
            </w:r>
          </w:p>
        </w:tc>
      </w:tr>
      <w:tr w:rsidR="00DC03FB" w:rsidRPr="00DC03FB" w:rsidTr="00DC03FB">
        <w:trPr>
          <w:trHeight w:val="85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DC03FB">
              <w:rPr>
                <w:i/>
                <w:iCs/>
                <w:sz w:val="18"/>
                <w:szCs w:val="18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5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188,480</w:t>
            </w:r>
          </w:p>
        </w:tc>
      </w:tr>
      <w:tr w:rsidR="00DC03FB" w:rsidRPr="00DC03FB" w:rsidTr="00DC03FB">
        <w:trPr>
          <w:trHeight w:val="3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18"/>
                <w:szCs w:val="18"/>
              </w:rPr>
            </w:pPr>
            <w:r w:rsidRPr="00DC03FB">
              <w:rPr>
                <w:i/>
                <w:iCs/>
                <w:sz w:val="18"/>
                <w:szCs w:val="18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33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Мероприятия в области пожарной безопасности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5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632,630</w:t>
            </w:r>
          </w:p>
        </w:tc>
      </w:tr>
      <w:tr w:rsidR="00DC03FB" w:rsidRPr="00DC03FB" w:rsidTr="00DC03FB">
        <w:trPr>
          <w:trHeight w:val="9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32 801,869</w:t>
            </w:r>
          </w:p>
        </w:tc>
      </w:tr>
      <w:tr w:rsidR="00DC03FB" w:rsidRPr="00DC03FB" w:rsidTr="00192AC3">
        <w:trPr>
          <w:trHeight w:val="78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30 619,040</w:t>
            </w:r>
          </w:p>
        </w:tc>
      </w:tr>
      <w:tr w:rsidR="00DC03FB" w:rsidRPr="00DC03FB" w:rsidTr="00B27B25">
        <w:trPr>
          <w:trHeight w:val="983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</w:t>
            </w:r>
            <w:r w:rsidRPr="00DC03FB">
              <w:rPr>
                <w:i/>
                <w:iCs/>
                <w:color w:val="000000"/>
                <w:sz w:val="20"/>
                <w:szCs w:val="20"/>
              </w:rPr>
              <w:lastRenderedPageBreak/>
              <w:t>территориям многоквартирных домов, расположенных на территории 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lastRenderedPageBreak/>
              <w:t>10 1 01 00000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30 619,040</w:t>
            </w:r>
          </w:p>
        </w:tc>
      </w:tr>
      <w:tr w:rsidR="00DC03FB" w:rsidRPr="00DC03FB" w:rsidTr="00B27B25">
        <w:trPr>
          <w:trHeight w:val="323"/>
        </w:trPr>
        <w:tc>
          <w:tcPr>
            <w:tcW w:w="50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содержанию автомобильных дорог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8 596,000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8 596,000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8 596,000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8 596,000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5 074,364</w:t>
            </w:r>
          </w:p>
        </w:tc>
      </w:tr>
      <w:tr w:rsidR="00DC03FB" w:rsidRPr="00DC03FB" w:rsidTr="00DC03FB">
        <w:trPr>
          <w:trHeight w:val="32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5 074,364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5 074,364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5 074,364</w:t>
            </w:r>
          </w:p>
        </w:tc>
      </w:tr>
      <w:tr w:rsidR="00DC03FB" w:rsidRPr="00DC03FB" w:rsidTr="00DC03FB">
        <w:trPr>
          <w:trHeight w:val="97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16 047,776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16 047,776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16 047,776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16 047,776</w:t>
            </w:r>
          </w:p>
        </w:tc>
      </w:tr>
      <w:tr w:rsidR="00DC03FB" w:rsidRPr="00DC03FB" w:rsidTr="00DC03FB">
        <w:trPr>
          <w:trHeight w:val="92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28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750,900</w:t>
            </w:r>
          </w:p>
        </w:tc>
      </w:tr>
      <w:tr w:rsidR="00DC03FB" w:rsidRPr="00DC03FB" w:rsidTr="00192AC3">
        <w:trPr>
          <w:trHeight w:val="38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750,900</w:t>
            </w:r>
          </w:p>
        </w:tc>
      </w:tr>
      <w:tr w:rsidR="00DC03FB" w:rsidRPr="00DC03FB" w:rsidTr="00192AC3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750,900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750,900</w:t>
            </w:r>
          </w:p>
        </w:tc>
      </w:tr>
      <w:tr w:rsidR="00DC03FB" w:rsidRPr="00DC03FB" w:rsidTr="00925C80">
        <w:trPr>
          <w:trHeight w:val="274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условий для организации дорожного движения на </w:t>
            </w: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 xml:space="preserve">территории"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10 2 00 00000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6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5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39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40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57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2 182,829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"Газификация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3 500,000</w:t>
            </w:r>
          </w:p>
        </w:tc>
      </w:tr>
      <w:tr w:rsidR="00DC03FB" w:rsidRPr="00DC03FB" w:rsidTr="00DC03FB">
        <w:trPr>
          <w:trHeight w:val="45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"Организация газоснабжения"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3 500,000</w:t>
            </w:r>
          </w:p>
        </w:tc>
      </w:tr>
      <w:tr w:rsidR="00DC03FB" w:rsidRPr="00DC03FB" w:rsidTr="00DC03FB">
        <w:trPr>
          <w:trHeight w:val="69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C03FB" w:rsidRPr="00DC03FB" w:rsidTr="00DC03FB">
        <w:trPr>
          <w:trHeight w:val="43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C03FB" w:rsidRPr="00DC03FB" w:rsidTr="00DC03FB">
        <w:trPr>
          <w:trHeight w:val="49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3 200,000</w:t>
            </w:r>
          </w:p>
        </w:tc>
      </w:tr>
      <w:tr w:rsidR="00DC03FB" w:rsidRPr="00DC03FB" w:rsidTr="00DC03FB">
        <w:trPr>
          <w:trHeight w:val="76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обслуживанию объектов газификации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37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192AC3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192AC3">
        <w:trPr>
          <w:trHeight w:val="863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41 259,300</w:t>
            </w:r>
          </w:p>
        </w:tc>
      </w:tr>
      <w:tr w:rsidR="00DC03FB" w:rsidRPr="00DC03FB" w:rsidTr="00192AC3">
        <w:trPr>
          <w:trHeight w:val="1332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"Осуществление мероприятий по содержанию( 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41 259,300</w:t>
            </w:r>
          </w:p>
        </w:tc>
      </w:tr>
      <w:tr w:rsidR="00DC03FB" w:rsidRPr="00DC03FB" w:rsidTr="00925C80">
        <w:trPr>
          <w:trHeight w:val="743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развитию объектов благоустройства территории Никольского  </w:t>
            </w:r>
            <w:r w:rsidRPr="00DC03FB">
              <w:rPr>
                <w:color w:val="000000"/>
                <w:sz w:val="18"/>
                <w:szCs w:val="18"/>
              </w:rPr>
              <w:lastRenderedPageBreak/>
              <w:t xml:space="preserve">городского поселения Тосненского района Ленинградской области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lastRenderedPageBreak/>
              <w:t>12 0 01 13270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925C80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45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56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300,000</w:t>
            </w:r>
          </w:p>
        </w:tc>
      </w:tr>
      <w:tr w:rsidR="00DC03FB" w:rsidRPr="00DC03FB" w:rsidTr="00DC03FB">
        <w:trPr>
          <w:trHeight w:val="76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40 959,300</w:t>
            </w:r>
          </w:p>
        </w:tc>
      </w:tr>
      <w:tr w:rsidR="00DC03FB" w:rsidRPr="00DC03FB" w:rsidTr="00DC03FB">
        <w:trPr>
          <w:trHeight w:val="3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40 959,300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40 959,300</w:t>
            </w:r>
          </w:p>
        </w:tc>
      </w:tr>
      <w:tr w:rsidR="00DC03FB" w:rsidRPr="00DC03FB" w:rsidTr="00DC03FB">
        <w:trPr>
          <w:trHeight w:val="6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40 859,300</w:t>
            </w:r>
          </w:p>
        </w:tc>
      </w:tr>
      <w:tr w:rsidR="00DC03FB" w:rsidRPr="00DC03FB" w:rsidTr="00DC03FB">
        <w:trPr>
          <w:trHeight w:val="769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100,000</w:t>
            </w:r>
          </w:p>
        </w:tc>
      </w:tr>
      <w:tr w:rsidR="00DC03FB" w:rsidRPr="00DC03FB" w:rsidTr="00DC03FB">
        <w:trPr>
          <w:trHeight w:val="10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DC03FB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DC03FB">
              <w:rPr>
                <w:b/>
                <w:bCs/>
                <w:sz w:val="20"/>
                <w:szCs w:val="20"/>
              </w:rPr>
              <w:t xml:space="preserve">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6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DC03FB">
              <w:rPr>
                <w:i/>
                <w:iCs/>
                <w:sz w:val="20"/>
                <w:szCs w:val="20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50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192AC3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192AC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797,320</w:t>
            </w:r>
          </w:p>
        </w:tc>
      </w:tr>
      <w:tr w:rsidR="00DC03FB" w:rsidRPr="00DC03FB" w:rsidTr="00192AC3">
        <w:trPr>
          <w:trHeight w:val="52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мероприятие "Поддержка  проектов местных инициатив граждан"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797,320</w:t>
            </w:r>
          </w:p>
        </w:tc>
      </w:tr>
      <w:tr w:rsidR="00DC03FB" w:rsidRPr="00DC03FB" w:rsidTr="00DC03FB">
        <w:trPr>
          <w:trHeight w:val="103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Мероприятия по развитию на части территории Никольского городского поселения Тосненского района Ленинградской области иных </w:t>
            </w:r>
            <w:r w:rsidRPr="00DC03FB">
              <w:rPr>
                <w:i/>
                <w:iCs/>
                <w:color w:val="000000"/>
                <w:sz w:val="20"/>
                <w:szCs w:val="20"/>
              </w:rPr>
              <w:lastRenderedPageBreak/>
              <w:t>форм местного самоуправления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lastRenderedPageBreak/>
              <w:t>15 0 01 S0880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150,000</w:t>
            </w:r>
          </w:p>
        </w:tc>
      </w:tr>
      <w:tr w:rsidR="00DC03FB" w:rsidRPr="00DC03FB" w:rsidTr="00DC03FB">
        <w:trPr>
          <w:trHeight w:val="58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Содействие развитию на части территории поселения иных форм местного самоуправления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647,320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647,320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647,320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647,320</w:t>
            </w:r>
          </w:p>
        </w:tc>
      </w:tr>
      <w:tr w:rsidR="00DC03FB" w:rsidRPr="00DC03FB" w:rsidTr="00DC03FB">
        <w:trPr>
          <w:trHeight w:val="97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64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829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C03FB">
              <w:rPr>
                <w:i/>
                <w:iCs/>
                <w:color w:val="000000"/>
                <w:sz w:val="20"/>
                <w:szCs w:val="20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54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DC03FB" w:rsidRPr="00DC03FB" w:rsidTr="00DC03FB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DC03FB">
              <w:rPr>
                <w:b/>
                <w:bCs/>
                <w:sz w:val="22"/>
                <w:szCs w:val="22"/>
              </w:rPr>
              <w:t>Итого непрограммные расходы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53 309,138</w:t>
            </w:r>
          </w:p>
        </w:tc>
      </w:tr>
      <w:tr w:rsidR="00DC03FB" w:rsidRPr="00DC03FB" w:rsidTr="00192AC3">
        <w:trPr>
          <w:trHeight w:val="91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26 335,758</w:t>
            </w:r>
          </w:p>
        </w:tc>
      </w:tr>
      <w:tr w:rsidR="00DC03FB" w:rsidRPr="00DC03FB" w:rsidTr="00192AC3">
        <w:trPr>
          <w:trHeight w:val="69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91 3 00 00000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25 086,498</w:t>
            </w:r>
          </w:p>
        </w:tc>
      </w:tr>
      <w:tr w:rsidR="00DC03FB" w:rsidRPr="00DC03FB" w:rsidTr="00DC03FB">
        <w:trPr>
          <w:trHeight w:val="38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25 086,498</w:t>
            </w:r>
          </w:p>
        </w:tc>
      </w:tr>
      <w:tr w:rsidR="00DC03FB" w:rsidRPr="00DC03FB" w:rsidTr="00925C80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Обеспечение функций органов местного самоуправления</w:t>
            </w:r>
          </w:p>
          <w:p w:rsidR="00925C80" w:rsidRPr="00DC03FB" w:rsidRDefault="00925C80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22 025,659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22 025,659</w:t>
            </w:r>
          </w:p>
        </w:tc>
      </w:tr>
      <w:tr w:rsidR="00DC03FB" w:rsidRPr="00DC03FB" w:rsidTr="00DC03FB">
        <w:trPr>
          <w:trHeight w:val="743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22 025,659</w:t>
            </w:r>
          </w:p>
        </w:tc>
      </w:tr>
      <w:tr w:rsidR="00DC03FB" w:rsidRPr="00DC03FB" w:rsidTr="00DC03FB">
        <w:trPr>
          <w:trHeight w:val="63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16 564,630</w:t>
            </w:r>
          </w:p>
        </w:tc>
      </w:tr>
      <w:tr w:rsidR="00DC03FB" w:rsidRPr="00DC03FB" w:rsidTr="00DC03FB">
        <w:trPr>
          <w:trHeight w:val="73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5 411,029</w:t>
            </w:r>
          </w:p>
        </w:tc>
      </w:tr>
      <w:tr w:rsidR="00DC03FB" w:rsidRPr="00DC03FB" w:rsidTr="00DC03FB">
        <w:trPr>
          <w:trHeight w:val="33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91 3 01 00040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50,000</w:t>
            </w:r>
          </w:p>
        </w:tc>
      </w:tr>
      <w:tr w:rsidR="00DC03FB" w:rsidRPr="00DC03FB" w:rsidTr="00DC03FB">
        <w:trPr>
          <w:trHeight w:val="82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отдельных полномочий по формированию архивных фондов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57,070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57,070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57,070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57,070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91 3 01 60600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477,800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477,800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477,800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477,800</w:t>
            </w:r>
          </w:p>
        </w:tc>
      </w:tr>
      <w:tr w:rsidR="00DC03FB" w:rsidRPr="00DC03FB" w:rsidTr="00DC03FB">
        <w:trPr>
          <w:trHeight w:val="120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198,000</w:t>
            </w:r>
          </w:p>
        </w:tc>
      </w:tr>
      <w:tr w:rsidR="00DC03FB" w:rsidRPr="00DC03FB" w:rsidTr="00192AC3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198,000</w:t>
            </w:r>
          </w:p>
        </w:tc>
      </w:tr>
      <w:tr w:rsidR="00DC03FB" w:rsidRPr="00DC03FB" w:rsidTr="00192AC3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198,000</w:t>
            </w:r>
          </w:p>
        </w:tc>
      </w:tr>
      <w:tr w:rsidR="00DC03FB" w:rsidRPr="00DC03FB" w:rsidTr="00925C80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198,000</w:t>
            </w:r>
          </w:p>
        </w:tc>
      </w:tr>
      <w:tr w:rsidR="00DC03FB" w:rsidRPr="00DC03FB" w:rsidTr="00925C80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1 216,109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1 216,109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1 216,109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1 165,719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50,390</w:t>
            </w:r>
          </w:p>
        </w:tc>
      </w:tr>
      <w:tr w:rsidR="00DC03FB" w:rsidRPr="00DC03FB" w:rsidTr="00DC03FB">
        <w:trPr>
          <w:trHeight w:val="9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620,060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620,060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620,060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581,860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91 3 01 71340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38,200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491,800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491,800</w:t>
            </w:r>
          </w:p>
        </w:tc>
      </w:tr>
      <w:tr w:rsidR="00DC03FB" w:rsidRPr="00DC03FB" w:rsidTr="00DC03FB">
        <w:trPr>
          <w:trHeight w:val="272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491,800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91 3 01 60640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0106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491,800</w:t>
            </w:r>
          </w:p>
        </w:tc>
      </w:tr>
      <w:tr w:rsidR="00DC03FB" w:rsidRPr="00DC03FB" w:rsidTr="00E04DDC">
        <w:trPr>
          <w:trHeight w:val="9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E04DD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925C80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925C80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91 8 01 00080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1 249,260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4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278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5 236,728</w:t>
            </w:r>
          </w:p>
        </w:tc>
      </w:tr>
      <w:tr w:rsidR="00DC03FB" w:rsidRPr="00DC03FB" w:rsidTr="00DC03FB">
        <w:trPr>
          <w:trHeight w:val="6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5 199,828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92 9 01 00030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850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36,900</w:t>
            </w:r>
          </w:p>
        </w:tc>
      </w:tr>
      <w:tr w:rsidR="00DC03FB" w:rsidRPr="00DC03FB" w:rsidTr="00DC03FB">
        <w:trPr>
          <w:trHeight w:val="73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21 736,652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21 736,652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DC03F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99 9 01 00000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21 736,652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99 9 01 10050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1 000,000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1 000,000</w:t>
            </w:r>
          </w:p>
        </w:tc>
      </w:tr>
      <w:tr w:rsidR="00DC03FB" w:rsidRPr="00DC03FB" w:rsidTr="00DC03FB">
        <w:trPr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99 9 01 10050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0111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870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1 000,000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99 9 01 51180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916,500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916,500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99 9 01 51180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0203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916,500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2 234,000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2 234,000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2 234,000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2 234,000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352,000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352,000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99 9 01 10360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352,000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352,000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1 714,000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99 9 01 10400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1 714,000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1 714,000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99 9 01 10400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0412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1 714,000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99 9 01 96010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3 230,000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99 9 01 96010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3 230,000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99 9 01 96010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3 230,000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99 9 01 96010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3 230,000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932,000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932,000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932,000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99 9 01 13770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932,000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4 464,200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4 464,200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4 464,200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99 9 01 10630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0502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4 464,200</w:t>
            </w:r>
          </w:p>
        </w:tc>
      </w:tr>
      <w:tr w:rsidR="00DC03FB" w:rsidRPr="00DC03FB" w:rsidTr="00DC03FB">
        <w:trPr>
          <w:trHeight w:val="72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99 9 01 13280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658,684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658,684</w:t>
            </w:r>
          </w:p>
        </w:tc>
      </w:tr>
      <w:tr w:rsidR="00DC03FB" w:rsidRPr="00DC03FB" w:rsidTr="00E04DDC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99 9 01 13280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658,684</w:t>
            </w:r>
          </w:p>
        </w:tc>
      </w:tr>
      <w:tr w:rsidR="00DC03FB" w:rsidRPr="00DC03FB" w:rsidTr="00E04DDC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99 9 01 13280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658,684</w:t>
            </w:r>
          </w:p>
        </w:tc>
      </w:tr>
      <w:tr w:rsidR="00DC03FB" w:rsidRPr="00DC03FB" w:rsidTr="00E04DDC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700,000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700,000</w:t>
            </w:r>
          </w:p>
        </w:tc>
      </w:tr>
      <w:tr w:rsidR="00DC03FB" w:rsidRPr="00DC03FB" w:rsidTr="00925C80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C03FB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lastRenderedPageBreak/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700,000</w:t>
            </w:r>
          </w:p>
        </w:tc>
      </w:tr>
      <w:tr w:rsidR="00DC03FB" w:rsidRPr="00DC03FB" w:rsidTr="00925C80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99 9 01 03080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494,268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99 9 01 03080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494,268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99 9 01 03080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494,268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99 9 01 03080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320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494,268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3 141,000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3 141,000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3 141,000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221,000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99 9 01 12730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310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2 920,000</w:t>
            </w:r>
          </w:p>
        </w:tc>
      </w:tr>
      <w:tr w:rsidR="00DC03FB" w:rsidRPr="00DC03FB" w:rsidTr="00DC03FB">
        <w:trPr>
          <w:trHeight w:val="48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C03FB">
              <w:rPr>
                <w:b/>
                <w:bCs/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C03FB">
              <w:rPr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99 9 01 72020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DC03FB"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DC03FB" w:rsidRPr="00DC03FB" w:rsidTr="00DC03FB">
        <w:trPr>
          <w:trHeight w:val="96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Мероприятия в сфере массовой информации в рамках непрограммных расходов органов исполнительной власти Никольского городского поселенияТосненского района Ленинградской области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99 9 01 13730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DC03FB">
              <w:rPr>
                <w:b/>
                <w:bCs/>
                <w:sz w:val="20"/>
                <w:szCs w:val="20"/>
              </w:rPr>
              <w:t>1 500,000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99 9 01 13730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1 500,000</w:t>
            </w:r>
          </w:p>
        </w:tc>
      </w:tr>
      <w:tr w:rsidR="00DC03FB" w:rsidRPr="00DC03FB" w:rsidTr="00DC03FB">
        <w:trPr>
          <w:trHeight w:val="255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1 500,000</w:t>
            </w:r>
          </w:p>
        </w:tc>
      </w:tr>
      <w:tr w:rsidR="00DC03FB" w:rsidRPr="00DC03FB" w:rsidTr="0015728D">
        <w:trPr>
          <w:trHeight w:val="49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sz w:val="18"/>
                <w:szCs w:val="18"/>
              </w:rPr>
            </w:pPr>
            <w:r w:rsidRPr="00DC03F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99 9 01 13730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1202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240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03FB" w:rsidRPr="00DC03FB" w:rsidRDefault="00DC03FB" w:rsidP="00DC03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DC03FB">
              <w:rPr>
                <w:sz w:val="20"/>
                <w:szCs w:val="20"/>
              </w:rPr>
              <w:t>1 500,000</w:t>
            </w:r>
          </w:p>
        </w:tc>
      </w:tr>
    </w:tbl>
    <w:p w:rsidR="00DC03FB" w:rsidRDefault="00DC03FB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p w:rsidR="00E04DDC" w:rsidRPr="00DC03FB" w:rsidRDefault="00E04DDC" w:rsidP="00DC03F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</w:p>
    <w:tbl>
      <w:tblPr>
        <w:tblW w:w="10631" w:type="dxa"/>
        <w:tblInd w:w="-601" w:type="dxa"/>
        <w:tblLook w:val="04A0"/>
      </w:tblPr>
      <w:tblGrid>
        <w:gridCol w:w="3686"/>
        <w:gridCol w:w="835"/>
        <w:gridCol w:w="845"/>
        <w:gridCol w:w="1127"/>
        <w:gridCol w:w="1929"/>
        <w:gridCol w:w="992"/>
        <w:gridCol w:w="1417"/>
      </w:tblGrid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  <w:p w:rsidR="00925C80" w:rsidRDefault="00925C80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  <w:p w:rsidR="0015728D" w:rsidRPr="0015728D" w:rsidRDefault="0015728D" w:rsidP="0015728D">
            <w:pPr>
              <w:widowControl/>
              <w:tabs>
                <w:tab w:val="left" w:pos="5410"/>
              </w:tabs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Приложение 2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к решению Совета депутатов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Никольского  городского поселения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Тосненского района Ленинградской области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от 04.10.2016 №</w:t>
            </w:r>
            <w:r w:rsidR="00FA2EF1">
              <w:rPr>
                <w:rFonts w:eastAsiaTheme="minorHAnsi"/>
                <w:sz w:val="22"/>
                <w:szCs w:val="22"/>
              </w:rPr>
              <w:t>74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</w:tr>
      <w:tr w:rsidR="0015728D" w:rsidRPr="0015728D" w:rsidTr="0015728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RANGE!A7:G228"/>
            <w:bookmarkEnd w:id="0"/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Приложение 8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к решению Совета депутатов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Никольского  городского поселения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>Тосненского района Ленинградской области</w:t>
            </w:r>
          </w:p>
        </w:tc>
      </w:tr>
      <w:tr w:rsidR="0015728D" w:rsidRPr="0015728D" w:rsidTr="0015728D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15728D">
              <w:rPr>
                <w:rFonts w:eastAsiaTheme="minorHAnsi"/>
                <w:sz w:val="22"/>
                <w:szCs w:val="22"/>
              </w:rPr>
              <w:t xml:space="preserve">от 15.12.2015 №53  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28D" w:rsidRPr="0015728D" w:rsidTr="0015728D">
        <w:trPr>
          <w:trHeight w:val="240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5728D">
              <w:rPr>
                <w:b/>
                <w:bCs/>
              </w:rPr>
              <w:t>Ведомственная структура расходов бюджета Никольского городского поселения</w:t>
            </w:r>
          </w:p>
        </w:tc>
      </w:tr>
      <w:tr w:rsidR="0015728D" w:rsidRPr="0015728D" w:rsidTr="0015728D">
        <w:trPr>
          <w:trHeight w:val="255"/>
        </w:trPr>
        <w:tc>
          <w:tcPr>
            <w:tcW w:w="106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5728D">
              <w:rPr>
                <w:b/>
                <w:bCs/>
              </w:rPr>
              <w:t>Тосненского района Ленинградской области на 2016 год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728D" w:rsidRPr="0015728D" w:rsidTr="0015728D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728D">
              <w:rPr>
                <w:rFonts w:ascii="Arial" w:hAnsi="Arial" w:cs="Arial"/>
                <w:i/>
                <w:iCs/>
                <w:sz w:val="18"/>
                <w:szCs w:val="18"/>
              </w:rPr>
              <w:t>тыс.рублей</w:t>
            </w:r>
          </w:p>
        </w:tc>
      </w:tr>
      <w:tr w:rsidR="0015728D" w:rsidRPr="0015728D" w:rsidTr="0015728D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Г код </w:t>
            </w:r>
            <w:proofErr w:type="spellStart"/>
            <w:r w:rsidRPr="0015728D">
              <w:rPr>
                <w:b/>
                <w:bCs/>
                <w:sz w:val="20"/>
                <w:szCs w:val="20"/>
              </w:rPr>
              <w:t>глрасп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5728D">
              <w:rPr>
                <w:b/>
                <w:bCs/>
                <w:sz w:val="20"/>
                <w:szCs w:val="20"/>
              </w:rPr>
              <w:t>Рз</w:t>
            </w:r>
            <w:proofErr w:type="spellEnd"/>
            <w:r w:rsidRPr="0015728D">
              <w:rPr>
                <w:b/>
                <w:bCs/>
                <w:sz w:val="20"/>
                <w:szCs w:val="20"/>
              </w:rPr>
              <w:t xml:space="preserve"> 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ПР подраздел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ЦСР 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ВР 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Сумма на 2016 год</w:t>
            </w:r>
          </w:p>
        </w:tc>
      </w:tr>
      <w:tr w:rsidR="0015728D" w:rsidRPr="0015728D" w:rsidTr="0015728D">
        <w:trPr>
          <w:trHeight w:val="1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172 355,731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32 572,486</w:t>
            </w:r>
          </w:p>
        </w:tc>
      </w:tr>
      <w:tr w:rsidR="0015728D" w:rsidRPr="0015728D" w:rsidTr="0015728D">
        <w:trPr>
          <w:trHeight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24 007,789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24 007,789</w:t>
            </w:r>
          </w:p>
        </w:tc>
      </w:tr>
      <w:tr w:rsidR="0015728D" w:rsidRPr="0015728D" w:rsidTr="0015728D">
        <w:trPr>
          <w:trHeight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22 758,529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22 758,529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91 3 01 00040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22 025,659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91 3 01 00040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16 564,630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91 3 01 00040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5 411,029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91 3 01 00040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отдельных полномочий по формированию </w:t>
            </w:r>
            <w:r w:rsidRPr="0015728D">
              <w:rPr>
                <w:sz w:val="20"/>
                <w:szCs w:val="20"/>
              </w:rPr>
              <w:lastRenderedPageBreak/>
              <w:t>архивных фондов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57,070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57,070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91 3 01 60600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477,800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91 3 01 60600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477,800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198,000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198,000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91 8 00 00000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1 249,260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91 8 01 00000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1 249,260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1 249,260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91 8 01 00080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1 249,260</w:t>
            </w:r>
          </w:p>
        </w:tc>
      </w:tr>
      <w:tr w:rsidR="0015728D" w:rsidRPr="0015728D" w:rsidTr="0015728D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91 3 01 60640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491,800</w:t>
            </w:r>
          </w:p>
        </w:tc>
      </w:tr>
      <w:tr w:rsidR="0015728D" w:rsidRPr="0015728D" w:rsidTr="0015728D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7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1 000,000</w:t>
            </w:r>
          </w:p>
        </w:tc>
      </w:tr>
      <w:tr w:rsidR="0015728D" w:rsidRPr="0015728D" w:rsidTr="0015728D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7 072,897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1 836,169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1 836,169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1 836,169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1 216,109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1 165,719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50,390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620,060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581,860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91 3 01 71340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38,200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5 236,728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5 236,728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5 236,728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5 236,728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5 199,828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0113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92 9 01 00030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36,900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муниципального образования Никольское городское поселение </w:t>
            </w:r>
            <w:r w:rsidRPr="0015728D">
              <w:rPr>
                <w:b/>
                <w:bCs/>
                <w:sz w:val="20"/>
                <w:szCs w:val="20"/>
              </w:rPr>
              <w:lastRenderedPageBreak/>
              <w:t xml:space="preserve">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0203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916,500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821,110</w:t>
            </w:r>
          </w:p>
        </w:tc>
      </w:tr>
      <w:tr w:rsidR="0015728D" w:rsidRPr="0015728D" w:rsidTr="0015728D">
        <w:trPr>
          <w:trHeight w:val="6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821,110</w:t>
            </w:r>
          </w:p>
        </w:tc>
      </w:tr>
      <w:tr w:rsidR="0015728D" w:rsidRPr="0015728D" w:rsidTr="0015728D">
        <w:trPr>
          <w:trHeight w:val="4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821,110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821,110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188,480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188,480</w:t>
            </w:r>
          </w:p>
        </w:tc>
      </w:tr>
      <w:tr w:rsidR="0015728D" w:rsidRPr="0015728D" w:rsidTr="0015728D">
        <w:trPr>
          <w:trHeight w:val="6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08 1 01 11570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188,480</w:t>
            </w:r>
          </w:p>
        </w:tc>
      </w:tr>
      <w:tr w:rsidR="0015728D" w:rsidRPr="0015728D" w:rsidTr="0015728D">
        <w:trPr>
          <w:trHeight w:val="2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632,630</w:t>
            </w:r>
          </w:p>
        </w:tc>
      </w:tr>
      <w:tr w:rsidR="0015728D" w:rsidRPr="0015728D" w:rsidTr="0015728D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в области пожарной безопасности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632,630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0309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08 1 02 11620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632,630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37 949,189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33 599,189</w:t>
            </w:r>
          </w:p>
        </w:tc>
      </w:tr>
      <w:tr w:rsidR="0015728D" w:rsidRPr="0015728D" w:rsidTr="0015728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32 801,869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10 1 00 00000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30 619,040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30 619,040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содержанию автомобильных дорог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8 596,000</w:t>
            </w:r>
          </w:p>
        </w:tc>
      </w:tr>
      <w:tr w:rsidR="0015728D" w:rsidRPr="0015728D" w:rsidTr="0015728D">
        <w:trPr>
          <w:trHeight w:val="4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8 596,000</w:t>
            </w:r>
          </w:p>
        </w:tc>
      </w:tr>
      <w:tr w:rsidR="0015728D" w:rsidRPr="0015728D" w:rsidTr="0015728D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5 074,364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5 074,364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16 047,776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10 1 01 10130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16 047,776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S0140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750,900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10 1 01 70140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750,900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2 182,829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2 182,829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2 182,829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10 2 01 13530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2 182,829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797,320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Основное мероприятие "Поддержка  проектов местных инициатив граждан"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797,320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 xml:space="preserve">Мероприятия по развитию на части территории Никольского городского поселения Тосненского района </w:t>
            </w:r>
            <w:r w:rsidRPr="0015728D">
              <w:rPr>
                <w:color w:val="000000"/>
                <w:sz w:val="20"/>
                <w:szCs w:val="20"/>
              </w:rPr>
              <w:lastRenderedPageBreak/>
              <w:t>Ленинградской области иных форм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Содействие развитию на части территории поселения иных форм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647,320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647,320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4 350,000</w:t>
            </w:r>
          </w:p>
        </w:tc>
      </w:tr>
      <w:tr w:rsidR="0015728D" w:rsidRPr="0015728D" w:rsidTr="0015728D">
        <w:trPr>
          <w:trHeight w:val="7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и среднего предпринимательства в Никольском городском поселении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8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05 0 01 06390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3A3912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cубсидии</w:t>
            </w:r>
            <w:proofErr w:type="spellEnd"/>
            <w:r w:rsidR="0015728D" w:rsidRPr="0015728D">
              <w:rPr>
                <w:sz w:val="20"/>
                <w:szCs w:val="20"/>
              </w:rPr>
              <w:t xml:space="preserve"> некоммерческим организациям (за исключением</w:t>
            </w:r>
            <w:r w:rsidR="0015728D" w:rsidRPr="0015728D">
              <w:rPr>
                <w:sz w:val="20"/>
                <w:szCs w:val="20"/>
              </w:rPr>
              <w:br/>
              <w:t>государственных (муниципальных) учреждений)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05 0 01 06390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4 300,000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4 300,000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4 300,000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2 234,000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2 234,000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области национальной экономики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352,000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352,000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1 714,000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1 714,000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54 644,184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4 162,000</w:t>
            </w:r>
          </w:p>
        </w:tc>
      </w:tr>
      <w:tr w:rsidR="0015728D" w:rsidRPr="0015728D" w:rsidTr="0015728D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4 162,000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4 162,000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4 162,000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932,000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932,000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99 9 01 96010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3 230,000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99 9 01 96010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3 230,000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8 164,200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3 500,000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"Организация газоснабжения"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3 500,000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3 200,000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11 0 01 04200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3 200,000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обслуживанию объектов газификации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11 0 01 13200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 01 S0250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16 0 01 S0250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4 464,200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4 464,200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4 464,200</w:t>
            </w:r>
          </w:p>
        </w:tc>
      </w:tr>
      <w:tr w:rsidR="0015728D" w:rsidRPr="0015728D" w:rsidTr="00925C80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</w:t>
            </w:r>
            <w:r w:rsidRPr="0015728D">
              <w:rPr>
                <w:color w:val="000000"/>
                <w:sz w:val="20"/>
                <w:szCs w:val="20"/>
              </w:rPr>
              <w:lastRenderedPageBreak/>
              <w:t xml:space="preserve">качества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4 464,200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99 9 01 10630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4 464,200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42 317,984</w:t>
            </w:r>
          </w:p>
        </w:tc>
      </w:tr>
      <w:tr w:rsidR="0015728D" w:rsidRPr="0015728D" w:rsidTr="0015728D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15728D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15728D">
              <w:rPr>
                <w:b/>
                <w:bCs/>
                <w:sz w:val="20"/>
                <w:szCs w:val="20"/>
              </w:rPr>
              <w:t xml:space="preserve"> на территории Никольского городского поселения Тосненского района Ленинградской области 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14 0 01 13180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14 0 01 13180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41 259,300</w:t>
            </w:r>
          </w:p>
        </w:tc>
      </w:tr>
      <w:tr w:rsidR="0015728D" w:rsidRPr="0015728D" w:rsidTr="0015728D">
        <w:trPr>
          <w:trHeight w:val="10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"Осуществление мероприятий по содержанию( в том числе проектно-изыскательские работы) и развитию объектов благоустройства территории, по организации сбора, вывоза бытовых отходов"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по развитию объектов благоустройство территории  Никольского городского поселения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40 959,300</w:t>
            </w:r>
          </w:p>
        </w:tc>
      </w:tr>
      <w:tr w:rsidR="0015728D" w:rsidRPr="0015728D" w:rsidTr="0015728D">
        <w:trPr>
          <w:trHeight w:val="4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40 859,300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12 0 01 13280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100,000</w:t>
            </w:r>
          </w:p>
        </w:tc>
      </w:tr>
      <w:tr w:rsidR="0015728D" w:rsidRPr="0015728D" w:rsidTr="0015728D">
        <w:trPr>
          <w:trHeight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5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0503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658,684</w:t>
            </w:r>
          </w:p>
        </w:tc>
      </w:tr>
      <w:tr w:rsidR="0015728D" w:rsidRPr="0015728D" w:rsidTr="0015728D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1 091,000</w:t>
            </w:r>
          </w:p>
        </w:tc>
      </w:tr>
      <w:tr w:rsidR="0015728D" w:rsidRPr="0015728D" w:rsidTr="0015728D">
        <w:trPr>
          <w:trHeight w:val="2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1 091,000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1 091,000</w:t>
            </w:r>
          </w:p>
        </w:tc>
      </w:tr>
      <w:tr w:rsidR="0015728D" w:rsidRPr="0015728D" w:rsidTr="0015728D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1 091,000</w:t>
            </w:r>
          </w:p>
        </w:tc>
      </w:tr>
      <w:tr w:rsidR="0015728D" w:rsidRPr="0015728D" w:rsidTr="0015728D">
        <w:trPr>
          <w:trHeight w:val="5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350,000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07 1 01 12290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350,000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741,000</w:t>
            </w:r>
          </w:p>
        </w:tc>
      </w:tr>
      <w:tr w:rsidR="0015728D" w:rsidRPr="0015728D" w:rsidTr="0015728D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в сфере молодежной политики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741,000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0707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07 1 02 11680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741,000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22 473,697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22 473,697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21 773,697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20 058,697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20 058,697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17 924,766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14 106,851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3 807,915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10,000</w:t>
            </w:r>
          </w:p>
        </w:tc>
      </w:tr>
      <w:tr w:rsidR="0015728D" w:rsidRPr="0015728D" w:rsidTr="0015728D">
        <w:trPr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  <w:r w:rsidRPr="0015728D">
              <w:rPr>
                <w:i/>
                <w:iCs/>
                <w:sz w:val="20"/>
                <w:szCs w:val="20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1 558,831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1 558,831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575,100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07 2 01 70360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575,100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lastRenderedPageBreak/>
              <w:t>Подпрограмма «Обеспечение условий реализации программы Никольского городского поселения Тосненского района Ленинградской области»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1 715,000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мероприятия "Мероприятия организационного характера"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1 715,000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1 715,000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07 3 01 11220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1 715,000</w:t>
            </w:r>
          </w:p>
        </w:tc>
      </w:tr>
      <w:tr w:rsidR="0015728D" w:rsidRPr="0015728D" w:rsidTr="0015728D">
        <w:trPr>
          <w:trHeight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0801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3 635,268</w:t>
            </w:r>
          </w:p>
        </w:tc>
      </w:tr>
      <w:tr w:rsidR="0015728D" w:rsidRPr="0015728D" w:rsidTr="0015728D">
        <w:trPr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99 9 01 03080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494,268</w:t>
            </w:r>
          </w:p>
        </w:tc>
      </w:tr>
      <w:tr w:rsidR="0015728D" w:rsidRPr="0015728D" w:rsidTr="0015728D">
        <w:trPr>
          <w:trHeight w:val="2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6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3 141,000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221,000</w:t>
            </w:r>
          </w:p>
        </w:tc>
      </w:tr>
      <w:tr w:rsidR="0015728D" w:rsidRPr="0015728D" w:rsidTr="0015728D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1003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99 9 01 12730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2 920,000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16 752,297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16 752,297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16 352,297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14 461,867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14 461,867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11 976,467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7 765,596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4 206,113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4,758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 </w:t>
            </w:r>
            <w:r w:rsidRPr="0015728D">
              <w:rPr>
                <w:i/>
                <w:iCs/>
                <w:sz w:val="20"/>
                <w:szCs w:val="20"/>
              </w:rPr>
              <w:t>(расходы за счет платных услуг и неналоговых доходов)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2 485,400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04 1 01 00160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2 485,400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"Развитие объектов физической культуры и спорта в Никольском городском поселении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927,430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Основное мероприятие "Строительство, реконструкция и проектирование спортивных объектов"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04 2 01 00000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927,430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Реализация мероприятий по проектированию, строительству и реконструкции объектов физической культуры и спорта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04 2 01 04050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927,430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04 2 01 04050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927,430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Подпрограмма "Развитие физической культуры и массового спорта в Никольском городском поселении Тосненского района Ленинградской области"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963,000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963,000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04 3 01 13300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963,000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04 3 01 13300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963,000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15728D">
              <w:rPr>
                <w:color w:val="000000"/>
                <w:sz w:val="20"/>
                <w:szCs w:val="20"/>
              </w:rPr>
              <w:t>Мероприятия по развитию общественной инфраструктуры муниципального значения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1101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99 9 01 72020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400,000</w:t>
            </w:r>
          </w:p>
        </w:tc>
      </w:tr>
      <w:tr w:rsidR="0015728D" w:rsidRPr="0015728D" w:rsidTr="0015728D">
        <w:trPr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 w:rsidRPr="0015728D">
              <w:rPr>
                <w:b/>
                <w:bCs/>
                <w:i/>
                <w:i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15728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5728D">
              <w:rPr>
                <w:b/>
                <w:bCs/>
                <w:i/>
                <w:iCs/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15728D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15728D">
              <w:rPr>
                <w:i/>
                <w:i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1572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6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1 500,000</w:t>
            </w:r>
          </w:p>
        </w:tc>
      </w:tr>
      <w:tr w:rsidR="0015728D" w:rsidRPr="0015728D" w:rsidTr="0015728D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Chars="200" w:firstLine="400"/>
              <w:jc w:val="lef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1202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99 9 01 13730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728D" w:rsidRPr="0015728D" w:rsidRDefault="0015728D" w:rsidP="0015728D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15728D">
              <w:rPr>
                <w:sz w:val="20"/>
                <w:szCs w:val="20"/>
              </w:rPr>
              <w:t>1 500,000</w:t>
            </w:r>
          </w:p>
        </w:tc>
      </w:tr>
    </w:tbl>
    <w:p w:rsidR="0015728D" w:rsidRPr="0015728D" w:rsidRDefault="0015728D" w:rsidP="0015728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Theme="minorHAnsi"/>
          <w:sz w:val="20"/>
          <w:szCs w:val="20"/>
          <w:lang w:eastAsia="en-US"/>
        </w:rPr>
      </w:pPr>
    </w:p>
    <w:p w:rsidR="00872D2B" w:rsidRDefault="00872D2B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E04DDC" w:rsidRDefault="00E04DDC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E04DDC" w:rsidRDefault="00E04DDC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E04DDC" w:rsidRDefault="00E04DDC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6D6422" w:rsidRDefault="006D6422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</w:p>
    <w:p w:rsidR="00925C80" w:rsidRDefault="00925C80" w:rsidP="00872D2B">
      <w:pPr>
        <w:tabs>
          <w:tab w:val="left" w:pos="3969"/>
        </w:tabs>
        <w:ind w:firstLine="0"/>
        <w:rPr>
          <w:sz w:val="18"/>
          <w:szCs w:val="18"/>
        </w:rPr>
      </w:pPr>
      <w:bookmarkStart w:id="1" w:name="_GoBack"/>
      <w:bookmarkEnd w:id="1"/>
    </w:p>
    <w:tbl>
      <w:tblPr>
        <w:tblW w:w="10773" w:type="dxa"/>
        <w:tblInd w:w="-459" w:type="dxa"/>
        <w:tblLook w:val="04A0"/>
      </w:tblPr>
      <w:tblGrid>
        <w:gridCol w:w="4693"/>
        <w:gridCol w:w="1155"/>
        <w:gridCol w:w="302"/>
        <w:gridCol w:w="1836"/>
        <w:gridCol w:w="1385"/>
        <w:gridCol w:w="552"/>
        <w:gridCol w:w="283"/>
        <w:gridCol w:w="208"/>
        <w:gridCol w:w="76"/>
        <w:gridCol w:w="283"/>
      </w:tblGrid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Приложение №3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к решению Совета депутатов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Никольского городского поселения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Тосненского района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Ленинградской области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от  04.10.2016 №</w:t>
            </w:r>
            <w:r>
              <w:rPr>
                <w:rFonts w:eastAsiaTheme="minorHAnsi"/>
              </w:rPr>
              <w:t>74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hanging="573"/>
              <w:jc w:val="right"/>
              <w:rPr>
                <w:rFonts w:eastAsiaTheme="minorHAnsi"/>
              </w:rPr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Приложение №14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к решению Совета депутатов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Никольского городского поселения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Тосненского района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>Ленинградской области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eastAsiaTheme="minorHAnsi"/>
              </w:rPr>
            </w:pPr>
            <w:r w:rsidRPr="00FA2EF1">
              <w:rPr>
                <w:rFonts w:eastAsiaTheme="minorHAnsi"/>
              </w:rPr>
              <w:t xml:space="preserve">от  15.12.2015 №53 </w:t>
            </w:r>
          </w:p>
        </w:tc>
      </w:tr>
      <w:tr w:rsidR="00FA2EF1" w:rsidRPr="00FA2EF1" w:rsidTr="003A3912">
        <w:trPr>
          <w:gridAfter w:val="2"/>
          <w:wAfter w:w="359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1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A2EF1">
              <w:rPr>
                <w:b/>
                <w:bCs/>
              </w:rPr>
              <w:t>Адресная инвестиционная программа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A2EF1">
              <w:rPr>
                <w:b/>
                <w:bCs/>
              </w:rPr>
              <w:t>за счет средств бюджета Никольского городского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A2EF1">
              <w:rPr>
                <w:b/>
                <w:bCs/>
              </w:rPr>
              <w:t>Тосненского района Ленинградской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A2EF1">
              <w:rPr>
                <w:b/>
                <w:bCs/>
              </w:rPr>
              <w:t>на 2016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trHeight w:val="255"/>
        </w:trPr>
        <w:tc>
          <w:tcPr>
            <w:tcW w:w="5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Наименование объекта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Бюджетополучатель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Сумма, тыс. рублей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90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 xml:space="preserve">Муниципальная программа "Газификация территории Никольского городского поселения Тосненского района Ленинградской области"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1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Распределительный газопровод по ул. Дачная, ул.Вишневая, г.Никольское (проектно-изыскательские работы)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3 200,000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85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1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Расширение и реконструкция площадки резервуаров чистой воды водопроводной насосной станции 3-го подъема Никольского городского поселения Тосненского района Ленинградской области, расположенных по адресу: Ленинградская область, Тосненский район, г. Никольское, ул. Заводская  (проектно-изыскательские работы)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 xml:space="preserve">Администрация Никольского                 городского поселения Тосненского района Ленинградской области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200,000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96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11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Реконструкция стадиона по адресу г. Никольское ул. Дачная, д.6.  (проектно-изыскательские работы)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A2EF1">
              <w:t>Муниципальное казенное учреждение "Спортивно-досуговый центр "Надежда"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927,430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A2EF1">
              <w:t>Итого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A2EF1"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A2EF1">
              <w:t>4 327,430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EF1" w:rsidRPr="00FA2EF1" w:rsidTr="003A3912">
        <w:trPr>
          <w:gridAfter w:val="3"/>
          <w:wAfter w:w="567" w:type="dxa"/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A2EF1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EF1" w:rsidRPr="00FA2EF1" w:rsidRDefault="00FA2EF1" w:rsidP="00FA2EF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EF1" w:rsidRPr="00FA2EF1" w:rsidRDefault="00FA2EF1" w:rsidP="00FA2EF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FA2EF1" w:rsidRPr="00FA2EF1" w:rsidSect="00DA77A1">
      <w:pgSz w:w="11900" w:h="16820"/>
      <w:pgMar w:top="993" w:right="845" w:bottom="709" w:left="1321" w:header="425" w:footer="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99407C"/>
    <w:rsid w:val="000A3951"/>
    <w:rsid w:val="0015728D"/>
    <w:rsid w:val="00192AC3"/>
    <w:rsid w:val="00213987"/>
    <w:rsid w:val="00300649"/>
    <w:rsid w:val="00381186"/>
    <w:rsid w:val="003A3912"/>
    <w:rsid w:val="00433AAD"/>
    <w:rsid w:val="004863C2"/>
    <w:rsid w:val="004A3C9C"/>
    <w:rsid w:val="005F0336"/>
    <w:rsid w:val="00627D16"/>
    <w:rsid w:val="006D5996"/>
    <w:rsid w:val="006D6422"/>
    <w:rsid w:val="00713255"/>
    <w:rsid w:val="00797B48"/>
    <w:rsid w:val="008019DB"/>
    <w:rsid w:val="00872D2B"/>
    <w:rsid w:val="00925C80"/>
    <w:rsid w:val="00984F34"/>
    <w:rsid w:val="0099407C"/>
    <w:rsid w:val="00AD3C35"/>
    <w:rsid w:val="00B27B25"/>
    <w:rsid w:val="00B341EF"/>
    <w:rsid w:val="00DA77A1"/>
    <w:rsid w:val="00DB5B5D"/>
    <w:rsid w:val="00DC03FB"/>
    <w:rsid w:val="00E04DDC"/>
    <w:rsid w:val="00FA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D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3A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72D2B"/>
  </w:style>
  <w:style w:type="character" w:styleId="a3">
    <w:name w:val="Hyperlink"/>
    <w:basedOn w:val="a0"/>
    <w:uiPriority w:val="99"/>
    <w:semiHidden/>
    <w:unhideWhenUsed/>
    <w:rsid w:val="00872D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D2B"/>
    <w:rPr>
      <w:color w:val="800080"/>
      <w:u w:val="single"/>
    </w:rPr>
  </w:style>
  <w:style w:type="paragraph" w:customStyle="1" w:styleId="font5">
    <w:name w:val="font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69">
    <w:name w:val="xl6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xl82">
    <w:name w:val="xl8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84">
    <w:name w:val="xl84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872D2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26">
    <w:name w:val="xl12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5">
    <w:name w:val="xl135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872D2B"/>
    <w:pPr>
      <w:widowControl/>
      <w:pBdr>
        <w:top w:val="single" w:sz="4" w:space="0" w:color="auto"/>
        <w:left w:val="single" w:sz="8" w:space="14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43">
    <w:name w:val="xl14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6">
    <w:name w:val="xl14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4">
    <w:name w:val="xl164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72D2B"/>
  </w:style>
  <w:style w:type="paragraph" w:customStyle="1" w:styleId="xl66">
    <w:name w:val="xl6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67">
    <w:name w:val="xl67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872D2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2">
    <w:name w:val="xl172"/>
    <w:basedOn w:val="a"/>
    <w:rsid w:val="00872D2B"/>
    <w:pPr>
      <w:widowControl/>
      <w:pBdr>
        <w:top w:val="single" w:sz="8" w:space="0" w:color="auto"/>
        <w:bottom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3">
    <w:name w:val="xl173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4">
    <w:name w:val="xl174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9">
    <w:name w:val="xl17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2">
    <w:name w:val="xl18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3">
    <w:name w:val="xl183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4">
    <w:name w:val="xl184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872D2B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872D2B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7">
    <w:name w:val="xl187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8">
    <w:name w:val="xl188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9">
    <w:name w:val="xl18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872D2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a"/>
    <w:rsid w:val="00872D2B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10">
    <w:name w:val="xl21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11">
    <w:name w:val="xl21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12">
    <w:name w:val="xl212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13">
    <w:name w:val="xl21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4">
    <w:name w:val="xl214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5">
    <w:name w:val="xl21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a"/>
    <w:rsid w:val="00872D2B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21">
    <w:name w:val="xl221"/>
    <w:basedOn w:val="a"/>
    <w:rsid w:val="00872D2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a"/>
    <w:rsid w:val="00872D2B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3">
    <w:name w:val="xl223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872D2B"/>
    <w:pPr>
      <w:widowControl/>
      <w:pBdr>
        <w:top w:val="single" w:sz="4" w:space="0" w:color="auto"/>
        <w:left w:val="single" w:sz="8" w:space="18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31">
    <w:name w:val="xl231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32">
    <w:name w:val="xl23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3">
    <w:name w:val="xl23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34">
    <w:name w:val="xl234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5">
    <w:name w:val="xl235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872D2B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42">
    <w:name w:val="xl242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43">
    <w:name w:val="xl24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50">
    <w:name w:val="xl250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1">
    <w:name w:val="xl25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872D2B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3">
    <w:name w:val="xl253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254">
    <w:name w:val="xl254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5">
    <w:name w:val="xl255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56">
    <w:name w:val="xl256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7">
    <w:name w:val="xl257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8">
    <w:name w:val="xl258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9">
    <w:name w:val="xl259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0">
    <w:name w:val="xl26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1">
    <w:name w:val="xl261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2">
    <w:name w:val="xl26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</w:rPr>
  </w:style>
  <w:style w:type="paragraph" w:customStyle="1" w:styleId="xl264">
    <w:name w:val="xl264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5">
    <w:name w:val="xl26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6">
    <w:name w:val="xl26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67">
    <w:name w:val="xl267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68">
    <w:name w:val="xl268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9">
    <w:name w:val="xl269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70">
    <w:name w:val="xl270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1">
    <w:name w:val="xl27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2">
    <w:name w:val="xl27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3">
    <w:name w:val="xl273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74">
    <w:name w:val="xl274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75">
    <w:name w:val="xl275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76">
    <w:name w:val="xl276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872D2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872D2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</w:rPr>
  </w:style>
  <w:style w:type="paragraph" w:customStyle="1" w:styleId="xl281">
    <w:name w:val="xl281"/>
    <w:basedOn w:val="a"/>
    <w:rsid w:val="00872D2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82">
    <w:name w:val="xl282"/>
    <w:basedOn w:val="a"/>
    <w:rsid w:val="00872D2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3">
    <w:name w:val="xl283"/>
    <w:basedOn w:val="a"/>
    <w:rsid w:val="00872D2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4">
    <w:name w:val="xl284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5">
    <w:name w:val="xl28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87">
    <w:name w:val="xl287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88">
    <w:name w:val="xl28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89">
    <w:name w:val="xl289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90">
    <w:name w:val="xl29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1">
    <w:name w:val="xl29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92">
    <w:name w:val="xl29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93">
    <w:name w:val="xl293"/>
    <w:basedOn w:val="a"/>
    <w:rsid w:val="00872D2B"/>
    <w:pPr>
      <w:widowControl/>
      <w:pBdr>
        <w:left w:val="single" w:sz="8" w:space="18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94">
    <w:name w:val="xl294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5">
    <w:name w:val="xl295"/>
    <w:basedOn w:val="a"/>
    <w:rsid w:val="00872D2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6">
    <w:name w:val="xl296"/>
    <w:basedOn w:val="a"/>
    <w:rsid w:val="00872D2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7">
    <w:name w:val="xl297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98">
    <w:name w:val="xl29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99">
    <w:name w:val="xl29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300">
    <w:name w:val="xl300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301">
    <w:name w:val="xl301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02">
    <w:name w:val="xl302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03">
    <w:name w:val="xl303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5">
    <w:name w:val="xl30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07">
    <w:name w:val="xl307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308">
    <w:name w:val="xl30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xl309">
    <w:name w:val="xl30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310">
    <w:name w:val="xl310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312">
    <w:name w:val="xl312"/>
    <w:basedOn w:val="a"/>
    <w:rsid w:val="00872D2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313">
    <w:name w:val="xl313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15">
    <w:name w:val="xl31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6">
    <w:name w:val="xl316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7">
    <w:name w:val="xl317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a"/>
    <w:rsid w:val="00872D2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19">
    <w:name w:val="xl31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20">
    <w:name w:val="xl320"/>
    <w:basedOn w:val="a"/>
    <w:rsid w:val="00872D2B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321">
    <w:name w:val="xl32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Arial" w:hAnsi="Arial" w:cs="Arial"/>
      <w:b/>
      <w:bCs/>
    </w:rPr>
  </w:style>
  <w:style w:type="paragraph" w:customStyle="1" w:styleId="xl322">
    <w:name w:val="xl322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872D2B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DC03FB"/>
  </w:style>
  <w:style w:type="numbering" w:customStyle="1" w:styleId="3">
    <w:name w:val="Нет списка3"/>
    <w:next w:val="a2"/>
    <w:uiPriority w:val="99"/>
    <w:semiHidden/>
    <w:unhideWhenUsed/>
    <w:rsid w:val="0015728D"/>
  </w:style>
  <w:style w:type="numbering" w:customStyle="1" w:styleId="12">
    <w:name w:val="Нет списка12"/>
    <w:next w:val="a2"/>
    <w:uiPriority w:val="99"/>
    <w:semiHidden/>
    <w:unhideWhenUsed/>
    <w:rsid w:val="0015728D"/>
  </w:style>
  <w:style w:type="paragraph" w:styleId="a6">
    <w:name w:val="Balloon Text"/>
    <w:basedOn w:val="a"/>
    <w:link w:val="a7"/>
    <w:uiPriority w:val="99"/>
    <w:semiHidden/>
    <w:unhideWhenUsed/>
    <w:rsid w:val="00E04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AD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33A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72D2B"/>
  </w:style>
  <w:style w:type="character" w:styleId="a3">
    <w:name w:val="Hyperlink"/>
    <w:basedOn w:val="a0"/>
    <w:uiPriority w:val="99"/>
    <w:semiHidden/>
    <w:unhideWhenUsed/>
    <w:rsid w:val="00872D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2D2B"/>
    <w:rPr>
      <w:color w:val="800080"/>
      <w:u w:val="single"/>
    </w:rPr>
  </w:style>
  <w:style w:type="paragraph" w:customStyle="1" w:styleId="font5">
    <w:name w:val="font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69">
    <w:name w:val="xl6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20"/>
      <w:szCs w:val="20"/>
    </w:rPr>
  </w:style>
  <w:style w:type="paragraph" w:customStyle="1" w:styleId="xl82">
    <w:name w:val="xl8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3">
    <w:name w:val="xl83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6"/>
      <w:szCs w:val="16"/>
    </w:rPr>
  </w:style>
  <w:style w:type="paragraph" w:customStyle="1" w:styleId="xl84">
    <w:name w:val="xl84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a"/>
    <w:rsid w:val="00872D2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5">
    <w:name w:val="xl9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9">
    <w:name w:val="xl9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0">
    <w:name w:val="xl11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1">
    <w:name w:val="xl11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6">
    <w:name w:val="xl11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18">
    <w:name w:val="xl11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0">
    <w:name w:val="xl12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1">
    <w:name w:val="xl12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26">
    <w:name w:val="xl12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9">
    <w:name w:val="xl12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0">
    <w:name w:val="xl13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2">
    <w:name w:val="xl13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34">
    <w:name w:val="xl13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5">
    <w:name w:val="xl135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872D2B"/>
    <w:pPr>
      <w:widowControl/>
      <w:pBdr>
        <w:top w:val="single" w:sz="4" w:space="0" w:color="auto"/>
        <w:left w:val="single" w:sz="8" w:space="14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xl137">
    <w:name w:val="xl13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38">
    <w:name w:val="xl13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142">
    <w:name w:val="xl14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xl143">
    <w:name w:val="xl14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6">
    <w:name w:val="xl14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7">
    <w:name w:val="xl15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8">
    <w:name w:val="xl158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4">
    <w:name w:val="xl164"/>
    <w:basedOn w:val="a"/>
    <w:rsid w:val="00872D2B"/>
    <w:pPr>
      <w:widowControl/>
      <w:pBdr>
        <w:top w:val="single" w:sz="4" w:space="0" w:color="auto"/>
        <w:left w:val="single" w:sz="8" w:space="14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20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numbering" w:customStyle="1" w:styleId="11">
    <w:name w:val="Нет списка11"/>
    <w:next w:val="a2"/>
    <w:uiPriority w:val="99"/>
    <w:semiHidden/>
    <w:unhideWhenUsed/>
    <w:rsid w:val="00872D2B"/>
  </w:style>
  <w:style w:type="paragraph" w:customStyle="1" w:styleId="xl66">
    <w:name w:val="xl6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</w:style>
  <w:style w:type="paragraph" w:customStyle="1" w:styleId="xl67">
    <w:name w:val="xl67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9">
    <w:name w:val="xl16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872D2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171">
    <w:name w:val="xl17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2">
    <w:name w:val="xl172"/>
    <w:basedOn w:val="a"/>
    <w:rsid w:val="00872D2B"/>
    <w:pPr>
      <w:widowControl/>
      <w:pBdr>
        <w:top w:val="single" w:sz="8" w:space="0" w:color="auto"/>
        <w:bottom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3">
    <w:name w:val="xl173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center"/>
    </w:pPr>
  </w:style>
  <w:style w:type="paragraph" w:customStyle="1" w:styleId="xl174">
    <w:name w:val="xl174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77">
    <w:name w:val="xl17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79">
    <w:name w:val="xl17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2">
    <w:name w:val="xl18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3">
    <w:name w:val="xl183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184">
    <w:name w:val="xl184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5">
    <w:name w:val="xl185"/>
    <w:basedOn w:val="a"/>
    <w:rsid w:val="00872D2B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872D2B"/>
    <w:pPr>
      <w:widowControl/>
      <w:pBdr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7">
    <w:name w:val="xl187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8">
    <w:name w:val="xl188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189">
    <w:name w:val="xl18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1">
    <w:name w:val="xl191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2">
    <w:name w:val="xl192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3">
    <w:name w:val="xl193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4">
    <w:name w:val="xl194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5">
    <w:name w:val="xl19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6">
    <w:name w:val="xl19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7">
    <w:name w:val="xl19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199">
    <w:name w:val="xl199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01">
    <w:name w:val="xl201"/>
    <w:basedOn w:val="a"/>
    <w:rsid w:val="00872D2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02">
    <w:name w:val="xl202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5">
    <w:name w:val="xl205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06">
    <w:name w:val="xl20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07">
    <w:name w:val="xl207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08">
    <w:name w:val="xl208"/>
    <w:basedOn w:val="a"/>
    <w:rsid w:val="00872D2B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09">
    <w:name w:val="xl209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10">
    <w:name w:val="xl21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11">
    <w:name w:val="xl21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</w:rPr>
  </w:style>
  <w:style w:type="paragraph" w:customStyle="1" w:styleId="xl212">
    <w:name w:val="xl212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13">
    <w:name w:val="xl21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4">
    <w:name w:val="xl214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5">
    <w:name w:val="xl21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6">
    <w:name w:val="xl21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17">
    <w:name w:val="xl217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18">
    <w:name w:val="xl218"/>
    <w:basedOn w:val="a"/>
    <w:rsid w:val="00872D2B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19">
    <w:name w:val="xl219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0">
    <w:name w:val="xl22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21">
    <w:name w:val="xl221"/>
    <w:basedOn w:val="a"/>
    <w:rsid w:val="00872D2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a"/>
    <w:rsid w:val="00872D2B"/>
    <w:pPr>
      <w:widowControl/>
      <w:pBdr>
        <w:top w:val="single" w:sz="4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3">
    <w:name w:val="xl223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4">
    <w:name w:val="xl224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872D2B"/>
    <w:pPr>
      <w:widowControl/>
      <w:pBdr>
        <w:top w:val="single" w:sz="4" w:space="0" w:color="auto"/>
        <w:left w:val="single" w:sz="8" w:space="18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29">
    <w:name w:val="xl22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30">
    <w:name w:val="xl23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31">
    <w:name w:val="xl231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32">
    <w:name w:val="xl23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33">
    <w:name w:val="xl23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34">
    <w:name w:val="xl234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5">
    <w:name w:val="xl235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36">
    <w:name w:val="xl23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37">
    <w:name w:val="xl237"/>
    <w:basedOn w:val="a"/>
    <w:rsid w:val="00872D2B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8">
    <w:name w:val="xl23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0">
    <w:name w:val="xl240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1">
    <w:name w:val="xl24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42">
    <w:name w:val="xl242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243">
    <w:name w:val="xl243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4">
    <w:name w:val="xl244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45">
    <w:name w:val="xl245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6">
    <w:name w:val="xl246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7">
    <w:name w:val="xl247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8">
    <w:name w:val="xl248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49">
    <w:name w:val="xl24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50">
    <w:name w:val="xl250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1">
    <w:name w:val="xl25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99FF"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xl252">
    <w:name w:val="xl252"/>
    <w:basedOn w:val="a"/>
    <w:rsid w:val="00872D2B"/>
    <w:pPr>
      <w:widowControl/>
      <w:pBdr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53">
    <w:name w:val="xl253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</w:pPr>
    <w:rPr>
      <w:rFonts w:ascii="Arial" w:hAnsi="Arial" w:cs="Arial"/>
      <w:color w:val="000000"/>
      <w:sz w:val="18"/>
      <w:szCs w:val="18"/>
    </w:rPr>
  </w:style>
  <w:style w:type="paragraph" w:customStyle="1" w:styleId="xl254">
    <w:name w:val="xl254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5">
    <w:name w:val="xl255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56">
    <w:name w:val="xl256"/>
    <w:basedOn w:val="a"/>
    <w:rsid w:val="00872D2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7">
    <w:name w:val="xl257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8">
    <w:name w:val="xl258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59">
    <w:name w:val="xl259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0">
    <w:name w:val="xl26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1">
    <w:name w:val="xl261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2">
    <w:name w:val="xl26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63">
    <w:name w:val="xl263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</w:rPr>
  </w:style>
  <w:style w:type="paragraph" w:customStyle="1" w:styleId="xl264">
    <w:name w:val="xl264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5">
    <w:name w:val="xl265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6">
    <w:name w:val="xl266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67">
    <w:name w:val="xl267"/>
    <w:basedOn w:val="a"/>
    <w:rsid w:val="00872D2B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000000"/>
    </w:rPr>
  </w:style>
  <w:style w:type="paragraph" w:customStyle="1" w:styleId="xl268">
    <w:name w:val="xl268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69">
    <w:name w:val="xl269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70">
    <w:name w:val="xl270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1">
    <w:name w:val="xl27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2">
    <w:name w:val="xl27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73">
    <w:name w:val="xl273"/>
    <w:basedOn w:val="a"/>
    <w:rsid w:val="00872D2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74">
    <w:name w:val="xl274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75">
    <w:name w:val="xl275"/>
    <w:basedOn w:val="a"/>
    <w:rsid w:val="00872D2B"/>
    <w:pPr>
      <w:widowControl/>
      <w:pBdr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76">
    <w:name w:val="xl276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7">
    <w:name w:val="xl277"/>
    <w:basedOn w:val="a"/>
    <w:rsid w:val="00872D2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872D2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79">
    <w:name w:val="xl27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</w:rPr>
  </w:style>
  <w:style w:type="paragraph" w:customStyle="1" w:styleId="xl281">
    <w:name w:val="xl281"/>
    <w:basedOn w:val="a"/>
    <w:rsid w:val="00872D2B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82">
    <w:name w:val="xl282"/>
    <w:basedOn w:val="a"/>
    <w:rsid w:val="00872D2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3">
    <w:name w:val="xl283"/>
    <w:basedOn w:val="a"/>
    <w:rsid w:val="00872D2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84">
    <w:name w:val="xl284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5">
    <w:name w:val="xl28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872D2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287">
    <w:name w:val="xl287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88">
    <w:name w:val="xl288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89">
    <w:name w:val="xl289"/>
    <w:basedOn w:val="a"/>
    <w:rsid w:val="00872D2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290">
    <w:name w:val="xl290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91">
    <w:name w:val="xl291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292">
    <w:name w:val="xl292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93">
    <w:name w:val="xl293"/>
    <w:basedOn w:val="a"/>
    <w:rsid w:val="00872D2B"/>
    <w:pPr>
      <w:widowControl/>
      <w:pBdr>
        <w:left w:val="single" w:sz="8" w:space="18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294">
    <w:name w:val="xl294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5">
    <w:name w:val="xl295"/>
    <w:basedOn w:val="a"/>
    <w:rsid w:val="00872D2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6">
    <w:name w:val="xl296"/>
    <w:basedOn w:val="a"/>
    <w:rsid w:val="00872D2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97">
    <w:name w:val="xl297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98">
    <w:name w:val="xl29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299">
    <w:name w:val="xl299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300">
    <w:name w:val="xl300"/>
    <w:basedOn w:val="a"/>
    <w:rsid w:val="00872D2B"/>
    <w:pPr>
      <w:widowControl/>
      <w:pBdr>
        <w:top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301">
    <w:name w:val="xl301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02">
    <w:name w:val="xl302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</w:rPr>
  </w:style>
  <w:style w:type="paragraph" w:customStyle="1" w:styleId="xl303">
    <w:name w:val="xl303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04">
    <w:name w:val="xl304"/>
    <w:basedOn w:val="a"/>
    <w:rsid w:val="00872D2B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5">
    <w:name w:val="xl305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06">
    <w:name w:val="xl306"/>
    <w:basedOn w:val="a"/>
    <w:rsid w:val="00872D2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07">
    <w:name w:val="xl307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</w:rPr>
  </w:style>
  <w:style w:type="paragraph" w:customStyle="1" w:styleId="xl308">
    <w:name w:val="xl308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18"/>
      <w:szCs w:val="18"/>
    </w:rPr>
  </w:style>
  <w:style w:type="paragraph" w:customStyle="1" w:styleId="xl309">
    <w:name w:val="xl30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</w:style>
  <w:style w:type="paragraph" w:customStyle="1" w:styleId="xl310">
    <w:name w:val="xl310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1"/>
    <w:basedOn w:val="a"/>
    <w:rsid w:val="00872D2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312">
    <w:name w:val="xl312"/>
    <w:basedOn w:val="a"/>
    <w:rsid w:val="00872D2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paragraph" w:customStyle="1" w:styleId="xl313">
    <w:name w:val="xl313"/>
    <w:basedOn w:val="a"/>
    <w:rsid w:val="00872D2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</w:rPr>
  </w:style>
  <w:style w:type="paragraph" w:customStyle="1" w:styleId="xl314">
    <w:name w:val="xl314"/>
    <w:basedOn w:val="a"/>
    <w:rsid w:val="00872D2B"/>
    <w:pPr>
      <w:widowControl/>
      <w:pBdr>
        <w:top w:val="single" w:sz="4" w:space="0" w:color="auto"/>
        <w:left w:val="single" w:sz="8" w:space="18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Chars="200" w:firstLine="0"/>
      <w:jc w:val="left"/>
      <w:textAlignment w:val="center"/>
    </w:pPr>
    <w:rPr>
      <w:rFonts w:ascii="Arial" w:hAnsi="Arial" w:cs="Arial"/>
      <w:sz w:val="18"/>
      <w:szCs w:val="18"/>
    </w:rPr>
  </w:style>
  <w:style w:type="paragraph" w:customStyle="1" w:styleId="xl315">
    <w:name w:val="xl315"/>
    <w:basedOn w:val="a"/>
    <w:rsid w:val="00872D2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6">
    <w:name w:val="xl316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317">
    <w:name w:val="xl317"/>
    <w:basedOn w:val="a"/>
    <w:rsid w:val="00872D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color w:val="000000"/>
    </w:rPr>
  </w:style>
  <w:style w:type="paragraph" w:customStyle="1" w:styleId="xl318">
    <w:name w:val="xl318"/>
    <w:basedOn w:val="a"/>
    <w:rsid w:val="00872D2B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19">
    <w:name w:val="xl319"/>
    <w:basedOn w:val="a"/>
    <w:rsid w:val="00872D2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320">
    <w:name w:val="xl320"/>
    <w:basedOn w:val="a"/>
    <w:rsid w:val="00872D2B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i/>
      <w:iCs/>
      <w:color w:val="000000"/>
    </w:rPr>
  </w:style>
  <w:style w:type="paragraph" w:customStyle="1" w:styleId="xl321">
    <w:name w:val="xl321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Arial" w:hAnsi="Arial" w:cs="Arial"/>
      <w:b/>
      <w:bCs/>
    </w:rPr>
  </w:style>
  <w:style w:type="paragraph" w:customStyle="1" w:styleId="xl322">
    <w:name w:val="xl322"/>
    <w:basedOn w:val="a"/>
    <w:rsid w:val="00872D2B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</w:rPr>
  </w:style>
  <w:style w:type="paragraph" w:styleId="a5">
    <w:name w:val="No Spacing"/>
    <w:uiPriority w:val="1"/>
    <w:qFormat/>
    <w:rsid w:val="00872D2B"/>
    <w:pPr>
      <w:spacing w:after="0" w:line="240" w:lineRule="auto"/>
    </w:pPr>
  </w:style>
  <w:style w:type="numbering" w:customStyle="1" w:styleId="2">
    <w:name w:val="Нет списка2"/>
    <w:next w:val="a2"/>
    <w:uiPriority w:val="99"/>
    <w:semiHidden/>
    <w:unhideWhenUsed/>
    <w:rsid w:val="00DC03FB"/>
  </w:style>
  <w:style w:type="numbering" w:customStyle="1" w:styleId="3">
    <w:name w:val="Нет списка3"/>
    <w:next w:val="a2"/>
    <w:uiPriority w:val="99"/>
    <w:semiHidden/>
    <w:unhideWhenUsed/>
    <w:rsid w:val="0015728D"/>
  </w:style>
  <w:style w:type="numbering" w:customStyle="1" w:styleId="12">
    <w:name w:val="Нет списка12"/>
    <w:next w:val="a2"/>
    <w:uiPriority w:val="99"/>
    <w:semiHidden/>
    <w:unhideWhenUsed/>
    <w:rsid w:val="0015728D"/>
  </w:style>
  <w:style w:type="paragraph" w:styleId="a6">
    <w:name w:val="Balloon Text"/>
    <w:basedOn w:val="a"/>
    <w:link w:val="a7"/>
    <w:uiPriority w:val="99"/>
    <w:semiHidden/>
    <w:unhideWhenUsed/>
    <w:rsid w:val="00E04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D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FC435-674C-4F71-8EDC-84A74189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8621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lenovo</cp:lastModifiedBy>
  <cp:revision>2</cp:revision>
  <cp:lastPrinted>2016-10-06T06:58:00Z</cp:lastPrinted>
  <dcterms:created xsi:type="dcterms:W3CDTF">2016-10-27T09:38:00Z</dcterms:created>
  <dcterms:modified xsi:type="dcterms:W3CDTF">2016-10-27T09:38:00Z</dcterms:modified>
</cp:coreProperties>
</file>