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B4" w:rsidRDefault="003E1FB4" w:rsidP="003E1FB4">
      <w:pPr>
        <w:jc w:val="center"/>
        <w:rPr>
          <w:b/>
        </w:rPr>
      </w:pPr>
      <w:r>
        <w:rPr>
          <w:b/>
        </w:rPr>
        <w:t>НИКОЛЬСКОЕ ГОРОДСКОЕ ПОСЕЛЕНИЕ</w:t>
      </w:r>
    </w:p>
    <w:p w:rsidR="003E1FB4" w:rsidRDefault="003E1FB4" w:rsidP="003E1FB4">
      <w:pPr>
        <w:jc w:val="center"/>
        <w:rPr>
          <w:b/>
        </w:rPr>
      </w:pPr>
      <w:r>
        <w:rPr>
          <w:b/>
        </w:rPr>
        <w:t>ТОСНЕНСКОГО РАЙОНА ЛЕНИНГРАДСКОЙ ОБЛАСТИ</w:t>
      </w:r>
    </w:p>
    <w:p w:rsidR="003E1FB4" w:rsidRDefault="003E1FB4" w:rsidP="003E1FB4">
      <w:pPr>
        <w:jc w:val="center"/>
      </w:pPr>
    </w:p>
    <w:p w:rsidR="003E1FB4" w:rsidRDefault="003E1FB4" w:rsidP="003E1FB4">
      <w:pPr>
        <w:jc w:val="center"/>
        <w:rPr>
          <w:b/>
        </w:rPr>
      </w:pPr>
      <w:r>
        <w:rPr>
          <w:b/>
        </w:rPr>
        <w:t>АДМИНИСТРАЦИЯ</w:t>
      </w:r>
    </w:p>
    <w:p w:rsidR="003E1FB4" w:rsidRDefault="003E1FB4" w:rsidP="003E1FB4">
      <w:pPr>
        <w:jc w:val="center"/>
        <w:rPr>
          <w:b/>
        </w:rPr>
      </w:pPr>
    </w:p>
    <w:p w:rsidR="003E1FB4" w:rsidRDefault="003E1FB4" w:rsidP="003E1FB4">
      <w:pPr>
        <w:jc w:val="center"/>
        <w:rPr>
          <w:sz w:val="24"/>
          <w:szCs w:val="24"/>
        </w:rPr>
      </w:pPr>
    </w:p>
    <w:p w:rsidR="003E1FB4" w:rsidRDefault="003E1FB4" w:rsidP="003E1FB4">
      <w:pPr>
        <w:jc w:val="center"/>
        <w:rPr>
          <w:b/>
          <w:sz w:val="36"/>
          <w:szCs w:val="36"/>
        </w:rPr>
      </w:pPr>
      <w:proofErr w:type="gramStart"/>
      <w:r>
        <w:rPr>
          <w:b/>
          <w:sz w:val="36"/>
          <w:szCs w:val="36"/>
        </w:rPr>
        <w:t>П</w:t>
      </w:r>
      <w:proofErr w:type="gramEnd"/>
      <w:r>
        <w:rPr>
          <w:b/>
          <w:sz w:val="36"/>
          <w:szCs w:val="36"/>
        </w:rPr>
        <w:t xml:space="preserve"> О С Т А Н О В Л Е Н И Е</w:t>
      </w:r>
    </w:p>
    <w:p w:rsidR="0047414B" w:rsidRDefault="0047414B" w:rsidP="00D43E43">
      <w:pPr>
        <w:tabs>
          <w:tab w:val="left" w:pos="7560"/>
        </w:tabs>
        <w:spacing w:after="0" w:line="240" w:lineRule="auto"/>
        <w:ind w:right="1795"/>
        <w:rPr>
          <w:rFonts w:eastAsia="Times New Roman" w:cs="Times New Roman"/>
          <w:u w:val="single"/>
          <w:lang w:eastAsia="ru-RU"/>
        </w:rPr>
      </w:pPr>
    </w:p>
    <w:p w:rsidR="00D43E43" w:rsidRPr="00D43E43" w:rsidRDefault="004C4C3E" w:rsidP="00D43E43">
      <w:pPr>
        <w:tabs>
          <w:tab w:val="left" w:pos="7560"/>
        </w:tabs>
        <w:spacing w:after="0" w:line="240" w:lineRule="auto"/>
        <w:ind w:right="1795"/>
        <w:rPr>
          <w:rFonts w:eastAsia="Times New Roman" w:cs="Times New Roman"/>
          <w:lang w:eastAsia="ru-RU"/>
        </w:rPr>
      </w:pPr>
      <w:r>
        <w:rPr>
          <w:rFonts w:eastAsia="Times New Roman" w:cs="Times New Roman"/>
          <w:lang w:eastAsia="ru-RU"/>
        </w:rPr>
        <w:t xml:space="preserve">    </w:t>
      </w:r>
      <w:r w:rsidR="0047414B">
        <w:rPr>
          <w:rFonts w:eastAsia="Times New Roman" w:cs="Times New Roman"/>
          <w:lang w:eastAsia="ru-RU"/>
        </w:rPr>
        <w:t>1</w:t>
      </w:r>
      <w:r w:rsidR="00212F45">
        <w:rPr>
          <w:rFonts w:eastAsia="Times New Roman" w:cs="Times New Roman"/>
          <w:lang w:eastAsia="ru-RU"/>
        </w:rPr>
        <w:t>2</w:t>
      </w:r>
      <w:r w:rsidR="0047414B">
        <w:rPr>
          <w:rFonts w:eastAsia="Times New Roman" w:cs="Times New Roman"/>
          <w:lang w:eastAsia="ru-RU"/>
        </w:rPr>
        <w:t>.</w:t>
      </w:r>
      <w:r w:rsidR="00212F45">
        <w:rPr>
          <w:rFonts w:eastAsia="Times New Roman" w:cs="Times New Roman"/>
          <w:lang w:eastAsia="ru-RU"/>
        </w:rPr>
        <w:t>09</w:t>
      </w:r>
      <w:r w:rsidR="0047414B">
        <w:rPr>
          <w:rFonts w:eastAsia="Times New Roman" w:cs="Times New Roman"/>
          <w:lang w:eastAsia="ru-RU"/>
        </w:rPr>
        <w:t>.201</w:t>
      </w:r>
      <w:r w:rsidR="00212F45">
        <w:rPr>
          <w:rFonts w:eastAsia="Times New Roman" w:cs="Times New Roman"/>
          <w:lang w:eastAsia="ru-RU"/>
        </w:rPr>
        <w:t>8</w:t>
      </w:r>
      <w:r w:rsidR="00D43E43" w:rsidRPr="00D43E43">
        <w:rPr>
          <w:rFonts w:eastAsia="Times New Roman" w:cs="Times New Roman"/>
          <w:lang w:eastAsia="ru-RU"/>
        </w:rPr>
        <w:t xml:space="preserve">    </w:t>
      </w:r>
      <w:r w:rsidR="003E1FB4">
        <w:rPr>
          <w:rFonts w:eastAsia="Times New Roman" w:cs="Times New Roman"/>
          <w:lang w:eastAsia="ru-RU"/>
        </w:rPr>
        <w:t>№</w:t>
      </w:r>
      <w:r w:rsidR="00D43E43" w:rsidRPr="00D43E43">
        <w:rPr>
          <w:rFonts w:eastAsia="Times New Roman" w:cs="Times New Roman"/>
          <w:lang w:eastAsia="ru-RU"/>
        </w:rPr>
        <w:t xml:space="preserve">  </w:t>
      </w:r>
      <w:r w:rsidR="00212F45">
        <w:rPr>
          <w:rFonts w:eastAsia="Times New Roman" w:cs="Times New Roman"/>
          <w:lang w:eastAsia="ru-RU"/>
        </w:rPr>
        <w:t>264</w:t>
      </w:r>
      <w:r w:rsidR="00D43E43" w:rsidRPr="0047414B">
        <w:rPr>
          <w:rFonts w:eastAsia="Times New Roman" w:cs="Times New Roman"/>
          <w:lang w:eastAsia="ru-RU"/>
        </w:rPr>
        <w:t>-па</w:t>
      </w:r>
      <w:r w:rsidR="00D43E43" w:rsidRPr="00D43E43">
        <w:rPr>
          <w:rFonts w:eastAsia="Times New Roman" w:cs="Times New Roman"/>
          <w:lang w:eastAsia="ru-RU"/>
        </w:rPr>
        <w:t xml:space="preserve">               </w:t>
      </w:r>
    </w:p>
    <w:p w:rsidR="00D43E43" w:rsidRPr="00D43E43" w:rsidRDefault="00D43E43" w:rsidP="00D43E43">
      <w:pPr>
        <w:tabs>
          <w:tab w:val="left" w:pos="7560"/>
        </w:tabs>
        <w:spacing w:after="0" w:line="240" w:lineRule="auto"/>
        <w:ind w:right="1795"/>
        <w:rPr>
          <w:rFonts w:eastAsia="Times New Roman" w:cs="Times New Roman"/>
          <w:lang w:eastAsia="ru-RU"/>
        </w:rPr>
      </w:pPr>
    </w:p>
    <w:p w:rsidR="00D43E43" w:rsidRPr="00D43E43" w:rsidRDefault="00212F45" w:rsidP="00D43E43">
      <w:pPr>
        <w:tabs>
          <w:tab w:val="left" w:pos="7088"/>
        </w:tabs>
        <w:spacing w:after="0" w:line="240" w:lineRule="auto"/>
        <w:ind w:right="3118"/>
        <w:jc w:val="both"/>
        <w:rPr>
          <w:rFonts w:eastAsia="Times New Roman" w:cs="Times New Roman"/>
          <w:lang w:eastAsia="ru-RU"/>
        </w:rPr>
      </w:pPr>
      <w:r>
        <w:rPr>
          <w:rFonts w:eastAsia="Times New Roman" w:cs="Times New Roman"/>
          <w:lang w:eastAsia="ru-RU"/>
        </w:rPr>
        <w:t>О внесении изменений в постановление администрации Никольского городского поселения Тосненского района Ленинградской области от 11.12.2017 №324-па «</w:t>
      </w:r>
      <w:r w:rsidR="00D43E43" w:rsidRPr="00D43E43">
        <w:rPr>
          <w:rFonts w:eastAsia="Times New Roman" w:cs="Times New Roman"/>
          <w:lang w:eastAsia="ru-RU"/>
        </w:rPr>
        <w:t xml:space="preserve">Об утверждении Плана (Программы) противодействия коррупции в </w:t>
      </w:r>
      <w:r w:rsidR="00D43E43">
        <w:rPr>
          <w:rFonts w:eastAsia="Times New Roman" w:cs="Times New Roman"/>
          <w:lang w:eastAsia="ru-RU"/>
        </w:rPr>
        <w:t>администрации Никольского</w:t>
      </w:r>
      <w:r w:rsidR="00D43E43" w:rsidRPr="00D43E43">
        <w:rPr>
          <w:rFonts w:eastAsia="Times New Roman" w:cs="Times New Roman"/>
          <w:lang w:eastAsia="ru-RU"/>
        </w:rPr>
        <w:t xml:space="preserve"> городско</w:t>
      </w:r>
      <w:r w:rsidR="00D43E43">
        <w:rPr>
          <w:rFonts w:eastAsia="Times New Roman" w:cs="Times New Roman"/>
          <w:lang w:eastAsia="ru-RU"/>
        </w:rPr>
        <w:t>го</w:t>
      </w:r>
      <w:r w:rsidR="00D43E43" w:rsidRPr="00D43E43">
        <w:rPr>
          <w:rFonts w:eastAsia="Times New Roman" w:cs="Times New Roman"/>
          <w:lang w:eastAsia="ru-RU"/>
        </w:rPr>
        <w:t xml:space="preserve"> поселени</w:t>
      </w:r>
      <w:r w:rsidR="00D43E43">
        <w:rPr>
          <w:rFonts w:eastAsia="Times New Roman" w:cs="Times New Roman"/>
          <w:lang w:eastAsia="ru-RU"/>
        </w:rPr>
        <w:t>я</w:t>
      </w:r>
      <w:r w:rsidR="00D43E43" w:rsidRPr="00D43E43">
        <w:rPr>
          <w:rFonts w:eastAsia="Times New Roman" w:cs="Times New Roman"/>
          <w:lang w:eastAsia="ru-RU"/>
        </w:rPr>
        <w:t xml:space="preserve"> Тосненского района Ленинградской области на 201</w:t>
      </w:r>
      <w:r w:rsidR="0047414B">
        <w:rPr>
          <w:rFonts w:eastAsia="Times New Roman" w:cs="Times New Roman"/>
          <w:lang w:eastAsia="ru-RU"/>
        </w:rPr>
        <w:t>8</w:t>
      </w:r>
      <w:r w:rsidR="00D43E43" w:rsidRPr="00D43E43">
        <w:rPr>
          <w:rFonts w:eastAsia="Times New Roman" w:cs="Times New Roman"/>
          <w:lang w:eastAsia="ru-RU"/>
        </w:rPr>
        <w:t xml:space="preserve"> год</w:t>
      </w:r>
      <w:r>
        <w:rPr>
          <w:rFonts w:eastAsia="Times New Roman" w:cs="Times New Roman"/>
          <w:lang w:eastAsia="ru-RU"/>
        </w:rPr>
        <w:t>»</w:t>
      </w:r>
      <w:r w:rsidR="00D43E43" w:rsidRPr="00D43E43">
        <w:rPr>
          <w:rFonts w:eastAsia="Times New Roman" w:cs="Times New Roman"/>
          <w:lang w:eastAsia="ru-RU"/>
        </w:rPr>
        <w:t xml:space="preserve"> </w:t>
      </w:r>
    </w:p>
    <w:p w:rsidR="00D43E43" w:rsidRPr="00D43E43" w:rsidRDefault="00D43E43" w:rsidP="00D43E43">
      <w:pPr>
        <w:spacing w:after="0" w:line="240" w:lineRule="auto"/>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r>
    </w:p>
    <w:p w:rsidR="00D43E43" w:rsidRPr="00D43E43" w:rsidRDefault="00D43E43" w:rsidP="00D43E43">
      <w:pPr>
        <w:spacing w:after="0" w:line="240" w:lineRule="auto"/>
        <w:jc w:val="both"/>
        <w:rPr>
          <w:rFonts w:eastAsia="Times New Roman" w:cs="Times New Roman"/>
          <w:lang w:eastAsia="ru-RU"/>
        </w:rPr>
      </w:pPr>
    </w:p>
    <w:p w:rsidR="00D43E43" w:rsidRPr="00D43E43" w:rsidRDefault="00D43E43" w:rsidP="00D43E43">
      <w:pPr>
        <w:spacing w:after="0" w:line="240" w:lineRule="auto"/>
        <w:ind w:firstLine="709"/>
        <w:jc w:val="both"/>
        <w:rPr>
          <w:rFonts w:eastAsia="Times New Roman" w:cs="Times New Roman"/>
          <w:lang w:eastAsia="ru-RU"/>
        </w:rPr>
      </w:pPr>
      <w:r w:rsidRPr="00D43E43">
        <w:rPr>
          <w:rFonts w:eastAsia="Times New Roman" w:cs="Times New Roman"/>
          <w:lang w:eastAsia="ru-RU"/>
        </w:rPr>
        <w:t xml:space="preserve">В целях реализации </w:t>
      </w:r>
      <w:r w:rsidR="00212F45">
        <w:rPr>
          <w:rFonts w:eastAsia="Times New Roman" w:cs="Times New Roman"/>
          <w:lang w:eastAsia="ru-RU"/>
        </w:rPr>
        <w:t>пунктов Указа Президента Российской Федерации от 29 июня 2018 года №378 «Об утверждении Национального плана противодействия коррупции н а2018-2019 годы (</w:t>
      </w:r>
      <w:proofErr w:type="spellStart"/>
      <w:r w:rsidR="00212F45">
        <w:rPr>
          <w:rFonts w:eastAsia="Times New Roman" w:cs="Times New Roman"/>
          <w:lang w:eastAsia="ru-RU"/>
        </w:rPr>
        <w:t>пп</w:t>
      </w:r>
      <w:proofErr w:type="spellEnd"/>
      <w:r w:rsidR="00212F45">
        <w:rPr>
          <w:rFonts w:eastAsia="Times New Roman" w:cs="Times New Roman"/>
          <w:lang w:eastAsia="ru-RU"/>
        </w:rPr>
        <w:t xml:space="preserve">. «б» п.3, п.4, </w:t>
      </w:r>
      <w:proofErr w:type="spellStart"/>
      <w:r w:rsidR="00212F45">
        <w:rPr>
          <w:rFonts w:eastAsia="Times New Roman" w:cs="Times New Roman"/>
          <w:lang w:eastAsia="ru-RU"/>
        </w:rPr>
        <w:t>пп</w:t>
      </w:r>
      <w:proofErr w:type="spellEnd"/>
      <w:r w:rsidR="00212F45">
        <w:rPr>
          <w:rFonts w:eastAsia="Times New Roman" w:cs="Times New Roman"/>
          <w:lang w:eastAsia="ru-RU"/>
        </w:rPr>
        <w:t xml:space="preserve"> «д» п.5, </w:t>
      </w:r>
      <w:proofErr w:type="spellStart"/>
      <w:r w:rsidR="00212F45">
        <w:rPr>
          <w:rFonts w:eastAsia="Times New Roman" w:cs="Times New Roman"/>
          <w:lang w:eastAsia="ru-RU"/>
        </w:rPr>
        <w:t>пп</w:t>
      </w:r>
      <w:proofErr w:type="spellEnd"/>
      <w:r w:rsidR="00212F45">
        <w:rPr>
          <w:rFonts w:eastAsia="Times New Roman" w:cs="Times New Roman"/>
          <w:lang w:eastAsia="ru-RU"/>
        </w:rPr>
        <w:t xml:space="preserve"> «а» п.14, </w:t>
      </w:r>
      <w:proofErr w:type="spellStart"/>
      <w:r w:rsidR="00212F45">
        <w:rPr>
          <w:rFonts w:eastAsia="Times New Roman" w:cs="Times New Roman"/>
          <w:lang w:eastAsia="ru-RU"/>
        </w:rPr>
        <w:t>пп</w:t>
      </w:r>
      <w:proofErr w:type="spellEnd"/>
      <w:r w:rsidR="00212F45">
        <w:rPr>
          <w:rFonts w:eastAsia="Times New Roman" w:cs="Times New Roman"/>
          <w:lang w:eastAsia="ru-RU"/>
        </w:rPr>
        <w:t xml:space="preserve">. «б» п.14, </w:t>
      </w:r>
      <w:proofErr w:type="spellStart"/>
      <w:r w:rsidR="00212F45">
        <w:rPr>
          <w:rFonts w:eastAsia="Times New Roman" w:cs="Times New Roman"/>
          <w:lang w:eastAsia="ru-RU"/>
        </w:rPr>
        <w:t>пп</w:t>
      </w:r>
      <w:proofErr w:type="spellEnd"/>
      <w:r w:rsidR="00212F45">
        <w:rPr>
          <w:rFonts w:eastAsia="Times New Roman" w:cs="Times New Roman"/>
          <w:lang w:eastAsia="ru-RU"/>
        </w:rPr>
        <w:t xml:space="preserve"> «а» п.30, </w:t>
      </w:r>
      <w:proofErr w:type="spellStart"/>
      <w:r w:rsidR="00212F45">
        <w:rPr>
          <w:rFonts w:eastAsia="Times New Roman" w:cs="Times New Roman"/>
          <w:lang w:eastAsia="ru-RU"/>
        </w:rPr>
        <w:t>пп</w:t>
      </w:r>
      <w:proofErr w:type="spellEnd"/>
      <w:r w:rsidR="00212F45">
        <w:rPr>
          <w:rFonts w:eastAsia="Times New Roman" w:cs="Times New Roman"/>
          <w:lang w:eastAsia="ru-RU"/>
        </w:rPr>
        <w:t>. «б» п.30),</w:t>
      </w:r>
    </w:p>
    <w:p w:rsidR="00D43E43" w:rsidRPr="00D43E43" w:rsidRDefault="00D43E43" w:rsidP="00D43E43">
      <w:pPr>
        <w:spacing w:after="0" w:line="240" w:lineRule="auto"/>
        <w:jc w:val="both"/>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ПОСТАНОВЛЯЮ:</w:t>
      </w: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r>
    </w:p>
    <w:p w:rsidR="00212F45" w:rsidRDefault="00D43E43" w:rsidP="00D43E43">
      <w:pPr>
        <w:spacing w:after="0" w:line="240" w:lineRule="auto"/>
        <w:ind w:firstLine="720"/>
        <w:jc w:val="both"/>
        <w:rPr>
          <w:rFonts w:eastAsia="Times New Roman" w:cs="Times New Roman"/>
          <w:lang w:eastAsia="ru-RU"/>
        </w:rPr>
      </w:pPr>
      <w:r w:rsidRPr="00D43E43">
        <w:rPr>
          <w:rFonts w:eastAsia="Times New Roman" w:cs="Times New Roman"/>
          <w:lang w:eastAsia="ru-RU"/>
        </w:rPr>
        <w:t xml:space="preserve">1. </w:t>
      </w:r>
      <w:r w:rsidR="00212F45">
        <w:rPr>
          <w:rFonts w:eastAsia="Times New Roman" w:cs="Times New Roman"/>
          <w:lang w:eastAsia="ru-RU"/>
        </w:rPr>
        <w:t xml:space="preserve">Внести следующие изменения в </w:t>
      </w:r>
      <w:r w:rsidRPr="00D43E43">
        <w:rPr>
          <w:rFonts w:eastAsia="Times New Roman" w:cs="Times New Roman"/>
          <w:lang w:eastAsia="ru-RU"/>
        </w:rPr>
        <w:t>План (Програ</w:t>
      </w:r>
      <w:r w:rsidR="00212F45">
        <w:rPr>
          <w:rFonts w:eastAsia="Times New Roman" w:cs="Times New Roman"/>
          <w:lang w:eastAsia="ru-RU"/>
        </w:rPr>
        <w:t xml:space="preserve">мму) противодействия коррупции </w:t>
      </w:r>
      <w:r w:rsidRPr="00D43E43">
        <w:rPr>
          <w:rFonts w:eastAsia="Times New Roman" w:cs="Times New Roman"/>
          <w:lang w:eastAsia="ru-RU"/>
        </w:rPr>
        <w:t>в администрации Никольского городского поселения Тосненского района Ленинградской области на 201</w:t>
      </w:r>
      <w:r w:rsidR="0047414B">
        <w:rPr>
          <w:rFonts w:eastAsia="Times New Roman" w:cs="Times New Roman"/>
          <w:lang w:eastAsia="ru-RU"/>
        </w:rPr>
        <w:t>8</w:t>
      </w:r>
      <w:r w:rsidRPr="00D43E43">
        <w:rPr>
          <w:rFonts w:eastAsia="Times New Roman" w:cs="Times New Roman"/>
          <w:lang w:eastAsia="ru-RU"/>
        </w:rPr>
        <w:t xml:space="preserve"> год</w:t>
      </w:r>
      <w:r w:rsidR="00212F45">
        <w:rPr>
          <w:rFonts w:eastAsia="Times New Roman" w:cs="Times New Roman"/>
          <w:lang w:eastAsia="ru-RU"/>
        </w:rPr>
        <w:t xml:space="preserve">: </w:t>
      </w:r>
    </w:p>
    <w:p w:rsidR="00212F45" w:rsidRDefault="006A5CEF" w:rsidP="00D43E43">
      <w:pPr>
        <w:spacing w:after="0" w:line="240" w:lineRule="auto"/>
        <w:ind w:firstLine="720"/>
        <w:jc w:val="both"/>
        <w:rPr>
          <w:rFonts w:eastAsia="Times New Roman" w:cs="Times New Roman"/>
          <w:lang w:eastAsia="ru-RU"/>
        </w:rPr>
      </w:pPr>
      <w:r>
        <w:rPr>
          <w:rFonts w:eastAsia="Times New Roman" w:cs="Times New Roman"/>
          <w:lang w:eastAsia="ru-RU"/>
        </w:rPr>
        <w:t xml:space="preserve">- п. 2.1. раздела 2. «Вопросы кадровой политики» дополнить </w:t>
      </w:r>
      <w:proofErr w:type="spellStart"/>
      <w:r>
        <w:rPr>
          <w:rFonts w:eastAsia="Times New Roman" w:cs="Times New Roman"/>
          <w:lang w:eastAsia="ru-RU"/>
        </w:rPr>
        <w:t>пп</w:t>
      </w:r>
      <w:proofErr w:type="spellEnd"/>
      <w:r>
        <w:rPr>
          <w:rFonts w:eastAsia="Times New Roman" w:cs="Times New Roman"/>
          <w:lang w:eastAsia="ru-RU"/>
        </w:rPr>
        <w:t>. 2.2.11 следующего содержания:</w:t>
      </w:r>
    </w:p>
    <w:tbl>
      <w:tblPr>
        <w:tblStyle w:val="ab"/>
        <w:tblW w:w="0" w:type="auto"/>
        <w:tblLook w:val="04A0" w:firstRow="1" w:lastRow="0" w:firstColumn="1" w:lastColumn="0" w:noHBand="0" w:noVBand="1"/>
      </w:tblPr>
      <w:tblGrid>
        <w:gridCol w:w="816"/>
        <w:gridCol w:w="3968"/>
        <w:gridCol w:w="2336"/>
        <w:gridCol w:w="2337"/>
      </w:tblGrid>
      <w:tr w:rsidR="006A5CEF" w:rsidRPr="000421F4" w:rsidTr="006A5CEF">
        <w:tc>
          <w:tcPr>
            <w:tcW w:w="704" w:type="dxa"/>
          </w:tcPr>
          <w:p w:rsidR="006A5CEF" w:rsidRPr="000421F4" w:rsidRDefault="006A5CEF" w:rsidP="00D43E43">
            <w:pPr>
              <w:jc w:val="both"/>
              <w:rPr>
                <w:rFonts w:eastAsia="Times New Roman" w:cs="Times New Roman"/>
                <w:sz w:val="24"/>
                <w:szCs w:val="24"/>
                <w:lang w:eastAsia="ru-RU"/>
              </w:rPr>
            </w:pPr>
            <w:r w:rsidRPr="000421F4">
              <w:rPr>
                <w:rFonts w:eastAsia="Times New Roman" w:cs="Times New Roman"/>
                <w:sz w:val="24"/>
                <w:szCs w:val="24"/>
                <w:lang w:eastAsia="ru-RU"/>
              </w:rPr>
              <w:t>№ п/п</w:t>
            </w:r>
          </w:p>
        </w:tc>
        <w:tc>
          <w:tcPr>
            <w:tcW w:w="3968" w:type="dxa"/>
          </w:tcPr>
          <w:p w:rsidR="006A5CEF" w:rsidRPr="000421F4" w:rsidRDefault="006A5CEF" w:rsidP="00D43E43">
            <w:pPr>
              <w:jc w:val="both"/>
              <w:rPr>
                <w:rFonts w:eastAsia="Times New Roman" w:cs="Times New Roman"/>
                <w:sz w:val="24"/>
                <w:szCs w:val="24"/>
                <w:lang w:eastAsia="ru-RU"/>
              </w:rPr>
            </w:pPr>
            <w:r w:rsidRPr="000421F4">
              <w:rPr>
                <w:rFonts w:eastAsia="Times New Roman" w:cs="Times New Roman"/>
                <w:sz w:val="24"/>
                <w:szCs w:val="24"/>
                <w:lang w:eastAsia="ru-RU"/>
              </w:rPr>
              <w:t>Мероприятие</w:t>
            </w:r>
          </w:p>
        </w:tc>
        <w:tc>
          <w:tcPr>
            <w:tcW w:w="2336" w:type="dxa"/>
          </w:tcPr>
          <w:p w:rsidR="006A5CEF" w:rsidRPr="000421F4" w:rsidRDefault="006A5CEF" w:rsidP="00D43E43">
            <w:pPr>
              <w:jc w:val="both"/>
              <w:rPr>
                <w:rFonts w:eastAsia="Times New Roman" w:cs="Times New Roman"/>
                <w:sz w:val="24"/>
                <w:szCs w:val="24"/>
                <w:lang w:eastAsia="ru-RU"/>
              </w:rPr>
            </w:pPr>
            <w:r w:rsidRPr="000421F4">
              <w:rPr>
                <w:rFonts w:eastAsia="Times New Roman" w:cs="Times New Roman"/>
                <w:sz w:val="24"/>
                <w:szCs w:val="24"/>
                <w:lang w:eastAsia="ru-RU"/>
              </w:rPr>
              <w:t>Срок исполнения</w:t>
            </w:r>
          </w:p>
        </w:tc>
        <w:tc>
          <w:tcPr>
            <w:tcW w:w="2337" w:type="dxa"/>
          </w:tcPr>
          <w:p w:rsidR="006A5CEF" w:rsidRPr="000421F4" w:rsidRDefault="006A5CEF" w:rsidP="00D43E43">
            <w:pPr>
              <w:jc w:val="both"/>
              <w:rPr>
                <w:rFonts w:eastAsia="Times New Roman" w:cs="Times New Roman"/>
                <w:sz w:val="24"/>
                <w:szCs w:val="24"/>
                <w:lang w:eastAsia="ru-RU"/>
              </w:rPr>
            </w:pPr>
            <w:r w:rsidRPr="000421F4">
              <w:rPr>
                <w:rFonts w:eastAsia="Times New Roman" w:cs="Times New Roman"/>
                <w:sz w:val="24"/>
                <w:szCs w:val="24"/>
                <w:lang w:eastAsia="ru-RU"/>
              </w:rPr>
              <w:t>Исполнители</w:t>
            </w:r>
          </w:p>
        </w:tc>
      </w:tr>
      <w:tr w:rsidR="006A5CEF" w:rsidRPr="000421F4" w:rsidTr="006A5CEF">
        <w:tc>
          <w:tcPr>
            <w:tcW w:w="704" w:type="dxa"/>
          </w:tcPr>
          <w:p w:rsidR="006A5CEF" w:rsidRPr="000421F4" w:rsidRDefault="006A5CEF" w:rsidP="00D43E43">
            <w:pPr>
              <w:jc w:val="both"/>
              <w:rPr>
                <w:rFonts w:eastAsia="Times New Roman" w:cs="Times New Roman"/>
                <w:sz w:val="24"/>
                <w:szCs w:val="24"/>
                <w:lang w:eastAsia="ru-RU"/>
              </w:rPr>
            </w:pPr>
            <w:r w:rsidRPr="000421F4">
              <w:rPr>
                <w:rFonts w:eastAsia="Times New Roman" w:cs="Times New Roman"/>
                <w:sz w:val="24"/>
                <w:szCs w:val="24"/>
                <w:lang w:eastAsia="ru-RU"/>
              </w:rPr>
              <w:t>2.2.11</w:t>
            </w:r>
          </w:p>
        </w:tc>
        <w:tc>
          <w:tcPr>
            <w:tcW w:w="3968" w:type="dxa"/>
          </w:tcPr>
          <w:p w:rsidR="006A5CEF" w:rsidRPr="000421F4" w:rsidRDefault="006A5CEF" w:rsidP="00D43E43">
            <w:pPr>
              <w:jc w:val="both"/>
              <w:rPr>
                <w:rFonts w:eastAsia="Times New Roman" w:cs="Times New Roman"/>
                <w:sz w:val="24"/>
                <w:szCs w:val="24"/>
                <w:lang w:eastAsia="ru-RU"/>
              </w:rPr>
            </w:pPr>
            <w:r w:rsidRPr="000421F4">
              <w:rPr>
                <w:rFonts w:eastAsia="Times New Roman" w:cs="Times New Roman"/>
                <w:sz w:val="24"/>
                <w:szCs w:val="24"/>
                <w:lang w:eastAsia="ru-RU"/>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w:t>
            </w:r>
            <w:r w:rsidRPr="000421F4">
              <w:rPr>
                <w:rFonts w:eastAsia="Times New Roman" w:cs="Times New Roman"/>
                <w:sz w:val="24"/>
                <w:szCs w:val="24"/>
                <w:lang w:eastAsia="ru-RU"/>
              </w:rPr>
              <w:lastRenderedPageBreak/>
              <w:t>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2336" w:type="dxa"/>
          </w:tcPr>
          <w:p w:rsidR="006A5CEF" w:rsidRPr="000421F4" w:rsidRDefault="000421F4" w:rsidP="00D43E43">
            <w:pPr>
              <w:jc w:val="both"/>
              <w:rPr>
                <w:rFonts w:eastAsia="Times New Roman" w:cs="Times New Roman"/>
                <w:sz w:val="24"/>
                <w:szCs w:val="24"/>
                <w:lang w:eastAsia="ru-RU"/>
              </w:rPr>
            </w:pPr>
            <w:r w:rsidRPr="000421F4">
              <w:rPr>
                <w:rFonts w:eastAsia="Times New Roman" w:cs="Times New Roman"/>
                <w:sz w:val="24"/>
                <w:szCs w:val="24"/>
                <w:lang w:eastAsia="ru-RU"/>
              </w:rPr>
              <w:lastRenderedPageBreak/>
              <w:t>Постоянно с ежегодной информацией до 20 января</w:t>
            </w:r>
          </w:p>
          <w:p w:rsidR="000421F4" w:rsidRPr="000421F4" w:rsidRDefault="000421F4" w:rsidP="00D43E43">
            <w:pPr>
              <w:jc w:val="both"/>
              <w:rPr>
                <w:rFonts w:eastAsia="Times New Roman" w:cs="Times New Roman"/>
                <w:sz w:val="24"/>
                <w:szCs w:val="24"/>
                <w:lang w:eastAsia="ru-RU"/>
              </w:rPr>
            </w:pPr>
            <w:r w:rsidRPr="000421F4">
              <w:rPr>
                <w:rFonts w:eastAsia="Times New Roman" w:cs="Times New Roman"/>
                <w:sz w:val="24"/>
                <w:szCs w:val="24"/>
                <w:lang w:eastAsia="ru-RU"/>
              </w:rPr>
              <w:t xml:space="preserve">(доклад о результатах исполнения настоящего пункта представлять </w:t>
            </w:r>
            <w:r w:rsidRPr="000421F4">
              <w:rPr>
                <w:rFonts w:eastAsia="Times New Roman" w:cs="Times New Roman"/>
                <w:sz w:val="24"/>
                <w:szCs w:val="24"/>
                <w:lang w:eastAsia="ru-RU"/>
              </w:rPr>
              <w:lastRenderedPageBreak/>
              <w:t>ежегодно, до 1 февраля)</w:t>
            </w:r>
          </w:p>
        </w:tc>
        <w:tc>
          <w:tcPr>
            <w:tcW w:w="2337" w:type="dxa"/>
          </w:tcPr>
          <w:p w:rsidR="006A5CEF" w:rsidRPr="000421F4" w:rsidRDefault="00570A41" w:rsidP="00D43E43">
            <w:pPr>
              <w:jc w:val="both"/>
              <w:rPr>
                <w:rFonts w:eastAsia="Times New Roman" w:cs="Times New Roman"/>
                <w:sz w:val="24"/>
                <w:szCs w:val="24"/>
                <w:lang w:eastAsia="ru-RU"/>
              </w:rPr>
            </w:pPr>
            <w:r>
              <w:rPr>
                <w:rFonts w:eastAsia="Times New Roman" w:cs="Times New Roman"/>
                <w:sz w:val="24"/>
                <w:szCs w:val="24"/>
                <w:lang w:eastAsia="ru-RU"/>
              </w:rPr>
              <w:lastRenderedPageBreak/>
              <w:t>Отдел по организационной работе, делопроизводству и кадрам</w:t>
            </w:r>
          </w:p>
        </w:tc>
      </w:tr>
    </w:tbl>
    <w:p w:rsidR="006A5CEF" w:rsidRDefault="006A5CEF" w:rsidP="00D43E43">
      <w:pPr>
        <w:spacing w:after="0" w:line="240" w:lineRule="auto"/>
        <w:ind w:firstLine="720"/>
        <w:jc w:val="both"/>
        <w:rPr>
          <w:rFonts w:eastAsia="Times New Roman" w:cs="Times New Roman"/>
          <w:lang w:eastAsia="ru-RU"/>
        </w:rPr>
      </w:pPr>
    </w:p>
    <w:p w:rsidR="006A5CEF" w:rsidRDefault="000421F4" w:rsidP="00D43E43">
      <w:pPr>
        <w:spacing w:after="0" w:line="240" w:lineRule="auto"/>
        <w:ind w:firstLine="720"/>
        <w:jc w:val="both"/>
        <w:rPr>
          <w:rFonts w:eastAsia="Times New Roman" w:cs="Times New Roman"/>
          <w:lang w:eastAsia="ru-RU"/>
        </w:rPr>
      </w:pPr>
      <w:r>
        <w:rPr>
          <w:rFonts w:eastAsia="Times New Roman" w:cs="Times New Roman"/>
          <w:lang w:eastAsia="ru-RU"/>
        </w:rPr>
        <w:t>- п. 3.1. раздела 3 – «Антикоррупционное образование» изложить в следующей редакции:</w:t>
      </w:r>
    </w:p>
    <w:p w:rsidR="000421F4" w:rsidRDefault="000421F4" w:rsidP="00D43E43">
      <w:pPr>
        <w:spacing w:after="0" w:line="240" w:lineRule="auto"/>
        <w:ind w:firstLine="720"/>
        <w:jc w:val="both"/>
        <w:rPr>
          <w:rFonts w:eastAsia="Times New Roman" w:cs="Times New Roman"/>
          <w:lang w:eastAsia="ru-RU"/>
        </w:rPr>
      </w:pPr>
    </w:p>
    <w:tbl>
      <w:tblPr>
        <w:tblStyle w:val="ab"/>
        <w:tblW w:w="0" w:type="auto"/>
        <w:tblLook w:val="04A0" w:firstRow="1" w:lastRow="0" w:firstColumn="1" w:lastColumn="0" w:noHBand="0" w:noVBand="1"/>
      </w:tblPr>
      <w:tblGrid>
        <w:gridCol w:w="846"/>
        <w:gridCol w:w="3826"/>
        <w:gridCol w:w="2336"/>
        <w:gridCol w:w="2337"/>
      </w:tblGrid>
      <w:tr w:rsidR="000421F4" w:rsidRPr="000421F4" w:rsidTr="000421F4">
        <w:tc>
          <w:tcPr>
            <w:tcW w:w="846" w:type="dxa"/>
          </w:tcPr>
          <w:p w:rsidR="000421F4" w:rsidRPr="000421F4" w:rsidRDefault="000421F4" w:rsidP="00D43E43">
            <w:pPr>
              <w:jc w:val="both"/>
              <w:rPr>
                <w:rFonts w:eastAsia="Times New Roman" w:cs="Times New Roman"/>
                <w:sz w:val="24"/>
                <w:szCs w:val="24"/>
                <w:lang w:eastAsia="ru-RU"/>
              </w:rPr>
            </w:pPr>
            <w:r w:rsidRPr="000421F4">
              <w:rPr>
                <w:rFonts w:eastAsia="Times New Roman" w:cs="Times New Roman"/>
                <w:sz w:val="24"/>
                <w:szCs w:val="24"/>
                <w:lang w:eastAsia="ru-RU"/>
              </w:rPr>
              <w:t>№ п/п</w:t>
            </w:r>
          </w:p>
        </w:tc>
        <w:tc>
          <w:tcPr>
            <w:tcW w:w="3826" w:type="dxa"/>
          </w:tcPr>
          <w:p w:rsidR="000421F4" w:rsidRPr="000421F4" w:rsidRDefault="000421F4" w:rsidP="00D43E43">
            <w:pPr>
              <w:jc w:val="both"/>
              <w:rPr>
                <w:rFonts w:eastAsia="Times New Roman" w:cs="Times New Roman"/>
                <w:sz w:val="24"/>
                <w:szCs w:val="24"/>
                <w:lang w:eastAsia="ru-RU"/>
              </w:rPr>
            </w:pPr>
            <w:r w:rsidRPr="000421F4">
              <w:rPr>
                <w:rFonts w:eastAsia="Times New Roman" w:cs="Times New Roman"/>
                <w:sz w:val="24"/>
                <w:szCs w:val="24"/>
                <w:lang w:eastAsia="ru-RU"/>
              </w:rPr>
              <w:t>Мероприятие</w:t>
            </w:r>
          </w:p>
        </w:tc>
        <w:tc>
          <w:tcPr>
            <w:tcW w:w="2336" w:type="dxa"/>
          </w:tcPr>
          <w:p w:rsidR="000421F4" w:rsidRPr="000421F4" w:rsidRDefault="000421F4" w:rsidP="00D43E43">
            <w:pPr>
              <w:jc w:val="both"/>
              <w:rPr>
                <w:rFonts w:eastAsia="Times New Roman" w:cs="Times New Roman"/>
                <w:sz w:val="24"/>
                <w:szCs w:val="24"/>
                <w:lang w:eastAsia="ru-RU"/>
              </w:rPr>
            </w:pPr>
            <w:r w:rsidRPr="000421F4">
              <w:rPr>
                <w:rFonts w:eastAsia="Times New Roman" w:cs="Times New Roman"/>
                <w:sz w:val="24"/>
                <w:szCs w:val="24"/>
                <w:lang w:eastAsia="ru-RU"/>
              </w:rPr>
              <w:t xml:space="preserve">Срок исполнения </w:t>
            </w:r>
          </w:p>
        </w:tc>
        <w:tc>
          <w:tcPr>
            <w:tcW w:w="2337" w:type="dxa"/>
          </w:tcPr>
          <w:p w:rsidR="000421F4" w:rsidRPr="000421F4" w:rsidRDefault="000421F4" w:rsidP="00D43E43">
            <w:pPr>
              <w:jc w:val="both"/>
              <w:rPr>
                <w:rFonts w:eastAsia="Times New Roman" w:cs="Times New Roman"/>
                <w:sz w:val="24"/>
                <w:szCs w:val="24"/>
                <w:lang w:eastAsia="ru-RU"/>
              </w:rPr>
            </w:pPr>
            <w:r w:rsidRPr="000421F4">
              <w:rPr>
                <w:rFonts w:eastAsia="Times New Roman" w:cs="Times New Roman"/>
                <w:sz w:val="24"/>
                <w:szCs w:val="24"/>
                <w:lang w:eastAsia="ru-RU"/>
              </w:rPr>
              <w:t>Исполнители</w:t>
            </w:r>
          </w:p>
        </w:tc>
      </w:tr>
      <w:tr w:rsidR="000421F4" w:rsidRPr="000421F4" w:rsidTr="000421F4">
        <w:tc>
          <w:tcPr>
            <w:tcW w:w="846" w:type="dxa"/>
          </w:tcPr>
          <w:p w:rsidR="000421F4" w:rsidRPr="000421F4" w:rsidRDefault="000421F4" w:rsidP="00D43E43">
            <w:pPr>
              <w:jc w:val="both"/>
              <w:rPr>
                <w:rFonts w:eastAsia="Times New Roman" w:cs="Times New Roman"/>
                <w:sz w:val="24"/>
                <w:szCs w:val="24"/>
                <w:lang w:eastAsia="ru-RU"/>
              </w:rPr>
            </w:pPr>
            <w:r>
              <w:rPr>
                <w:rFonts w:eastAsia="Times New Roman" w:cs="Times New Roman"/>
                <w:sz w:val="24"/>
                <w:szCs w:val="24"/>
                <w:lang w:eastAsia="ru-RU"/>
              </w:rPr>
              <w:t>3.1.</w:t>
            </w:r>
          </w:p>
        </w:tc>
        <w:tc>
          <w:tcPr>
            <w:tcW w:w="3826" w:type="dxa"/>
          </w:tcPr>
          <w:p w:rsidR="000421F4" w:rsidRPr="000421F4" w:rsidRDefault="000421F4" w:rsidP="00D43E43">
            <w:pPr>
              <w:jc w:val="both"/>
              <w:rPr>
                <w:rFonts w:eastAsia="Times New Roman" w:cs="Times New Roman"/>
                <w:sz w:val="24"/>
                <w:szCs w:val="24"/>
                <w:lang w:eastAsia="ru-RU"/>
              </w:rPr>
            </w:pPr>
            <w:r>
              <w:rPr>
                <w:rFonts w:eastAsia="Times New Roman" w:cs="Times New Roman"/>
                <w:sz w:val="24"/>
                <w:szCs w:val="24"/>
                <w:lang w:eastAsia="ru-RU"/>
              </w:rPr>
              <w:t>Организация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2336" w:type="dxa"/>
          </w:tcPr>
          <w:p w:rsidR="000421F4" w:rsidRDefault="000421F4" w:rsidP="000421F4">
            <w:pPr>
              <w:rPr>
                <w:rFonts w:eastAsia="Times New Roman" w:cs="Times New Roman"/>
                <w:sz w:val="24"/>
                <w:szCs w:val="24"/>
                <w:lang w:eastAsia="ru-RU"/>
              </w:rPr>
            </w:pPr>
            <w:r>
              <w:rPr>
                <w:rFonts w:eastAsia="Times New Roman" w:cs="Times New Roman"/>
                <w:sz w:val="24"/>
                <w:szCs w:val="24"/>
                <w:lang w:eastAsia="ru-RU"/>
              </w:rPr>
              <w:t>до 30.10.2018</w:t>
            </w:r>
          </w:p>
          <w:p w:rsidR="000421F4" w:rsidRDefault="000421F4" w:rsidP="000421F4">
            <w:pPr>
              <w:rPr>
                <w:rFonts w:eastAsia="Times New Roman" w:cs="Times New Roman"/>
                <w:sz w:val="24"/>
                <w:szCs w:val="24"/>
                <w:lang w:eastAsia="ru-RU"/>
              </w:rPr>
            </w:pPr>
            <w:r w:rsidRPr="000421F4">
              <w:rPr>
                <w:rFonts w:eastAsia="Times New Roman" w:cs="Times New Roman"/>
                <w:sz w:val="24"/>
                <w:szCs w:val="24"/>
                <w:lang w:eastAsia="ru-RU"/>
              </w:rPr>
              <w:t xml:space="preserve">(доклад о результатах исполнения настоящего пункта представлять ежегодно, до 1 </w:t>
            </w:r>
            <w:r>
              <w:rPr>
                <w:rFonts w:eastAsia="Times New Roman" w:cs="Times New Roman"/>
                <w:sz w:val="24"/>
                <w:szCs w:val="24"/>
                <w:lang w:eastAsia="ru-RU"/>
              </w:rPr>
              <w:t>апреля</w:t>
            </w:r>
            <w:r w:rsidRPr="000421F4">
              <w:rPr>
                <w:rFonts w:eastAsia="Times New Roman" w:cs="Times New Roman"/>
                <w:sz w:val="24"/>
                <w:szCs w:val="24"/>
                <w:lang w:eastAsia="ru-RU"/>
              </w:rPr>
              <w:t>)</w:t>
            </w:r>
          </w:p>
          <w:p w:rsidR="000421F4" w:rsidRPr="000421F4" w:rsidRDefault="000421F4" w:rsidP="000421F4">
            <w:pPr>
              <w:rPr>
                <w:rFonts w:eastAsia="Times New Roman" w:cs="Times New Roman"/>
                <w:sz w:val="24"/>
                <w:szCs w:val="24"/>
                <w:lang w:eastAsia="ru-RU"/>
              </w:rPr>
            </w:pPr>
          </w:p>
        </w:tc>
        <w:tc>
          <w:tcPr>
            <w:tcW w:w="2337" w:type="dxa"/>
          </w:tcPr>
          <w:p w:rsidR="000421F4" w:rsidRPr="000421F4" w:rsidRDefault="00570A41" w:rsidP="00D43E43">
            <w:pPr>
              <w:jc w:val="both"/>
              <w:rPr>
                <w:rFonts w:eastAsia="Times New Roman" w:cs="Times New Roman"/>
                <w:sz w:val="24"/>
                <w:szCs w:val="24"/>
                <w:lang w:eastAsia="ru-RU"/>
              </w:rPr>
            </w:pPr>
            <w:r w:rsidRPr="00570A41">
              <w:rPr>
                <w:rFonts w:eastAsia="Times New Roman" w:cs="Times New Roman"/>
                <w:sz w:val="24"/>
                <w:szCs w:val="24"/>
                <w:lang w:eastAsia="ru-RU"/>
              </w:rPr>
              <w:t>Отдел по организационной работе, делопроизводству и кадрам</w:t>
            </w:r>
          </w:p>
        </w:tc>
      </w:tr>
    </w:tbl>
    <w:p w:rsidR="000421F4" w:rsidRDefault="000421F4" w:rsidP="00D43E43">
      <w:pPr>
        <w:spacing w:after="0" w:line="240" w:lineRule="auto"/>
        <w:ind w:firstLine="720"/>
        <w:jc w:val="both"/>
        <w:rPr>
          <w:rFonts w:eastAsia="Times New Roman" w:cs="Times New Roman"/>
          <w:lang w:eastAsia="ru-RU"/>
        </w:rPr>
      </w:pPr>
    </w:p>
    <w:p w:rsidR="000421F4" w:rsidRDefault="000421F4" w:rsidP="00D43E43">
      <w:pPr>
        <w:spacing w:after="0" w:line="240" w:lineRule="auto"/>
        <w:ind w:firstLine="720"/>
        <w:jc w:val="both"/>
        <w:rPr>
          <w:rFonts w:eastAsia="Times New Roman" w:cs="Times New Roman"/>
          <w:lang w:eastAsia="ru-RU"/>
        </w:rPr>
      </w:pPr>
      <w:r>
        <w:rPr>
          <w:rFonts w:eastAsia="Times New Roman" w:cs="Times New Roman"/>
          <w:lang w:eastAsia="ru-RU"/>
        </w:rPr>
        <w:t>- п 3.4. раздела 3 – «Антикоррупционное образование» изложить в следующей редакции:</w:t>
      </w:r>
    </w:p>
    <w:p w:rsidR="000421F4" w:rsidRDefault="000421F4" w:rsidP="00D43E43">
      <w:pPr>
        <w:spacing w:after="0" w:line="240" w:lineRule="auto"/>
        <w:ind w:firstLine="720"/>
        <w:jc w:val="both"/>
        <w:rPr>
          <w:rFonts w:eastAsia="Times New Roman" w:cs="Times New Roman"/>
          <w:lang w:eastAsia="ru-RU"/>
        </w:rPr>
      </w:pPr>
    </w:p>
    <w:tbl>
      <w:tblPr>
        <w:tblStyle w:val="ab"/>
        <w:tblW w:w="0" w:type="auto"/>
        <w:tblLook w:val="04A0" w:firstRow="1" w:lastRow="0" w:firstColumn="1" w:lastColumn="0" w:noHBand="0" w:noVBand="1"/>
      </w:tblPr>
      <w:tblGrid>
        <w:gridCol w:w="846"/>
        <w:gridCol w:w="3826"/>
        <w:gridCol w:w="2336"/>
        <w:gridCol w:w="2337"/>
      </w:tblGrid>
      <w:tr w:rsidR="000421F4" w:rsidRPr="000421F4" w:rsidTr="00CF62F1">
        <w:tc>
          <w:tcPr>
            <w:tcW w:w="846" w:type="dxa"/>
          </w:tcPr>
          <w:p w:rsidR="000421F4" w:rsidRPr="000421F4" w:rsidRDefault="000421F4" w:rsidP="00CF62F1">
            <w:pPr>
              <w:jc w:val="both"/>
              <w:rPr>
                <w:rFonts w:eastAsia="Times New Roman" w:cs="Times New Roman"/>
                <w:sz w:val="24"/>
                <w:szCs w:val="24"/>
                <w:lang w:eastAsia="ru-RU"/>
              </w:rPr>
            </w:pPr>
            <w:r w:rsidRPr="000421F4">
              <w:rPr>
                <w:rFonts w:eastAsia="Times New Roman" w:cs="Times New Roman"/>
                <w:sz w:val="24"/>
                <w:szCs w:val="24"/>
                <w:lang w:eastAsia="ru-RU"/>
              </w:rPr>
              <w:t>№ п/п</w:t>
            </w:r>
          </w:p>
        </w:tc>
        <w:tc>
          <w:tcPr>
            <w:tcW w:w="3826" w:type="dxa"/>
          </w:tcPr>
          <w:p w:rsidR="000421F4" w:rsidRPr="000421F4" w:rsidRDefault="000421F4" w:rsidP="00CF62F1">
            <w:pPr>
              <w:jc w:val="both"/>
              <w:rPr>
                <w:rFonts w:eastAsia="Times New Roman" w:cs="Times New Roman"/>
                <w:sz w:val="24"/>
                <w:szCs w:val="24"/>
                <w:lang w:eastAsia="ru-RU"/>
              </w:rPr>
            </w:pPr>
            <w:r w:rsidRPr="000421F4">
              <w:rPr>
                <w:rFonts w:eastAsia="Times New Roman" w:cs="Times New Roman"/>
                <w:sz w:val="24"/>
                <w:szCs w:val="24"/>
                <w:lang w:eastAsia="ru-RU"/>
              </w:rPr>
              <w:t>Мероприятие</w:t>
            </w:r>
          </w:p>
        </w:tc>
        <w:tc>
          <w:tcPr>
            <w:tcW w:w="2336" w:type="dxa"/>
          </w:tcPr>
          <w:p w:rsidR="000421F4" w:rsidRPr="000421F4" w:rsidRDefault="000421F4" w:rsidP="00CF62F1">
            <w:pPr>
              <w:jc w:val="both"/>
              <w:rPr>
                <w:rFonts w:eastAsia="Times New Roman" w:cs="Times New Roman"/>
                <w:sz w:val="24"/>
                <w:szCs w:val="24"/>
                <w:lang w:eastAsia="ru-RU"/>
              </w:rPr>
            </w:pPr>
            <w:r w:rsidRPr="000421F4">
              <w:rPr>
                <w:rFonts w:eastAsia="Times New Roman" w:cs="Times New Roman"/>
                <w:sz w:val="24"/>
                <w:szCs w:val="24"/>
                <w:lang w:eastAsia="ru-RU"/>
              </w:rPr>
              <w:t xml:space="preserve">Срок исполнения </w:t>
            </w:r>
          </w:p>
        </w:tc>
        <w:tc>
          <w:tcPr>
            <w:tcW w:w="2337" w:type="dxa"/>
          </w:tcPr>
          <w:p w:rsidR="000421F4" w:rsidRPr="000421F4" w:rsidRDefault="000421F4" w:rsidP="00CF62F1">
            <w:pPr>
              <w:jc w:val="both"/>
              <w:rPr>
                <w:rFonts w:eastAsia="Times New Roman" w:cs="Times New Roman"/>
                <w:sz w:val="24"/>
                <w:szCs w:val="24"/>
                <w:lang w:eastAsia="ru-RU"/>
              </w:rPr>
            </w:pPr>
            <w:r w:rsidRPr="000421F4">
              <w:rPr>
                <w:rFonts w:eastAsia="Times New Roman" w:cs="Times New Roman"/>
                <w:sz w:val="24"/>
                <w:szCs w:val="24"/>
                <w:lang w:eastAsia="ru-RU"/>
              </w:rPr>
              <w:t>Исполнители</w:t>
            </w:r>
          </w:p>
        </w:tc>
      </w:tr>
      <w:tr w:rsidR="000421F4" w:rsidRPr="000421F4" w:rsidTr="00CF62F1">
        <w:tc>
          <w:tcPr>
            <w:tcW w:w="846" w:type="dxa"/>
          </w:tcPr>
          <w:p w:rsidR="000421F4" w:rsidRPr="000421F4" w:rsidRDefault="000421F4" w:rsidP="000421F4">
            <w:pPr>
              <w:jc w:val="both"/>
              <w:rPr>
                <w:rFonts w:eastAsia="Times New Roman" w:cs="Times New Roman"/>
                <w:sz w:val="24"/>
                <w:szCs w:val="24"/>
                <w:lang w:eastAsia="ru-RU"/>
              </w:rPr>
            </w:pPr>
            <w:r>
              <w:rPr>
                <w:rFonts w:eastAsia="Times New Roman" w:cs="Times New Roman"/>
                <w:sz w:val="24"/>
                <w:szCs w:val="24"/>
                <w:lang w:eastAsia="ru-RU"/>
              </w:rPr>
              <w:t>3.4.</w:t>
            </w:r>
          </w:p>
        </w:tc>
        <w:tc>
          <w:tcPr>
            <w:tcW w:w="3826" w:type="dxa"/>
          </w:tcPr>
          <w:p w:rsidR="000421F4" w:rsidRPr="000421F4" w:rsidRDefault="000421F4" w:rsidP="00CF62F1">
            <w:pPr>
              <w:jc w:val="both"/>
              <w:rPr>
                <w:rFonts w:eastAsia="Times New Roman" w:cs="Times New Roman"/>
                <w:sz w:val="24"/>
                <w:szCs w:val="24"/>
                <w:lang w:eastAsia="ru-RU"/>
              </w:rPr>
            </w:pPr>
            <w:r>
              <w:rPr>
                <w:rFonts w:eastAsia="Times New Roman" w:cs="Times New Roman"/>
                <w:sz w:val="24"/>
                <w:szCs w:val="24"/>
                <w:lang w:eastAsia="ru-RU"/>
              </w:rPr>
              <w:t>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36" w:type="dxa"/>
          </w:tcPr>
          <w:p w:rsidR="000421F4" w:rsidRDefault="000421F4" w:rsidP="00CF62F1">
            <w:pPr>
              <w:rPr>
                <w:rFonts w:eastAsia="Times New Roman" w:cs="Times New Roman"/>
                <w:sz w:val="24"/>
                <w:szCs w:val="24"/>
                <w:lang w:eastAsia="ru-RU"/>
              </w:rPr>
            </w:pPr>
            <w:r>
              <w:rPr>
                <w:rFonts w:eastAsia="Times New Roman" w:cs="Times New Roman"/>
                <w:sz w:val="24"/>
                <w:szCs w:val="24"/>
                <w:lang w:eastAsia="ru-RU"/>
              </w:rPr>
              <w:t>В течение года</w:t>
            </w:r>
          </w:p>
          <w:p w:rsidR="000421F4" w:rsidRDefault="000421F4" w:rsidP="00CF62F1">
            <w:pPr>
              <w:rPr>
                <w:rFonts w:eastAsia="Times New Roman" w:cs="Times New Roman"/>
                <w:sz w:val="24"/>
                <w:szCs w:val="24"/>
                <w:lang w:eastAsia="ru-RU"/>
              </w:rPr>
            </w:pPr>
            <w:r w:rsidRPr="000421F4">
              <w:rPr>
                <w:rFonts w:eastAsia="Times New Roman" w:cs="Times New Roman"/>
                <w:sz w:val="24"/>
                <w:szCs w:val="24"/>
                <w:lang w:eastAsia="ru-RU"/>
              </w:rPr>
              <w:t>(доклад о результатах исполнения настоящего пункта представ</w:t>
            </w:r>
            <w:r>
              <w:rPr>
                <w:rFonts w:eastAsia="Times New Roman" w:cs="Times New Roman"/>
                <w:sz w:val="24"/>
                <w:szCs w:val="24"/>
                <w:lang w:eastAsia="ru-RU"/>
              </w:rPr>
              <w:t>ить</w:t>
            </w:r>
            <w:r w:rsidRPr="000421F4">
              <w:rPr>
                <w:rFonts w:eastAsia="Times New Roman" w:cs="Times New Roman"/>
                <w:sz w:val="24"/>
                <w:szCs w:val="24"/>
                <w:lang w:eastAsia="ru-RU"/>
              </w:rPr>
              <w:t xml:space="preserve">, до 1 </w:t>
            </w:r>
            <w:r>
              <w:rPr>
                <w:rFonts w:eastAsia="Times New Roman" w:cs="Times New Roman"/>
                <w:sz w:val="24"/>
                <w:szCs w:val="24"/>
                <w:lang w:eastAsia="ru-RU"/>
              </w:rPr>
              <w:t>ноября 2020 г.</w:t>
            </w:r>
            <w:r w:rsidRPr="000421F4">
              <w:rPr>
                <w:rFonts w:eastAsia="Times New Roman" w:cs="Times New Roman"/>
                <w:sz w:val="24"/>
                <w:szCs w:val="24"/>
                <w:lang w:eastAsia="ru-RU"/>
              </w:rPr>
              <w:t>)</w:t>
            </w:r>
          </w:p>
          <w:p w:rsidR="000421F4" w:rsidRPr="000421F4" w:rsidRDefault="000421F4" w:rsidP="00CF62F1">
            <w:pPr>
              <w:rPr>
                <w:rFonts w:eastAsia="Times New Roman" w:cs="Times New Roman"/>
                <w:sz w:val="24"/>
                <w:szCs w:val="24"/>
                <w:lang w:eastAsia="ru-RU"/>
              </w:rPr>
            </w:pPr>
          </w:p>
        </w:tc>
        <w:tc>
          <w:tcPr>
            <w:tcW w:w="2337" w:type="dxa"/>
          </w:tcPr>
          <w:p w:rsidR="000421F4" w:rsidRPr="000421F4" w:rsidRDefault="00570A41" w:rsidP="00CF62F1">
            <w:pPr>
              <w:jc w:val="both"/>
              <w:rPr>
                <w:rFonts w:eastAsia="Times New Roman" w:cs="Times New Roman"/>
                <w:sz w:val="24"/>
                <w:szCs w:val="24"/>
                <w:lang w:eastAsia="ru-RU"/>
              </w:rPr>
            </w:pPr>
            <w:r w:rsidRPr="00570A41">
              <w:rPr>
                <w:rFonts w:eastAsia="Times New Roman" w:cs="Times New Roman"/>
                <w:sz w:val="24"/>
                <w:szCs w:val="24"/>
                <w:lang w:eastAsia="ru-RU"/>
              </w:rPr>
              <w:t>Отдел по организационной работе, делопроизводству и кадрам</w:t>
            </w:r>
          </w:p>
        </w:tc>
      </w:tr>
    </w:tbl>
    <w:p w:rsidR="000421F4" w:rsidRDefault="000421F4" w:rsidP="000421F4">
      <w:pPr>
        <w:spacing w:after="0" w:line="240" w:lineRule="auto"/>
        <w:jc w:val="both"/>
        <w:rPr>
          <w:rFonts w:eastAsia="Times New Roman" w:cs="Times New Roman"/>
          <w:lang w:eastAsia="ru-RU"/>
        </w:rPr>
      </w:pPr>
    </w:p>
    <w:p w:rsidR="00D43E43" w:rsidRPr="00D43E43" w:rsidRDefault="00D43E43" w:rsidP="00D43E43">
      <w:pPr>
        <w:spacing w:after="0" w:line="240" w:lineRule="auto"/>
        <w:ind w:firstLine="720"/>
        <w:jc w:val="both"/>
        <w:rPr>
          <w:rFonts w:eastAsia="Times New Roman" w:cs="Times New Roman"/>
          <w:lang w:eastAsia="ru-RU"/>
        </w:rPr>
      </w:pPr>
      <w:r w:rsidRPr="00D43E43">
        <w:rPr>
          <w:rFonts w:eastAsia="Times New Roman" w:cs="Times New Roman"/>
          <w:lang w:eastAsia="ru-RU"/>
        </w:rPr>
        <w:t>2. Настоящее постановление подлежит размещению на официальном сайте админис</w:t>
      </w:r>
      <w:bookmarkStart w:id="0" w:name="_GoBack"/>
      <w:bookmarkEnd w:id="0"/>
      <w:r w:rsidRPr="00D43E43">
        <w:rPr>
          <w:rFonts w:eastAsia="Times New Roman" w:cs="Times New Roman"/>
          <w:lang w:eastAsia="ru-RU"/>
        </w:rPr>
        <w:t>трации Никольского городского поселения Тосненского района Ленинградской области.</w:t>
      </w: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ab/>
        <w:t>3. Контроль за исполнением постановления оставляю за собой.</w:t>
      </w:r>
    </w:p>
    <w:p w:rsidR="00D43E43" w:rsidRDefault="00D43E43" w:rsidP="00D43E43">
      <w:pPr>
        <w:spacing w:after="0" w:line="240" w:lineRule="auto"/>
        <w:rPr>
          <w:rFonts w:eastAsia="Times New Roman" w:cs="Times New Roman"/>
          <w:lang w:eastAsia="ru-RU"/>
        </w:rPr>
      </w:pPr>
    </w:p>
    <w:p w:rsidR="004C4C3E" w:rsidRPr="00D43E43" w:rsidRDefault="004C4C3E" w:rsidP="00D43E43">
      <w:pPr>
        <w:spacing w:after="0" w:line="240" w:lineRule="auto"/>
        <w:rPr>
          <w:rFonts w:eastAsia="Times New Roman" w:cs="Times New Roman"/>
          <w:lang w:eastAsia="ru-RU"/>
        </w:rPr>
      </w:pPr>
    </w:p>
    <w:p w:rsidR="00D43E43" w:rsidRPr="00D43E43" w:rsidRDefault="00D43E43" w:rsidP="00D43E43">
      <w:pPr>
        <w:spacing w:after="0" w:line="240" w:lineRule="auto"/>
        <w:jc w:val="both"/>
        <w:rPr>
          <w:rFonts w:eastAsia="Times New Roman" w:cs="Times New Roman"/>
          <w:lang w:eastAsia="ru-RU"/>
        </w:rPr>
      </w:pPr>
      <w:r w:rsidRPr="00D43E43">
        <w:rPr>
          <w:rFonts w:eastAsia="Times New Roman" w:cs="Times New Roman"/>
          <w:lang w:eastAsia="ru-RU"/>
        </w:rPr>
        <w:t xml:space="preserve">Глава администрации </w:t>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r>
      <w:r w:rsidRPr="00D43E43">
        <w:rPr>
          <w:rFonts w:eastAsia="Times New Roman" w:cs="Times New Roman"/>
          <w:lang w:eastAsia="ru-RU"/>
        </w:rPr>
        <w:tab/>
        <w:t xml:space="preserve">              С.А. Шикалов</w:t>
      </w:r>
    </w:p>
    <w:p w:rsidR="00103A75" w:rsidRDefault="00103A75" w:rsidP="00D43E43">
      <w:pPr>
        <w:spacing w:after="0" w:line="240" w:lineRule="auto"/>
        <w:rPr>
          <w:rFonts w:eastAsia="Times New Roman" w:cs="Times New Roman"/>
          <w:lang w:eastAsia="ru-RU"/>
        </w:rPr>
      </w:pPr>
    </w:p>
    <w:p w:rsidR="00D43E43" w:rsidRDefault="00D43E43" w:rsidP="00D43E43">
      <w:pPr>
        <w:spacing w:after="0" w:line="240" w:lineRule="auto"/>
        <w:rPr>
          <w:rFonts w:eastAsia="Times New Roman" w:cs="Times New Roman"/>
          <w:sz w:val="20"/>
          <w:szCs w:val="20"/>
          <w:lang w:eastAsia="ru-RU"/>
        </w:rPr>
      </w:pPr>
    </w:p>
    <w:p w:rsidR="003E1FB4" w:rsidRDefault="003E1FB4" w:rsidP="00D43E43">
      <w:pPr>
        <w:spacing w:after="0" w:line="240" w:lineRule="auto"/>
        <w:rPr>
          <w:rFonts w:eastAsia="Times New Roman" w:cs="Times New Roman"/>
          <w:sz w:val="20"/>
          <w:szCs w:val="20"/>
          <w:lang w:eastAsia="ru-RU"/>
        </w:rPr>
      </w:pPr>
    </w:p>
    <w:p w:rsidR="003E1FB4" w:rsidRPr="00D43E43" w:rsidRDefault="003E1FB4" w:rsidP="00D43E43">
      <w:pPr>
        <w:spacing w:after="0" w:line="240" w:lineRule="auto"/>
        <w:rPr>
          <w:rFonts w:eastAsia="Times New Roman" w:cs="Times New Roman"/>
          <w:sz w:val="20"/>
          <w:szCs w:val="20"/>
          <w:lang w:eastAsia="ru-RU"/>
        </w:rPr>
      </w:pPr>
    </w:p>
    <w:p w:rsidR="00D43E43" w:rsidRDefault="0047414B" w:rsidP="00D43E43">
      <w:pPr>
        <w:spacing w:after="0" w:line="240" w:lineRule="auto"/>
        <w:rPr>
          <w:rFonts w:eastAsia="Times New Roman" w:cs="Times New Roman"/>
          <w:sz w:val="20"/>
          <w:szCs w:val="20"/>
          <w:lang w:eastAsia="ru-RU"/>
        </w:rPr>
      </w:pPr>
      <w:r>
        <w:rPr>
          <w:rFonts w:eastAsia="Times New Roman" w:cs="Times New Roman"/>
          <w:sz w:val="20"/>
          <w:szCs w:val="20"/>
          <w:lang w:eastAsia="ru-RU"/>
        </w:rPr>
        <w:t>Н.В. Лысенко</w:t>
      </w:r>
    </w:p>
    <w:p w:rsidR="00BB6E87" w:rsidRDefault="00D43E43" w:rsidP="000421F4">
      <w:pPr>
        <w:spacing w:after="0" w:line="240" w:lineRule="auto"/>
        <w:rPr>
          <w:rFonts w:eastAsia="Times New Roman" w:cs="Times New Roman"/>
          <w:sz w:val="20"/>
          <w:szCs w:val="20"/>
          <w:lang w:eastAsia="ru-RU"/>
        </w:rPr>
      </w:pPr>
      <w:r>
        <w:rPr>
          <w:rFonts w:eastAsia="Times New Roman" w:cs="Times New Roman"/>
          <w:sz w:val="20"/>
          <w:szCs w:val="20"/>
          <w:lang w:eastAsia="ru-RU"/>
        </w:rPr>
        <w:t>54532</w:t>
      </w:r>
    </w:p>
    <w:sdt>
      <w:sdtPr>
        <w:rPr>
          <w:rFonts w:eastAsia="Calibri" w:cs="Times New Roman"/>
        </w:rPr>
        <w:id w:val="-1595467422"/>
        <w:docPartObj>
          <w:docPartGallery w:val="Page Numbers (Bottom of Page)"/>
          <w:docPartUnique/>
        </w:docPartObj>
      </w:sdtPr>
      <w:sdtEndPr/>
      <w:sdtContent>
        <w:p w:rsidR="00945996" w:rsidRPr="00945996" w:rsidRDefault="00945996" w:rsidP="00945996">
          <w:pPr>
            <w:spacing w:after="0" w:line="276" w:lineRule="auto"/>
            <w:jc w:val="center"/>
            <w:rPr>
              <w:rFonts w:eastAsia="Calibri" w:cs="Times New Roman"/>
              <w:b/>
            </w:rPr>
          </w:pPr>
          <w:r w:rsidRPr="00945996">
            <w:rPr>
              <w:rFonts w:eastAsia="Calibri" w:cs="Times New Roman"/>
              <w:b/>
            </w:rPr>
            <w:t>ПЛАН (Программа)</w:t>
          </w:r>
        </w:p>
        <w:p w:rsidR="00945996" w:rsidRPr="00945996" w:rsidRDefault="00945996" w:rsidP="00945996">
          <w:pPr>
            <w:spacing w:after="0" w:line="276" w:lineRule="auto"/>
            <w:jc w:val="center"/>
            <w:rPr>
              <w:rFonts w:eastAsia="Calibri" w:cs="Times New Roman"/>
              <w:b/>
            </w:rPr>
          </w:pPr>
          <w:r w:rsidRPr="00945996">
            <w:rPr>
              <w:rFonts w:eastAsia="Calibri" w:cs="Times New Roman"/>
              <w:b/>
            </w:rPr>
            <w:t xml:space="preserve">противодействия коррупции в администрации </w:t>
          </w:r>
          <w:r w:rsidRPr="00945996">
            <w:rPr>
              <w:rFonts w:eastAsia="Calibri" w:cs="Times New Roman"/>
              <w:b/>
            </w:rPr>
            <w:br/>
            <w:t xml:space="preserve">Никольского городского поселения Тосненского района </w:t>
          </w:r>
          <w:r w:rsidRPr="00945996">
            <w:rPr>
              <w:rFonts w:eastAsia="Calibri" w:cs="Times New Roman"/>
              <w:b/>
            </w:rPr>
            <w:br/>
            <w:t>Ленинградской области на 2018 год</w:t>
          </w:r>
        </w:p>
        <w:p w:rsidR="00945996" w:rsidRPr="00945996" w:rsidRDefault="00945996" w:rsidP="00945996">
          <w:pPr>
            <w:spacing w:after="0" w:line="276" w:lineRule="auto"/>
            <w:jc w:val="center"/>
            <w:rPr>
              <w:rFonts w:eastAsia="Calibri" w:cs="Times New Roman"/>
              <w:b/>
              <w:sz w:val="20"/>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0"/>
            <w:gridCol w:w="3765"/>
            <w:gridCol w:w="2112"/>
            <w:gridCol w:w="2828"/>
          </w:tblGrid>
          <w:tr w:rsidR="00945996" w:rsidRPr="00945996" w:rsidTr="00BB019A">
            <w:trPr>
              <w:trHeight w:val="443"/>
              <w:tblCellSpacing w:w="0" w:type="dxa"/>
              <w:jc w:val="center"/>
            </w:trPr>
            <w:tc>
              <w:tcPr>
                <w:tcW w:w="361" w:type="pct"/>
              </w:tcPr>
              <w:p w:rsidR="00945996" w:rsidRPr="00945996" w:rsidRDefault="00945996" w:rsidP="00945996">
                <w:pPr>
                  <w:spacing w:after="0" w:line="240" w:lineRule="auto"/>
                  <w:jc w:val="center"/>
                  <w:rPr>
                    <w:rFonts w:eastAsia="Times New Roman" w:cs="Times New Roman"/>
                    <w:b/>
                    <w:bCs/>
                    <w:sz w:val="26"/>
                    <w:szCs w:val="26"/>
                    <w:lang w:eastAsia="ru-RU"/>
                  </w:rPr>
                </w:pPr>
                <w:r w:rsidRPr="00945996">
                  <w:rPr>
                    <w:rFonts w:eastAsia="Times New Roman" w:cs="Times New Roman"/>
                    <w:b/>
                    <w:bCs/>
                    <w:sz w:val="26"/>
                    <w:szCs w:val="26"/>
                    <w:lang w:eastAsia="ru-RU"/>
                  </w:rPr>
                  <w:t>№</w:t>
                </w:r>
              </w:p>
              <w:p w:rsidR="00945996" w:rsidRPr="00945996" w:rsidRDefault="00945996" w:rsidP="00945996">
                <w:pPr>
                  <w:spacing w:after="0" w:line="240" w:lineRule="auto"/>
                  <w:jc w:val="center"/>
                  <w:rPr>
                    <w:rFonts w:eastAsia="Times New Roman" w:cs="Times New Roman"/>
                    <w:b/>
                    <w:bCs/>
                    <w:sz w:val="26"/>
                    <w:szCs w:val="26"/>
                    <w:lang w:eastAsia="ru-RU"/>
                  </w:rPr>
                </w:pPr>
                <w:proofErr w:type="gramStart"/>
                <w:r w:rsidRPr="00945996">
                  <w:rPr>
                    <w:rFonts w:eastAsia="Times New Roman" w:cs="Times New Roman"/>
                    <w:b/>
                    <w:bCs/>
                    <w:sz w:val="26"/>
                    <w:szCs w:val="26"/>
                    <w:lang w:eastAsia="ru-RU"/>
                  </w:rPr>
                  <w:t>п</w:t>
                </w:r>
                <w:proofErr w:type="gramEnd"/>
                <w:r w:rsidRPr="00945996">
                  <w:rPr>
                    <w:rFonts w:eastAsia="Times New Roman" w:cs="Times New Roman"/>
                    <w:b/>
                    <w:bCs/>
                    <w:sz w:val="26"/>
                    <w:szCs w:val="26"/>
                    <w:lang w:eastAsia="ru-RU"/>
                  </w:rPr>
                  <w:t>/п</w:t>
                </w:r>
              </w:p>
            </w:tc>
            <w:tc>
              <w:tcPr>
                <w:tcW w:w="2027" w:type="pct"/>
              </w:tcPr>
              <w:p w:rsidR="00945996" w:rsidRPr="00945996" w:rsidRDefault="00945996" w:rsidP="00945996">
                <w:pPr>
                  <w:spacing w:after="0" w:line="240" w:lineRule="auto"/>
                  <w:ind w:left="-697" w:hanging="142"/>
                  <w:jc w:val="center"/>
                  <w:rPr>
                    <w:rFonts w:eastAsia="Times New Roman" w:cs="Times New Roman"/>
                    <w:b/>
                    <w:bCs/>
                    <w:sz w:val="26"/>
                    <w:szCs w:val="26"/>
                    <w:lang w:eastAsia="ru-RU"/>
                  </w:rPr>
                </w:pPr>
                <w:r w:rsidRPr="00945996">
                  <w:rPr>
                    <w:rFonts w:eastAsia="Times New Roman" w:cs="Times New Roman"/>
                    <w:b/>
                    <w:bCs/>
                    <w:sz w:val="26"/>
                    <w:szCs w:val="26"/>
                    <w:lang w:eastAsia="ru-RU"/>
                  </w:rPr>
                  <w:t>Мероприятие</w:t>
                </w:r>
              </w:p>
            </w:tc>
            <w:tc>
              <w:tcPr>
                <w:tcW w:w="1079" w:type="pct"/>
              </w:tcPr>
              <w:p w:rsidR="00945996" w:rsidRPr="00945996" w:rsidRDefault="00945996" w:rsidP="00945996">
                <w:pPr>
                  <w:spacing w:after="0" w:line="240" w:lineRule="auto"/>
                  <w:ind w:left="-171"/>
                  <w:jc w:val="center"/>
                  <w:rPr>
                    <w:rFonts w:eastAsia="Times New Roman" w:cs="Times New Roman"/>
                    <w:b/>
                    <w:bCs/>
                    <w:sz w:val="26"/>
                    <w:szCs w:val="26"/>
                    <w:lang w:eastAsia="ru-RU"/>
                  </w:rPr>
                </w:pPr>
                <w:r w:rsidRPr="00945996">
                  <w:rPr>
                    <w:rFonts w:eastAsia="Times New Roman" w:cs="Times New Roman"/>
                    <w:b/>
                    <w:bCs/>
                    <w:sz w:val="26"/>
                    <w:szCs w:val="26"/>
                    <w:lang w:eastAsia="ru-RU"/>
                  </w:rPr>
                  <w:t xml:space="preserve">Срок </w:t>
                </w:r>
              </w:p>
              <w:p w:rsidR="00945996" w:rsidRPr="00945996" w:rsidRDefault="00945996" w:rsidP="00945996">
                <w:pPr>
                  <w:spacing w:after="0" w:line="240" w:lineRule="auto"/>
                  <w:jc w:val="center"/>
                  <w:rPr>
                    <w:rFonts w:eastAsia="Times New Roman" w:cs="Times New Roman"/>
                    <w:b/>
                    <w:bCs/>
                    <w:sz w:val="26"/>
                    <w:szCs w:val="26"/>
                    <w:lang w:eastAsia="ru-RU"/>
                  </w:rPr>
                </w:pPr>
                <w:r w:rsidRPr="00945996">
                  <w:rPr>
                    <w:rFonts w:eastAsia="Times New Roman" w:cs="Times New Roman"/>
                    <w:b/>
                    <w:bCs/>
                    <w:sz w:val="26"/>
                    <w:szCs w:val="26"/>
                    <w:lang w:eastAsia="ru-RU"/>
                  </w:rPr>
                  <w:t>исполнения</w:t>
                </w:r>
              </w:p>
            </w:tc>
            <w:tc>
              <w:tcPr>
                <w:tcW w:w="1533" w:type="pct"/>
              </w:tcPr>
              <w:p w:rsidR="00945996" w:rsidRPr="00945996" w:rsidRDefault="00945996" w:rsidP="00945996">
                <w:pPr>
                  <w:spacing w:after="0" w:line="240" w:lineRule="auto"/>
                  <w:ind w:left="49" w:firstLine="37"/>
                  <w:jc w:val="center"/>
                  <w:rPr>
                    <w:rFonts w:eastAsia="Times New Roman" w:cs="Times New Roman"/>
                    <w:b/>
                    <w:bCs/>
                    <w:sz w:val="26"/>
                    <w:szCs w:val="26"/>
                    <w:lang w:eastAsia="ru-RU"/>
                  </w:rPr>
                </w:pPr>
                <w:r w:rsidRPr="00945996">
                  <w:rPr>
                    <w:rFonts w:eastAsia="Times New Roman" w:cs="Times New Roman"/>
                    <w:b/>
                    <w:bCs/>
                    <w:sz w:val="26"/>
                    <w:szCs w:val="26"/>
                    <w:lang w:eastAsia="ru-RU"/>
                  </w:rPr>
                  <w:t>Исполнители</w:t>
                </w:r>
              </w:p>
            </w:tc>
          </w:tr>
          <w:tr w:rsidR="00945996" w:rsidRPr="00945996" w:rsidTr="00BB019A">
            <w:trPr>
              <w:trHeight w:val="616"/>
              <w:tblCellSpacing w:w="0" w:type="dxa"/>
              <w:jc w:val="center"/>
            </w:trPr>
            <w:tc>
              <w:tcPr>
                <w:tcW w:w="5000" w:type="pct"/>
                <w:gridSpan w:val="4"/>
              </w:tcPr>
              <w:p w:rsidR="00945996" w:rsidRPr="00945996" w:rsidRDefault="00945996" w:rsidP="00945996">
                <w:pPr>
                  <w:spacing w:after="0" w:line="240" w:lineRule="auto"/>
                  <w:ind w:left="238" w:firstLine="238"/>
                  <w:jc w:val="center"/>
                  <w:rPr>
                    <w:rFonts w:eastAsia="Times New Roman" w:cs="Times New Roman"/>
                    <w:b/>
                    <w:bCs/>
                    <w:sz w:val="26"/>
                    <w:szCs w:val="26"/>
                    <w:lang w:eastAsia="ru-RU"/>
                  </w:rPr>
                </w:pPr>
              </w:p>
              <w:p w:rsidR="00945996" w:rsidRPr="00945996" w:rsidRDefault="00945996" w:rsidP="00945996">
                <w:pPr>
                  <w:numPr>
                    <w:ilvl w:val="0"/>
                    <w:numId w:val="1"/>
                  </w:numPr>
                  <w:spacing w:after="0" w:line="240" w:lineRule="auto"/>
                  <w:contextualSpacing/>
                  <w:jc w:val="center"/>
                  <w:rPr>
                    <w:rFonts w:eastAsia="Times New Roman" w:cs="Times New Roman"/>
                    <w:b/>
                    <w:bCs/>
                    <w:sz w:val="26"/>
                    <w:szCs w:val="26"/>
                    <w:lang w:eastAsia="ru-RU"/>
                  </w:rPr>
                </w:pPr>
                <w:r w:rsidRPr="00945996">
                  <w:rPr>
                    <w:rFonts w:eastAsia="Times New Roman" w:cs="Times New Roman"/>
                    <w:b/>
                    <w:bCs/>
                    <w:sz w:val="26"/>
                    <w:szCs w:val="26"/>
                    <w:lang w:eastAsia="ru-RU"/>
                  </w:rPr>
                  <w:t xml:space="preserve">ПРАВОВОЕ ОБЕСПЕЧЕНИЕ ПРОТИВОДЕЙСТВИЯ КОРРУПЦИИ </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1.1</w:t>
                </w:r>
              </w:p>
            </w:tc>
            <w:tc>
              <w:tcPr>
                <w:tcW w:w="2027" w:type="pct"/>
              </w:tcPr>
              <w:p w:rsidR="00945996" w:rsidRPr="00945996" w:rsidRDefault="00945996" w:rsidP="00945996">
                <w:pPr>
                  <w:spacing w:after="0" w:line="240" w:lineRule="auto"/>
                  <w:ind w:left="118" w:right="115"/>
                  <w:rPr>
                    <w:rFonts w:eastAsia="Times New Roman" w:cs="Times New Roman"/>
                    <w:sz w:val="20"/>
                    <w:szCs w:val="20"/>
                    <w:lang w:eastAsia="ru-RU"/>
                  </w:rPr>
                </w:pPr>
                <w:r w:rsidRPr="00945996">
                  <w:rPr>
                    <w:rFonts w:eastAsia="Times New Roman" w:cs="Times New Roman"/>
                    <w:sz w:val="26"/>
                    <w:szCs w:val="26"/>
                    <w:lang w:eastAsia="ru-RU"/>
                  </w:rPr>
                  <w:t>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Ежемесячно</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1.2</w:t>
                </w:r>
              </w:p>
            </w:tc>
            <w:tc>
              <w:tcPr>
                <w:tcW w:w="2027" w:type="pct"/>
              </w:tcPr>
              <w:p w:rsidR="00945996" w:rsidRPr="00945996" w:rsidRDefault="00945996" w:rsidP="00945996">
                <w:pPr>
                  <w:spacing w:after="0" w:line="240" w:lineRule="auto"/>
                  <w:ind w:left="118" w:right="115"/>
                  <w:rPr>
                    <w:rFonts w:eastAsia="Times New Roman" w:cs="Times New Roman"/>
                    <w:sz w:val="20"/>
                    <w:szCs w:val="20"/>
                    <w:lang w:eastAsia="ru-RU"/>
                  </w:rPr>
                </w:pPr>
                <w:r w:rsidRPr="00945996">
                  <w:rPr>
                    <w:rFonts w:eastAsia="Times New Roman" w:cs="Times New Roman"/>
                    <w:sz w:val="26"/>
                    <w:szCs w:val="26"/>
                    <w:lang w:eastAsia="ru-RU"/>
                  </w:rPr>
                  <w:t xml:space="preserve">Проведение мониторинга </w:t>
                </w:r>
                <w:proofErr w:type="spellStart"/>
                <w:r w:rsidRPr="00945996">
                  <w:rPr>
                    <w:rFonts w:eastAsia="Times New Roman" w:cs="Times New Roman"/>
                    <w:sz w:val="26"/>
                    <w:szCs w:val="26"/>
                    <w:lang w:eastAsia="ru-RU"/>
                  </w:rPr>
                  <w:t>правоприменения</w:t>
                </w:r>
                <w:proofErr w:type="spellEnd"/>
                <w:r w:rsidRPr="00945996">
                  <w:rPr>
                    <w:rFonts w:eastAsia="Times New Roman" w:cs="Times New Roman"/>
                    <w:sz w:val="26"/>
                    <w:szCs w:val="26"/>
                    <w:lang w:eastAsia="ru-RU"/>
                  </w:rPr>
                  <w:t xml:space="preserve"> нормативных правовых актов органов местного самоуправления в соответствии планом мониторинга </w:t>
                </w:r>
                <w:proofErr w:type="spellStart"/>
                <w:r w:rsidRPr="00945996">
                  <w:rPr>
                    <w:rFonts w:eastAsia="Times New Roman" w:cs="Times New Roman"/>
                    <w:sz w:val="26"/>
                    <w:szCs w:val="26"/>
                    <w:lang w:eastAsia="ru-RU"/>
                  </w:rPr>
                  <w:t>правоприменения</w:t>
                </w:r>
                <w:proofErr w:type="spellEnd"/>
                <w:r w:rsidRPr="00945996">
                  <w:rPr>
                    <w:rFonts w:eastAsia="Times New Roman" w:cs="Times New Roman"/>
                    <w:sz w:val="26"/>
                    <w:szCs w:val="26"/>
                    <w:lang w:eastAsia="ru-RU"/>
                  </w:rPr>
                  <w:t xml:space="preserve"> в Российской Федерации на текущий год</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соответствии</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с Планом</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1.3</w:t>
                </w:r>
              </w:p>
            </w:tc>
            <w:tc>
              <w:tcPr>
                <w:tcW w:w="2027" w:type="pct"/>
              </w:tcPr>
              <w:p w:rsidR="00945996" w:rsidRPr="00945996" w:rsidRDefault="00945996" w:rsidP="00945996">
                <w:pPr>
                  <w:spacing w:after="0" w:line="240" w:lineRule="auto"/>
                  <w:ind w:left="118" w:right="115"/>
                  <w:rPr>
                    <w:rFonts w:eastAsia="Times New Roman" w:cs="Times New Roman"/>
                    <w:color w:val="000000"/>
                    <w:sz w:val="20"/>
                    <w:szCs w:val="20"/>
                    <w:lang w:eastAsia="ru-RU" w:bidi="ru-RU"/>
                  </w:rPr>
                </w:pPr>
                <w:r w:rsidRPr="00945996">
                  <w:rPr>
                    <w:rFonts w:eastAsia="Times New Roman" w:cs="Times New Roman"/>
                    <w:sz w:val="26"/>
                    <w:szCs w:val="26"/>
                    <w:lang w:eastAsia="ru-RU"/>
                  </w:rPr>
                  <w:t>Поддержание порядка проведения антикоррупционной экспертизы нормативных правовых актов и проектов нормативных правовых актов в актуальном состоянии в соответствии с нормами федерального законодательства в сфере противодействия коррупции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Ежемесячно</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1.4</w:t>
                </w:r>
              </w:p>
            </w:tc>
            <w:tc>
              <w:tcPr>
                <w:tcW w:w="2027" w:type="pct"/>
              </w:tcPr>
              <w:p w:rsidR="00945996" w:rsidRPr="00945996" w:rsidRDefault="00945996" w:rsidP="00945996">
                <w:pPr>
                  <w:spacing w:after="0" w:line="240" w:lineRule="auto"/>
                  <w:ind w:left="118" w:right="115"/>
                  <w:rPr>
                    <w:rFonts w:eastAsia="Times New Roman" w:cs="Times New Roman"/>
                    <w:color w:val="000000"/>
                    <w:sz w:val="20"/>
                    <w:szCs w:val="20"/>
                    <w:lang w:eastAsia="ru-RU" w:bidi="ru-RU"/>
                  </w:rPr>
                </w:pPr>
                <w:r w:rsidRPr="00945996">
                  <w:rPr>
                    <w:rFonts w:eastAsia="Times New Roman" w:cs="Times New Roman"/>
                    <w:sz w:val="26"/>
                    <w:szCs w:val="26"/>
                    <w:lang w:eastAsia="ru-RU"/>
                  </w:rPr>
                  <w:t>Проведение антикоррупционной экспертизы нормативных правовых актов при мониторинге их применения и проектов нормативных правовых при проведении их правовой (юридической) экспертизы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 мере необходимости</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1.5</w:t>
                </w:r>
              </w:p>
            </w:tc>
            <w:tc>
              <w:tcPr>
                <w:tcW w:w="2027" w:type="pct"/>
              </w:tcPr>
              <w:p w:rsidR="00945996" w:rsidRPr="00945996" w:rsidRDefault="00945996" w:rsidP="00945996">
                <w:pPr>
                  <w:spacing w:after="0" w:line="240" w:lineRule="auto"/>
                  <w:ind w:left="118" w:right="115"/>
                  <w:rPr>
                    <w:rFonts w:eastAsia="Times New Roman" w:cs="Times New Roman"/>
                    <w:color w:val="000000"/>
                    <w:sz w:val="26"/>
                    <w:szCs w:val="26"/>
                    <w:lang w:eastAsia="ru-RU" w:bidi="ru-RU"/>
                  </w:rPr>
                </w:pPr>
                <w:r w:rsidRPr="00945996">
                  <w:rPr>
                    <w:rFonts w:eastAsia="Times New Roman" w:cs="Times New Roman"/>
                    <w:sz w:val="26"/>
                    <w:szCs w:val="26"/>
                    <w:lang w:eastAsia="ru-RU"/>
                  </w:rPr>
                  <w:t>Размещение проектов нормативных правовых актов на официальном сайте администрации в информационно-телекоммуникационной сети «Интернет» для организации проведения их независимой антикоррупционной экспертизы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 мере необходимости</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1.6</w:t>
                </w:r>
              </w:p>
            </w:tc>
            <w:tc>
              <w:tcPr>
                <w:tcW w:w="2027" w:type="pct"/>
              </w:tcPr>
              <w:p w:rsidR="00945996" w:rsidRPr="00945996" w:rsidRDefault="00945996" w:rsidP="00945996">
                <w:pPr>
                  <w:spacing w:after="0" w:line="240" w:lineRule="auto"/>
                  <w:ind w:left="118" w:right="115"/>
                  <w:rPr>
                    <w:rFonts w:eastAsia="Times New Roman" w:cs="Times New Roman"/>
                    <w:color w:val="000000"/>
                    <w:sz w:val="26"/>
                    <w:szCs w:val="26"/>
                    <w:lang w:eastAsia="ru-RU" w:bidi="ru-RU"/>
                  </w:rPr>
                </w:pPr>
                <w:r w:rsidRPr="00945996">
                  <w:rPr>
                    <w:rFonts w:eastAsia="Times New Roman" w:cs="Times New Roman"/>
                    <w:sz w:val="26"/>
                    <w:szCs w:val="26"/>
                    <w:lang w:eastAsia="ru-RU"/>
                  </w:rPr>
                  <w:t xml:space="preserve">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в должностных инструкциях муниципальных служащих, определенных </w:t>
                </w:r>
                <w:proofErr w:type="gramStart"/>
                <w:r w:rsidRPr="00945996">
                  <w:rPr>
                    <w:rFonts w:eastAsia="Times New Roman" w:cs="Times New Roman"/>
                    <w:sz w:val="26"/>
                    <w:szCs w:val="26"/>
                    <w:lang w:eastAsia="ru-RU"/>
                  </w:rPr>
                  <w:t>ответственными</w:t>
                </w:r>
                <w:proofErr w:type="gramEnd"/>
                <w:r w:rsidRPr="00945996">
                  <w:rPr>
                    <w:rFonts w:eastAsia="Times New Roman" w:cs="Times New Roman"/>
                    <w:sz w:val="26"/>
                    <w:szCs w:val="26"/>
                    <w:lang w:eastAsia="ru-RU"/>
                  </w:rPr>
                  <w:t xml:space="preserve"> за ее проведение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 xml:space="preserve"> по мере необходимости</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227" w:right="170"/>
                  <w:jc w:val="center"/>
                  <w:rPr>
                    <w:rFonts w:eastAsia="Times New Roman" w:cs="Times New Roman"/>
                    <w:sz w:val="26"/>
                    <w:szCs w:val="26"/>
                    <w:lang w:eastAsia="ru-RU"/>
                  </w:rPr>
                </w:pPr>
              </w:p>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1.7</w:t>
                </w:r>
              </w:p>
            </w:tc>
            <w:tc>
              <w:tcPr>
                <w:tcW w:w="2027" w:type="pct"/>
              </w:tcPr>
              <w:p w:rsidR="00945996" w:rsidRPr="00945996" w:rsidRDefault="00945996" w:rsidP="00945996">
                <w:pPr>
                  <w:spacing w:after="0" w:line="240" w:lineRule="auto"/>
                  <w:ind w:left="118" w:right="115"/>
                  <w:rPr>
                    <w:rFonts w:eastAsia="Times New Roman" w:cs="Times New Roman"/>
                    <w:color w:val="000000"/>
                    <w:sz w:val="20"/>
                    <w:szCs w:val="20"/>
                    <w:lang w:eastAsia="ru-RU" w:bidi="ru-RU"/>
                  </w:rPr>
                </w:pPr>
                <w:r w:rsidRPr="00945996">
                  <w:rPr>
                    <w:rFonts w:eastAsia="Times New Roman" w:cs="Times New Roman"/>
                    <w:sz w:val="26"/>
                    <w:szCs w:val="26"/>
                    <w:lang w:eastAsia="ru-RU"/>
                  </w:rPr>
                  <w:t>Создание и поддержание в актуальном состоянии реестра</w:t>
                </w:r>
                <w:r w:rsidRPr="00945996">
                  <w:rPr>
                    <w:rFonts w:eastAsia="Times New Roman" w:cs="Times New Roman"/>
                    <w:sz w:val="24"/>
                    <w:szCs w:val="24"/>
                    <w:lang w:eastAsia="ru-RU"/>
                  </w:rPr>
                  <w:t xml:space="preserve"> </w:t>
                </w:r>
                <w:r w:rsidRPr="00945996">
                  <w:rPr>
                    <w:rFonts w:eastAsia="Times New Roman" w:cs="Times New Roman"/>
                    <w:sz w:val="26"/>
                    <w:szCs w:val="26"/>
                    <w:lang w:eastAsia="ru-RU"/>
                  </w:rPr>
                  <w:t>действующих</w:t>
                </w:r>
                <w:r w:rsidRPr="00945996">
                  <w:rPr>
                    <w:rFonts w:eastAsia="Times New Roman" w:cs="Times New Roman"/>
                    <w:sz w:val="24"/>
                    <w:szCs w:val="24"/>
                    <w:lang w:eastAsia="ru-RU"/>
                  </w:rPr>
                  <w:t xml:space="preserve"> </w:t>
                </w:r>
                <w:r w:rsidRPr="00945996">
                  <w:rPr>
                    <w:rFonts w:eastAsia="Times New Roman" w:cs="Times New Roman"/>
                    <w:sz w:val="26"/>
                    <w:szCs w:val="26"/>
                    <w:lang w:eastAsia="ru-RU"/>
                  </w:rPr>
                  <w:t>нормативных правовых актов органов местного самоуправления поселения, размещение указанного реестра на официальном сайте администрации в информационно-телекоммуникационной сети «Интернет»</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постоянной основе</w:t>
                </w: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227" w:right="170"/>
                  <w:jc w:val="center"/>
                  <w:rPr>
                    <w:rFonts w:eastAsia="Times New Roman" w:cs="Times New Roman"/>
                    <w:sz w:val="26"/>
                    <w:szCs w:val="26"/>
                    <w:lang w:eastAsia="ru-RU"/>
                  </w:rPr>
                </w:pPr>
              </w:p>
              <w:p w:rsidR="00945996" w:rsidRPr="00945996" w:rsidRDefault="00945996" w:rsidP="00945996">
                <w:pPr>
                  <w:spacing w:after="0" w:line="240" w:lineRule="auto"/>
                  <w:ind w:left="227" w:right="170"/>
                  <w:jc w:val="center"/>
                  <w:rPr>
                    <w:rFonts w:eastAsia="Times New Roman" w:cs="Times New Roman"/>
                    <w:sz w:val="26"/>
                    <w:szCs w:val="26"/>
                    <w:lang w:eastAsia="ru-RU"/>
                  </w:rPr>
                </w:pP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1.8</w:t>
                </w:r>
              </w:p>
            </w:tc>
            <w:tc>
              <w:tcPr>
                <w:tcW w:w="2027" w:type="pct"/>
              </w:tcPr>
              <w:p w:rsidR="00945996" w:rsidRPr="00945996" w:rsidRDefault="00945996" w:rsidP="00945996">
                <w:pPr>
                  <w:spacing w:after="0" w:line="240" w:lineRule="auto"/>
                  <w:ind w:left="118" w:right="115"/>
                  <w:rPr>
                    <w:rFonts w:eastAsia="Times New Roman" w:cs="Times New Roman"/>
                    <w:color w:val="000000"/>
                    <w:sz w:val="26"/>
                    <w:szCs w:val="26"/>
                    <w:lang w:eastAsia="ru-RU" w:bidi="ru-RU"/>
                  </w:rPr>
                </w:pPr>
                <w:proofErr w:type="gramStart"/>
                <w:r w:rsidRPr="00945996">
                  <w:rPr>
                    <w:rFonts w:eastAsia="Times New Roman" w:cs="Times New Roman"/>
                    <w:color w:val="000000"/>
                    <w:sz w:val="26"/>
                    <w:szCs w:val="26"/>
                    <w:lang w:eastAsia="ru-RU" w:bidi="ru-RU"/>
                  </w:rPr>
                  <w:t xml:space="preserve">Подготовка сводной статистической информации о проведении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w:t>
                </w:r>
                <w:proofErr w:type="spellStart"/>
                <w:r w:rsidRPr="00945996">
                  <w:rPr>
                    <w:rFonts w:eastAsia="Times New Roman" w:cs="Times New Roman"/>
                    <w:color w:val="000000"/>
                    <w:sz w:val="26"/>
                    <w:szCs w:val="26"/>
                    <w:lang w:eastAsia="ru-RU" w:bidi="ru-RU"/>
                  </w:rPr>
                  <w:t>коррупциогенных</w:t>
                </w:r>
                <w:proofErr w:type="spellEnd"/>
                <w:r w:rsidRPr="00945996">
                  <w:rPr>
                    <w:rFonts w:eastAsia="Times New Roman" w:cs="Times New Roman"/>
                    <w:color w:val="000000"/>
                    <w:sz w:val="26"/>
                    <w:szCs w:val="26"/>
                    <w:lang w:eastAsia="ru-RU" w:bidi="ru-RU"/>
                  </w:rPr>
                  <w:t xml:space="preserve"> факторах.</w:t>
                </w:r>
                <w:proofErr w:type="gramEnd"/>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color w:val="000000"/>
                    <w:sz w:val="26"/>
                    <w:szCs w:val="26"/>
                    <w:lang w:eastAsia="ru-RU" w:bidi="ru-RU"/>
                  </w:rPr>
                  <w:t xml:space="preserve">Представление указанной информации в комиссию по противодействию коррупции в муниципальном </w:t>
                </w:r>
                <w:r w:rsidRPr="00945996">
                  <w:rPr>
                    <w:rFonts w:eastAsia="Times New Roman" w:cs="Times New Roman"/>
                    <w:sz w:val="26"/>
                    <w:szCs w:val="26"/>
                    <w:lang w:eastAsia="ru-RU" w:bidi="ru-RU"/>
                  </w:rPr>
                  <w:t xml:space="preserve">образовании, </w:t>
                </w:r>
                <w:r w:rsidRPr="00945996">
                  <w:rPr>
                    <w:rFonts w:eastAsia="Times New Roman" w:cs="Times New Roman"/>
                    <w:color w:val="000000"/>
                    <w:sz w:val="26"/>
                    <w:szCs w:val="26"/>
                    <w:lang w:eastAsia="ru-RU" w:bidi="ru-RU"/>
                  </w:rPr>
                  <w:t>рассмотрение информации на комиссии с участием представителей прокуратуры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полугодовой основе</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227" w:right="170"/>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345"/>
              <w:tblCellSpacing w:w="0" w:type="dxa"/>
              <w:jc w:val="center"/>
            </w:trPr>
            <w:tc>
              <w:tcPr>
                <w:tcW w:w="5000" w:type="pct"/>
                <w:gridSpan w:val="4"/>
              </w:tcPr>
              <w:p w:rsidR="00945996" w:rsidRPr="00945996" w:rsidRDefault="00945996" w:rsidP="00945996">
                <w:pPr>
                  <w:numPr>
                    <w:ilvl w:val="0"/>
                    <w:numId w:val="1"/>
                  </w:numPr>
                  <w:spacing w:after="0" w:line="240" w:lineRule="auto"/>
                  <w:contextualSpacing/>
                  <w:jc w:val="center"/>
                  <w:rPr>
                    <w:rFonts w:eastAsia="Times New Roman" w:cs="Times New Roman"/>
                    <w:b/>
                    <w:bCs/>
                    <w:sz w:val="26"/>
                    <w:szCs w:val="26"/>
                    <w:lang w:eastAsia="ru-RU"/>
                  </w:rPr>
                </w:pPr>
                <w:r w:rsidRPr="00945996">
                  <w:rPr>
                    <w:rFonts w:eastAsia="Times New Roman" w:cs="Times New Roman"/>
                    <w:b/>
                    <w:bCs/>
                    <w:sz w:val="26"/>
                    <w:szCs w:val="26"/>
                    <w:lang w:eastAsia="ru-RU"/>
                  </w:rPr>
                  <w:t>ВОПРОСЫ КАДРОВОЙ ПОЛИТИКИ</w:t>
                </w:r>
              </w:p>
            </w:tc>
          </w:tr>
          <w:tr w:rsidR="00945996" w:rsidRPr="00945996" w:rsidTr="00BB019A">
            <w:trPr>
              <w:trHeight w:val="551"/>
              <w:tblCellSpacing w:w="0" w:type="dxa"/>
              <w:jc w:val="center"/>
            </w:trPr>
            <w:tc>
              <w:tcPr>
                <w:tcW w:w="5000" w:type="pct"/>
                <w:gridSpan w:val="4"/>
              </w:tcPr>
              <w:p w:rsidR="00945996" w:rsidRPr="00945996" w:rsidRDefault="00945996" w:rsidP="00945996">
                <w:pPr>
                  <w:spacing w:after="0" w:line="240" w:lineRule="auto"/>
                  <w:ind w:left="360"/>
                  <w:contextualSpacing/>
                  <w:jc w:val="center"/>
                  <w:rPr>
                    <w:rFonts w:eastAsia="Times New Roman" w:cs="Times New Roman"/>
                    <w:b/>
                    <w:bCs/>
                    <w:sz w:val="26"/>
                    <w:szCs w:val="26"/>
                    <w:lang w:eastAsia="ru-RU"/>
                  </w:rPr>
                </w:pPr>
                <w:r w:rsidRPr="00945996">
                  <w:rPr>
                    <w:rFonts w:eastAsia="Times New Roman" w:cs="Times New Roman"/>
                    <w:b/>
                    <w:bCs/>
                    <w:sz w:val="26"/>
                    <w:szCs w:val="26"/>
                    <w:lang w:eastAsia="ru-RU"/>
                  </w:rPr>
                  <w:t>2.1. Профилактика коррупционных и иных правонарушений</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w:t>
                </w:r>
                <w:proofErr w:type="gramStart"/>
                <w:r w:rsidRPr="00945996">
                  <w:rPr>
                    <w:rFonts w:eastAsia="Times New Roman" w:cs="Times New Roman"/>
                    <w:sz w:val="26"/>
                    <w:szCs w:val="26"/>
                    <w:lang w:eastAsia="ru-RU"/>
                  </w:rPr>
                  <w:t>контроля за</w:t>
                </w:r>
                <w:proofErr w:type="gramEnd"/>
                <w:r w:rsidRPr="00945996">
                  <w:rPr>
                    <w:rFonts w:eastAsia="Times New Roman" w:cs="Times New Roman"/>
                    <w:sz w:val="26"/>
                    <w:szCs w:val="26"/>
                    <w:lang w:eastAsia="ru-RU"/>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 xml:space="preserve">Январь – апрель </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2.1.2</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размещения сведений, представленных муниципальными служащими, в информационно-телекоммуникационной сети «Интернет» на официальном сайте администрации в порядке, установленном законодательством</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14 рабочих дней со дня истечения срока, установленного для представления сведений</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2.1.3</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Проведение анализа сведений</w:t>
                </w:r>
                <w:r w:rsidRPr="00945996">
                  <w:rPr>
                    <w:rFonts w:eastAsia="Times New Roman" w:cs="Times New Roman"/>
                    <w:sz w:val="24"/>
                    <w:szCs w:val="24"/>
                    <w:lang w:eastAsia="ru-RU"/>
                  </w:rPr>
                  <w:t xml:space="preserve"> </w:t>
                </w:r>
                <w:r w:rsidRPr="00945996">
                  <w:rPr>
                    <w:rFonts w:eastAsia="Times New Roman" w:cs="Times New Roman"/>
                    <w:sz w:val="26"/>
                    <w:szCs w:val="26"/>
                    <w:lang w:eastAsia="ru-RU"/>
                  </w:rPr>
                  <w:t>о доходах, расходах, об имуществе и обязательствах имущественного характера, представленных муниципальными служащими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 01 сентября 2018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2.1.4</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 15 сентября 2018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2.1.5</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Проведение в установленном законом порядке проверок:</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основании поступившей информации</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2.1.6</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постоянной основе</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2.1.7</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945996">
                  <w:rPr>
                    <w:rFonts w:eastAsia="Times New Roman" w:cs="Times New Roman"/>
                    <w:sz w:val="26"/>
                    <w:szCs w:val="26"/>
                    <w:lang w:eastAsia="ru-RU"/>
                  </w:rPr>
                  <w:t>может</w:t>
                </w:r>
                <w:proofErr w:type="gramEnd"/>
                <w:r w:rsidRPr="00945996">
                  <w:rPr>
                    <w:rFonts w:eastAsia="Times New Roman" w:cs="Times New Roman"/>
                    <w:sz w:val="26"/>
                    <w:szCs w:val="26"/>
                    <w:lang w:eastAsia="ru-RU"/>
                  </w:rPr>
                  <w:t xml:space="preserve"> воспринимается как обещание или предложение дачи взятки либо как согласие принять взятку или как просьба о даче взятки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постоянной основе</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5000" w:type="pct"/>
                <w:gridSpan w:val="4"/>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2.2. Обеспечение соблюдения муниципальными служащими ограничений,</w:t>
                </w: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w:t>
                </w:r>
                <w:proofErr w:type="gramStart"/>
                <w:r w:rsidRPr="00945996">
                  <w:rPr>
                    <w:rFonts w:eastAsia="Times New Roman" w:cs="Times New Roman"/>
                    <w:sz w:val="26"/>
                    <w:szCs w:val="26"/>
                    <w:lang w:eastAsia="ru-RU"/>
                  </w:rPr>
                  <w:t>контроля за</w:t>
                </w:r>
                <w:proofErr w:type="gramEnd"/>
                <w:r w:rsidRPr="00945996">
                  <w:rPr>
                    <w:rFonts w:eastAsia="Times New Roman" w:cs="Times New Roman"/>
                    <w:sz w:val="26"/>
                    <w:szCs w:val="26"/>
                    <w:lang w:eastAsia="ru-RU"/>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2.2.2</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w:t>
                </w:r>
                <w:proofErr w:type="gramStart"/>
                <w:r w:rsidRPr="00945996">
                  <w:rPr>
                    <w:rFonts w:eastAsia="Times New Roman" w:cs="Times New Roman"/>
                    <w:sz w:val="26"/>
                    <w:szCs w:val="26"/>
                    <w:lang w:eastAsia="ru-RU"/>
                  </w:rPr>
                  <w:t>контроля за</w:t>
                </w:r>
                <w:proofErr w:type="gramEnd"/>
                <w:r w:rsidRPr="00945996">
                  <w:rPr>
                    <w:rFonts w:eastAsia="Times New Roman" w:cs="Times New Roman"/>
                    <w:sz w:val="26"/>
                    <w:szCs w:val="26"/>
                    <w:lang w:eastAsia="ru-RU"/>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2.2.3</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w:t>
                </w:r>
                <w:proofErr w:type="gramStart"/>
                <w:r w:rsidRPr="00945996">
                  <w:rPr>
                    <w:rFonts w:eastAsia="Times New Roman" w:cs="Times New Roman"/>
                    <w:sz w:val="26"/>
                    <w:szCs w:val="26"/>
                    <w:lang w:eastAsia="ru-RU"/>
                  </w:rPr>
                  <w:t>контроля за</w:t>
                </w:r>
                <w:proofErr w:type="gramEnd"/>
                <w:r w:rsidRPr="00945996">
                  <w:rPr>
                    <w:rFonts w:eastAsia="Times New Roman" w:cs="Times New Roman"/>
                    <w:sz w:val="26"/>
                    <w:szCs w:val="26"/>
                    <w:lang w:eastAsia="ru-RU"/>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2.2.4</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w:t>
                </w:r>
                <w:proofErr w:type="gramStart"/>
                <w:r w:rsidRPr="00945996">
                  <w:rPr>
                    <w:rFonts w:eastAsia="Times New Roman" w:cs="Times New Roman"/>
                    <w:sz w:val="26"/>
                    <w:szCs w:val="26"/>
                    <w:lang w:eastAsia="ru-RU"/>
                  </w:rPr>
                  <w:t>контроля за</w:t>
                </w:r>
                <w:proofErr w:type="gramEnd"/>
                <w:r w:rsidRPr="00945996">
                  <w:rPr>
                    <w:rFonts w:eastAsia="Times New Roman" w:cs="Times New Roman"/>
                    <w:sz w:val="26"/>
                    <w:szCs w:val="26"/>
                    <w:lang w:eastAsia="ru-RU"/>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42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2.2.5</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2.2.6</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Мониторинг (установление) наличия у муниципальных служащих близкого родства или свойства с главой администрации,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 мере необходимости</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42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2.2.7</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564"/>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2.2.8</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proofErr w:type="gramStart"/>
                <w:r w:rsidRPr="00945996">
                  <w:rPr>
                    <w:rFonts w:eastAsia="Times New Roman" w:cs="Times New Roman"/>
                    <w:sz w:val="26"/>
                    <w:szCs w:val="26"/>
                    <w:lang w:eastAsia="ru-RU"/>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945996">
                  <w:rPr>
                    <w:rFonts w:eastAsia="Times New Roman" w:cs="Times New Roman"/>
                    <w:sz w:val="26"/>
                    <w:szCs w:val="26"/>
                    <w:lang w:eastAsia="ru-RU"/>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359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2.2.9</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Подготовка и направление руководителям структурных подразделений администрации информационных писем о результатах деятельности комиссии по соблюдению требований к служебному поведению и урегулированию конфликта интересов. </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Обеспечение размещения и систематического обновления на информационных стендах в зданиях администрации муниципального образования, в информационно-телекоммуникационной сети «Интернет» на официальном сайте администрации информации о деятельности комиссий по соблюдению требований к служебному поведению и урегулированию конфликта интересов</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2.2.10</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Обеспечение </w:t>
                </w:r>
                <w:proofErr w:type="gramStart"/>
                <w:r w:rsidRPr="00945996">
                  <w:rPr>
                    <w:rFonts w:eastAsia="Times New Roman" w:cs="Times New Roman"/>
                    <w:sz w:val="26"/>
                    <w:szCs w:val="26"/>
                    <w:lang w:eastAsia="ru-RU"/>
                  </w:rPr>
                  <w:t>контроля за</w:t>
                </w:r>
                <w:proofErr w:type="gramEnd"/>
                <w:r w:rsidRPr="00945996">
                  <w:rPr>
                    <w:rFonts w:eastAsia="Times New Roman" w:cs="Times New Roman"/>
                    <w:sz w:val="26"/>
                    <w:szCs w:val="26"/>
                    <w:lang w:eastAsia="ru-RU"/>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5996" w:rsidRPr="00945996" w:rsidRDefault="00945996" w:rsidP="00945996">
                <w:pPr>
                  <w:spacing w:after="0" w:line="240" w:lineRule="auto"/>
                  <w:ind w:left="118" w:right="115"/>
                  <w:rPr>
                    <w:rFonts w:eastAsia="Times New Roman" w:cs="Times New Roman"/>
                    <w:sz w:val="26"/>
                    <w:szCs w:val="26"/>
                    <w:lang w:eastAsia="ru-RU"/>
                  </w:rPr>
                </w:pP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2.2.11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proofErr w:type="gramStart"/>
                <w:r w:rsidRPr="00945996">
                  <w:rPr>
                    <w:rFonts w:eastAsia="Times New Roman" w:cs="Times New Roman"/>
                    <w:sz w:val="26"/>
                    <w:szCs w:val="26"/>
                    <w:lang w:eastAsia="ru-RU"/>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Постоянно с ежегодной информацией до 20 января</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(доклад о результатах исполнения настоящего пункта представлять ежегодно, до 1 февраля)</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tc>
          </w:tr>
          <w:tr w:rsidR="00945996" w:rsidRPr="00945996" w:rsidTr="00BB019A">
            <w:trPr>
              <w:trHeight w:val="371"/>
              <w:tblCellSpacing w:w="0" w:type="dxa"/>
              <w:jc w:val="center"/>
            </w:trPr>
            <w:tc>
              <w:tcPr>
                <w:tcW w:w="5000" w:type="pct"/>
                <w:gridSpan w:val="4"/>
              </w:tcPr>
              <w:p w:rsidR="00945996" w:rsidRPr="00945996" w:rsidRDefault="00945996" w:rsidP="00945996">
                <w:pPr>
                  <w:numPr>
                    <w:ilvl w:val="0"/>
                    <w:numId w:val="1"/>
                  </w:numPr>
                  <w:spacing w:after="0" w:line="240" w:lineRule="auto"/>
                  <w:ind w:right="115"/>
                  <w:contextualSpacing/>
                  <w:jc w:val="center"/>
                  <w:rPr>
                    <w:rFonts w:eastAsia="Times New Roman" w:cs="Times New Roman"/>
                    <w:b/>
                    <w:sz w:val="26"/>
                    <w:szCs w:val="26"/>
                    <w:lang w:eastAsia="ru-RU"/>
                  </w:rPr>
                </w:pPr>
                <w:r w:rsidRPr="00945996">
                  <w:rPr>
                    <w:rFonts w:eastAsia="Times New Roman" w:cs="Times New Roman"/>
                    <w:b/>
                    <w:sz w:val="26"/>
                    <w:szCs w:val="26"/>
                    <w:lang w:eastAsia="ru-RU"/>
                  </w:rPr>
                  <w:t>АНТИКОРРУПЦИОННОЕ ОБРАЗОВАНИЕ</w:t>
                </w:r>
              </w:p>
            </w:tc>
          </w:tr>
          <w:tr w:rsidR="00945996" w:rsidRPr="00945996" w:rsidTr="00BB019A">
            <w:trPr>
              <w:trHeight w:val="706"/>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3.1</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bCs/>
                    <w:sz w:val="26"/>
                    <w:szCs w:val="26"/>
                    <w:lang w:eastAsia="ru-RU"/>
                  </w:rPr>
                  <w:t xml:space="preserve">Организация ежегодного повышения квалификации муниципальных служащих, в должностные обязанности которых входит участие в противодействии коррупции </w:t>
                </w:r>
              </w:p>
            </w:tc>
            <w:tc>
              <w:tcPr>
                <w:tcW w:w="1079" w:type="pct"/>
              </w:tcPr>
              <w:p w:rsidR="00945996" w:rsidRPr="00945996" w:rsidRDefault="00945996" w:rsidP="00945996">
                <w:pPr>
                  <w:spacing w:after="0" w:line="240" w:lineRule="auto"/>
                  <w:jc w:val="center"/>
                  <w:rPr>
                    <w:rFonts w:eastAsia="Times New Roman" w:cs="Times New Roman"/>
                    <w:sz w:val="22"/>
                    <w:szCs w:val="26"/>
                    <w:lang w:eastAsia="ru-RU"/>
                  </w:rPr>
                </w:pPr>
                <w:r w:rsidRPr="00945996">
                  <w:rPr>
                    <w:rFonts w:eastAsia="Times New Roman" w:cs="Times New Roman"/>
                    <w:sz w:val="22"/>
                    <w:szCs w:val="26"/>
                    <w:lang w:eastAsia="ru-RU"/>
                  </w:rPr>
                  <w:t>до 30.10.2018</w:t>
                </w:r>
              </w:p>
              <w:p w:rsidR="00945996" w:rsidRPr="00945996" w:rsidRDefault="00945996" w:rsidP="00945996">
                <w:pPr>
                  <w:spacing w:after="0" w:line="240" w:lineRule="auto"/>
                  <w:jc w:val="center"/>
                  <w:rPr>
                    <w:rFonts w:eastAsia="Times New Roman" w:cs="Times New Roman"/>
                    <w:sz w:val="22"/>
                    <w:szCs w:val="26"/>
                    <w:lang w:eastAsia="ru-RU"/>
                  </w:rPr>
                </w:pPr>
                <w:r w:rsidRPr="00945996">
                  <w:rPr>
                    <w:rFonts w:eastAsia="Times New Roman" w:cs="Times New Roman"/>
                    <w:sz w:val="22"/>
                    <w:szCs w:val="26"/>
                    <w:lang w:eastAsia="ru-RU"/>
                  </w:rPr>
                  <w:t>(доклад о результатах исполнения настоящего пункта представлять ежегодно, до 1 апреля)</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3.2</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bCs/>
                    <w:sz w:val="26"/>
                    <w:szCs w:val="26"/>
                    <w:lang w:eastAsia="ru-RU"/>
                  </w:rPr>
                  <w:t xml:space="preserve">Обеспечение повышения квалификации </w:t>
                </w:r>
                <w:r w:rsidRPr="00945996">
                  <w:rPr>
                    <w:rFonts w:eastAsia="Times New Roman" w:cs="Times New Roman"/>
                    <w:sz w:val="26"/>
                    <w:szCs w:val="26"/>
                    <w:lang w:eastAsia="ru-RU"/>
                  </w:rPr>
                  <w:t>муниципальных служащих администрации муниципального образования по антикоррупционной тематике</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(перечислить запланированные курсы </w:t>
                </w:r>
                <w:r w:rsidRPr="00945996">
                  <w:rPr>
                    <w:rFonts w:eastAsia="Times New Roman" w:cs="Times New Roman"/>
                    <w:bCs/>
                    <w:sz w:val="26"/>
                    <w:szCs w:val="26"/>
                    <w:lang w:eastAsia="ru-RU"/>
                  </w:rPr>
                  <w:t>повышения квалификации на текущий период</w:t>
                </w:r>
                <w:r w:rsidRPr="00945996">
                  <w:rPr>
                    <w:rFonts w:eastAsia="Times New Roman" w:cs="Times New Roman"/>
                    <w:sz w:val="26"/>
                    <w:szCs w:val="26"/>
                    <w:lang w:eastAsia="ru-RU"/>
                  </w:rPr>
                  <w:t>)</w:t>
                </w:r>
              </w:p>
            </w:tc>
            <w:tc>
              <w:tcPr>
                <w:tcW w:w="1079" w:type="pct"/>
              </w:tcPr>
              <w:p w:rsidR="00945996" w:rsidRPr="00945996" w:rsidRDefault="00945996" w:rsidP="00945996">
                <w:pPr>
                  <w:spacing w:after="0" w:line="240" w:lineRule="auto"/>
                  <w:jc w:val="center"/>
                  <w:rPr>
                    <w:rFonts w:eastAsia="Times New Roman" w:cs="Times New Roman"/>
                    <w:sz w:val="22"/>
                    <w:szCs w:val="22"/>
                    <w:lang w:eastAsia="ru-RU"/>
                  </w:rPr>
                </w:pPr>
                <w:r w:rsidRPr="00945996">
                  <w:rPr>
                    <w:rFonts w:eastAsia="Times New Roman" w:cs="Times New Roman"/>
                    <w:sz w:val="22"/>
                    <w:szCs w:val="22"/>
                    <w:lang w:eastAsia="ru-RU"/>
                  </w:rPr>
                  <w:t>с 31.01.2018 по 30.10.2018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2"/>
                    <w:szCs w:val="22"/>
                    <w:lang w:eastAsia="ru-RU"/>
                  </w:rPr>
                  <w:t>НОУ «Межрегиональный информационный экономико-правовой центр» повышение квалификации по теме «Антикоррупционные технологии в профессиональной деятельности государственных (муниципальных) служащих»</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3.3</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945996" w:rsidRPr="00945996" w:rsidRDefault="00945996" w:rsidP="00945996">
                <w:pPr>
                  <w:spacing w:after="0" w:line="240" w:lineRule="auto"/>
                  <w:ind w:left="118" w:right="115"/>
                  <w:rPr>
                    <w:rFonts w:eastAsia="Times New Roman" w:cs="Times New Roman"/>
                    <w:color w:val="000000"/>
                    <w:sz w:val="26"/>
                    <w:szCs w:val="26"/>
                    <w:lang w:eastAsia="ru-RU"/>
                  </w:rPr>
                </w:pPr>
                <w:r w:rsidRPr="00945996">
                  <w:rPr>
                    <w:rFonts w:eastAsia="Times New Roman" w:cs="Times New Roman"/>
                    <w:sz w:val="26"/>
                    <w:szCs w:val="26"/>
                    <w:lang w:eastAsia="ru-RU"/>
                  </w:rPr>
                  <w:t xml:space="preserve">- по </w:t>
                </w:r>
                <w:r w:rsidRPr="00945996">
                  <w:rPr>
                    <w:rFonts w:eastAsia="Times New Roman" w:cs="Times New Roman"/>
                    <w:color w:val="000000"/>
                    <w:sz w:val="26"/>
                    <w:szCs w:val="26"/>
                    <w:lang w:eastAsia="ru-RU"/>
                  </w:rPr>
                  <w:t xml:space="preserve">формированию негативного отношения к получению подарков; </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color w:val="000000"/>
                    <w:sz w:val="26"/>
                    <w:szCs w:val="26"/>
                    <w:lang w:eastAsia="ru-RU"/>
                  </w:rPr>
                  <w:t xml:space="preserve">- о </w:t>
                </w:r>
                <w:r w:rsidRPr="00945996">
                  <w:rPr>
                    <w:rFonts w:eastAsia="Times New Roman" w:cs="Times New Roman"/>
                    <w:sz w:val="26"/>
                    <w:szCs w:val="26"/>
                    <w:lang w:eastAsia="ru-RU"/>
                  </w:rPr>
                  <w:t xml:space="preserve">порядке уведомления о получении подарка и его передачи; </w:t>
                </w:r>
              </w:p>
              <w:p w:rsidR="00945996" w:rsidRPr="00945996" w:rsidRDefault="00945996" w:rsidP="00945996">
                <w:pPr>
                  <w:spacing w:after="0" w:line="240" w:lineRule="auto"/>
                  <w:ind w:left="118" w:right="115"/>
                  <w:rPr>
                    <w:rFonts w:eastAsia="Times New Roman" w:cs="Times New Roman"/>
                    <w:color w:val="000000"/>
                    <w:sz w:val="26"/>
                    <w:szCs w:val="26"/>
                    <w:lang w:eastAsia="ru-RU"/>
                  </w:rPr>
                </w:pPr>
                <w:r w:rsidRPr="00945996">
                  <w:rPr>
                    <w:rFonts w:eastAsia="Times New Roman" w:cs="Times New Roman"/>
                    <w:sz w:val="26"/>
                    <w:szCs w:val="26"/>
                    <w:lang w:eastAsia="ru-RU"/>
                  </w:rPr>
                  <w:t xml:space="preserve">- </w:t>
                </w:r>
                <w:r w:rsidRPr="00945996">
                  <w:rPr>
                    <w:rFonts w:eastAsia="Times New Roman" w:cs="Times New Roman"/>
                    <w:color w:val="000000"/>
                    <w:sz w:val="26"/>
                    <w:szCs w:val="26"/>
                    <w:lang w:eastAsia="ru-RU"/>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45996" w:rsidRPr="00945996" w:rsidRDefault="00945996" w:rsidP="00945996">
                <w:pPr>
                  <w:spacing w:after="0" w:line="240" w:lineRule="auto"/>
                  <w:ind w:left="118" w:right="115"/>
                  <w:rPr>
                    <w:rFonts w:eastAsia="Times New Roman" w:cs="Times New Roman"/>
                    <w:color w:val="000000"/>
                    <w:sz w:val="26"/>
                    <w:szCs w:val="26"/>
                    <w:lang w:eastAsia="ru-RU"/>
                  </w:rPr>
                </w:pPr>
                <w:r w:rsidRPr="00945996">
                  <w:rPr>
                    <w:rFonts w:eastAsia="Times New Roman" w:cs="Times New Roman"/>
                    <w:color w:val="000000"/>
                    <w:sz w:val="26"/>
                    <w:szCs w:val="26"/>
                    <w:lang w:eastAsia="ru-RU"/>
                  </w:rPr>
                  <w:t>- об увольнении в связи с утратой доверия;</w:t>
                </w:r>
              </w:p>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color w:val="000000"/>
                    <w:sz w:val="26"/>
                    <w:szCs w:val="26"/>
                    <w:lang w:eastAsia="ru-RU"/>
                  </w:rPr>
                  <w:t>-</w:t>
                </w:r>
                <w:r w:rsidRPr="00945996">
                  <w:rPr>
                    <w:rFonts w:eastAsia="Times New Roman" w:cs="Times New Roman"/>
                    <w:sz w:val="26"/>
                    <w:szCs w:val="26"/>
                    <w:lang w:eastAsia="ru-RU"/>
                  </w:rPr>
                  <w:t xml:space="preserve"> по </w:t>
                </w:r>
                <w:r w:rsidRPr="00945996">
                  <w:rPr>
                    <w:rFonts w:eastAsia="Times New Roman" w:cs="Times New Roman"/>
                    <w:color w:val="000000"/>
                    <w:sz w:val="26"/>
                    <w:szCs w:val="26"/>
                    <w:lang w:eastAsia="ru-RU"/>
                  </w:rPr>
                  <w:t>формированию отрицательного отношения к коррупции и т.д.</w:t>
                </w:r>
              </w:p>
              <w:p w:rsidR="00945996" w:rsidRPr="00945996" w:rsidRDefault="00945996" w:rsidP="00945996">
                <w:pPr>
                  <w:spacing w:after="0" w:line="240" w:lineRule="auto"/>
                  <w:ind w:left="118" w:right="115"/>
                  <w:rPr>
                    <w:rFonts w:eastAsia="Times New Roman" w:cs="Times New Roman"/>
                    <w:bCs/>
                    <w:sz w:val="26"/>
                    <w:szCs w:val="26"/>
                    <w:lang w:eastAsia="ru-RU"/>
                  </w:rPr>
                </w:pPr>
                <w:r w:rsidRPr="00945996">
                  <w:rPr>
                    <w:rFonts w:eastAsia="Times New Roman" w:cs="Times New Roman"/>
                    <w:sz w:val="26"/>
                    <w:szCs w:val="26"/>
                    <w:lang w:eastAsia="ru-RU"/>
                  </w:rPr>
                  <w:t>(перечислить мероприятия</w:t>
                </w:r>
                <w:r w:rsidRPr="00945996">
                  <w:rPr>
                    <w:rFonts w:eastAsia="Times New Roman" w:cs="Times New Roman"/>
                    <w:bCs/>
                    <w:sz w:val="26"/>
                    <w:szCs w:val="26"/>
                    <w:lang w:eastAsia="ru-RU"/>
                  </w:rPr>
                  <w:t>, на текущий период</w:t>
                </w:r>
                <w:r w:rsidRPr="00945996">
                  <w:rPr>
                    <w:rFonts w:eastAsia="Times New Roman" w:cs="Times New Roman"/>
                    <w:sz w:val="26"/>
                    <w:szCs w:val="26"/>
                    <w:lang w:eastAsia="ru-RU"/>
                  </w:rPr>
                  <w:t>)</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23.03.2018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29.06.2018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28.09.2018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20.12.2018</w:t>
                </w:r>
              </w:p>
              <w:p w:rsidR="00945996" w:rsidRPr="00945996" w:rsidRDefault="00945996" w:rsidP="00945996">
                <w:pPr>
                  <w:spacing w:after="0" w:line="240" w:lineRule="auto"/>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3.4</w:t>
                </w:r>
              </w:p>
            </w:tc>
            <w:tc>
              <w:tcPr>
                <w:tcW w:w="2027" w:type="pct"/>
              </w:tcPr>
              <w:p w:rsidR="00945996" w:rsidRPr="00945996" w:rsidRDefault="00945996" w:rsidP="00945996">
                <w:pPr>
                  <w:spacing w:after="0" w:line="240" w:lineRule="auto"/>
                  <w:ind w:left="118" w:right="115"/>
                  <w:rPr>
                    <w:rFonts w:eastAsia="Times New Roman" w:cs="Times New Roman"/>
                    <w:sz w:val="26"/>
                    <w:szCs w:val="26"/>
                    <w:lang w:eastAsia="ru-RU"/>
                  </w:rPr>
                </w:pPr>
                <w:r w:rsidRPr="00945996">
                  <w:rPr>
                    <w:rFonts w:eastAsia="Times New Roman" w:cs="Times New Roman"/>
                    <w:sz w:val="26"/>
                    <w:szCs w:val="26"/>
                    <w:lang w:eastAsia="ru-RU"/>
                  </w:rPr>
                  <w:t>Организация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(доклад о результатах исполнения настоящего пункта представить, до 1 ноября 2020 г.)</w:t>
                </w: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848"/>
              <w:tblCellSpacing w:w="0" w:type="dxa"/>
              <w:jc w:val="center"/>
            </w:trPr>
            <w:tc>
              <w:tcPr>
                <w:tcW w:w="5000" w:type="pct"/>
                <w:gridSpan w:val="4"/>
              </w:tcPr>
              <w:p w:rsidR="00945996" w:rsidRPr="00945996" w:rsidRDefault="00945996" w:rsidP="00945996">
                <w:pPr>
                  <w:numPr>
                    <w:ilvl w:val="0"/>
                    <w:numId w:val="1"/>
                  </w:numPr>
                  <w:spacing w:after="0" w:line="240" w:lineRule="auto"/>
                  <w:contextualSpacing/>
                  <w:jc w:val="center"/>
                  <w:rPr>
                    <w:rFonts w:eastAsia="Times New Roman" w:cs="Times New Roman"/>
                    <w:b/>
                    <w:sz w:val="26"/>
                    <w:szCs w:val="26"/>
                    <w:lang w:eastAsia="ru-RU"/>
                  </w:rPr>
                </w:pPr>
                <w:r w:rsidRPr="00945996">
                  <w:rPr>
                    <w:rFonts w:eastAsia="Times New Roman" w:cs="Times New Roman"/>
                    <w:b/>
                    <w:sz w:val="26"/>
                    <w:szCs w:val="26"/>
                    <w:lang w:eastAsia="ru-RU"/>
                  </w:rPr>
                  <w:t>ОРГАНИЗАЦИЯ РАБОТЫ ПО ПРОТИВОДЕЙСТВИЮ КОРРУПЦИИ В МУНИЦИПАЛЬНЫХ УЧРЕЖДЕНИЯХ, ПОДВЕДОМСТВЕННЫХ АДМИНИСТРАЦИИ НИКОЛЬСКОГО ГОРОДСКОГО ПОСЕЛЕНИЯ ТОСНЕНСКОГО РАЙОНА ЛЕНИНГРАДСКОЙ ОБЛАСТИ</w:t>
                </w: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4.1</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1079" w:type="pct"/>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В срок до 30.03.2018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4.2</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Обеспечение определения в подведомственных организациях должностных лиц, ответственных за профилактику коррупционных и иных</w:t>
                </w:r>
                <w:r w:rsidRPr="00945996">
                  <w:rPr>
                    <w:rFonts w:eastAsia="Times New Roman" w:cs="Times New Roman"/>
                    <w:b/>
                    <w:sz w:val="26"/>
                    <w:szCs w:val="26"/>
                    <w:lang w:eastAsia="ru-RU"/>
                  </w:rPr>
                  <w:t xml:space="preserve"> </w:t>
                </w:r>
                <w:r w:rsidRPr="00945996">
                  <w:rPr>
                    <w:rFonts w:eastAsia="Times New Roman" w:cs="Times New Roman"/>
                    <w:sz w:val="26"/>
                    <w:szCs w:val="26"/>
                    <w:lang w:eastAsia="ru-RU"/>
                  </w:rPr>
                  <w:t>правонарушений</w:t>
                </w:r>
              </w:p>
            </w:tc>
            <w:tc>
              <w:tcPr>
                <w:tcW w:w="1079" w:type="pct"/>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В срок до 30.03.2018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both"/>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4.3</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sz w:val="26"/>
                    <w:szCs w:val="26"/>
                    <w:lang w:eastAsia="ru-RU"/>
                  </w:rPr>
                  <w:t xml:space="preserve">Январь - апрель </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4.4</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4.5</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Организация работы по опубликованию сведений о доходах, 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в информационно-телекоммуникационной сети «Интернет»</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До 01.05.2018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4.6</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14 рабочих дней со дня истечения срока, установленного для представления сведений</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4.7</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При наличии оснований / при поступлении соответствующей информации</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706"/>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4.8</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4.9</w:t>
                </w:r>
              </w:p>
            </w:tc>
            <w:tc>
              <w:tcPr>
                <w:tcW w:w="2018" w:type="pct"/>
              </w:tcPr>
              <w:p w:rsidR="00945996" w:rsidRPr="00945996" w:rsidRDefault="00945996" w:rsidP="00945996">
                <w:pPr>
                  <w:widowControl w:val="0"/>
                  <w:autoSpaceDE w:val="0"/>
                  <w:autoSpaceDN w:val="0"/>
                  <w:adjustRightInd w:val="0"/>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противодействию коррупции в учреждении (перечислить мероприятия</w:t>
                </w:r>
                <w:r w:rsidRPr="00945996">
                  <w:rPr>
                    <w:rFonts w:eastAsia="Times New Roman" w:cs="Times New Roman"/>
                    <w:bCs/>
                    <w:sz w:val="26"/>
                    <w:szCs w:val="26"/>
                    <w:lang w:eastAsia="ru-RU"/>
                  </w:rPr>
                  <w:t>, запланированные на текущий период</w:t>
                </w:r>
                <w:r w:rsidRPr="00945996">
                  <w:rPr>
                    <w:rFonts w:eastAsia="Times New Roman" w:cs="Times New Roman"/>
                    <w:sz w:val="26"/>
                    <w:szCs w:val="26"/>
                    <w:lang w:eastAsia="ru-RU"/>
                  </w:rPr>
                  <w:t>)</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23.03.2018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29.06.2018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28.09.2018</w:t>
                </w:r>
              </w:p>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20.12.2018</w:t>
                </w:r>
              </w:p>
              <w:p w:rsidR="00945996" w:rsidRPr="00945996" w:rsidRDefault="00945996" w:rsidP="00945996">
                <w:pPr>
                  <w:spacing w:after="0" w:line="240" w:lineRule="auto"/>
                  <w:jc w:val="center"/>
                  <w:rPr>
                    <w:rFonts w:eastAsia="Times New Roman" w:cs="Times New Roman"/>
                    <w:sz w:val="26"/>
                    <w:szCs w:val="26"/>
                    <w:lang w:eastAsia="ru-RU"/>
                  </w:rPr>
                </w:pPr>
              </w:p>
              <w:p w:rsidR="00945996" w:rsidRPr="00945996" w:rsidRDefault="00945996" w:rsidP="00945996">
                <w:pPr>
                  <w:spacing w:after="0" w:line="240" w:lineRule="auto"/>
                  <w:jc w:val="center"/>
                  <w:rPr>
                    <w:rFonts w:eastAsia="Times New Roman" w:cs="Times New Roman"/>
                    <w:sz w:val="26"/>
                    <w:szCs w:val="26"/>
                    <w:lang w:eastAsia="ru-RU"/>
                  </w:rPr>
                </w:pP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 xml:space="preserve"> </w:t>
                </w: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597"/>
              <w:tblCellSpacing w:w="0" w:type="dxa"/>
              <w:jc w:val="center"/>
            </w:trPr>
            <w:tc>
              <w:tcPr>
                <w:tcW w:w="5000" w:type="pct"/>
                <w:gridSpan w:val="4"/>
              </w:tcPr>
              <w:p w:rsidR="00945996" w:rsidRPr="00945996" w:rsidRDefault="00945996" w:rsidP="00945996">
                <w:pPr>
                  <w:numPr>
                    <w:ilvl w:val="0"/>
                    <w:numId w:val="1"/>
                  </w:numPr>
                  <w:spacing w:after="0" w:line="240" w:lineRule="auto"/>
                  <w:contextualSpacing/>
                  <w:jc w:val="center"/>
                  <w:rPr>
                    <w:rFonts w:eastAsia="Times New Roman" w:cs="Times New Roman"/>
                    <w:b/>
                    <w:sz w:val="26"/>
                    <w:szCs w:val="26"/>
                    <w:lang w:eastAsia="ru-RU"/>
                  </w:rPr>
                </w:pPr>
                <w:r w:rsidRPr="00945996">
                  <w:rPr>
                    <w:rFonts w:eastAsia="Times New Roman" w:cs="Times New Roman"/>
                    <w:b/>
                    <w:sz w:val="26"/>
                    <w:szCs w:val="26"/>
                    <w:lang w:eastAsia="ru-RU"/>
                  </w:rPr>
                  <w:t>ОБЕСПЕЧЕНИЕ ПРОЗРАЧНОСТИ ДЕЯТЕЛЬНОСТИ</w:t>
                </w:r>
              </w:p>
              <w:p w:rsidR="00945996" w:rsidRPr="00945996" w:rsidRDefault="00945996" w:rsidP="00945996">
                <w:pPr>
                  <w:spacing w:after="0" w:line="240" w:lineRule="auto"/>
                  <w:jc w:val="center"/>
                  <w:rPr>
                    <w:rFonts w:eastAsia="Times New Roman" w:cs="Times New Roman"/>
                    <w:b/>
                    <w:sz w:val="26"/>
                    <w:szCs w:val="26"/>
                    <w:lang w:eastAsia="ru-RU"/>
                  </w:rPr>
                </w:pPr>
                <w:r w:rsidRPr="00945996">
                  <w:rPr>
                    <w:rFonts w:eastAsia="Times New Roman" w:cs="Times New Roman"/>
                    <w:b/>
                    <w:sz w:val="26"/>
                    <w:szCs w:val="26"/>
                    <w:lang w:eastAsia="ru-RU"/>
                  </w:rPr>
                  <w:t xml:space="preserve">ОРГАНОВ МЕСТНОГО САМОУПРАВЛЕНИЯ </w:t>
                </w:r>
                <w:r w:rsidRPr="00945996">
                  <w:rPr>
                    <w:rFonts w:eastAsia="Times New Roman" w:cs="Times New Roman"/>
                    <w:b/>
                    <w:sz w:val="26"/>
                    <w:szCs w:val="26"/>
                    <w:lang w:eastAsia="ru-RU"/>
                  </w:rPr>
                  <w:br/>
                  <w:t>НИКОЛЬСКОГО ГОРОДСКОГО ПОСЕЛЕНИЯ ТОСНЕНСКОГО РАЙОНА ЛЕНИНГРАДСКОЙ ОБЛАСТИ</w:t>
                </w:r>
              </w:p>
            </w:tc>
          </w:tr>
          <w:tr w:rsidR="00945996" w:rsidRPr="00945996" w:rsidTr="00BB019A">
            <w:trPr>
              <w:trHeight w:val="706"/>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5.1</w:t>
                </w:r>
              </w:p>
            </w:tc>
            <w:tc>
              <w:tcPr>
                <w:tcW w:w="2018" w:type="pct"/>
              </w:tcPr>
              <w:p w:rsidR="00945996" w:rsidRPr="00945996" w:rsidRDefault="00945996" w:rsidP="00945996">
                <w:pPr>
                  <w:widowControl w:val="0"/>
                  <w:autoSpaceDE w:val="0"/>
                  <w:autoSpaceDN w:val="0"/>
                  <w:adjustRightInd w:val="0"/>
                  <w:spacing w:after="0" w:line="240" w:lineRule="auto"/>
                  <w:ind w:left="112" w:right="90"/>
                  <w:rPr>
                    <w:rFonts w:eastAsia="Times New Roman" w:cs="Times New Roman"/>
                    <w:sz w:val="26"/>
                    <w:szCs w:val="26"/>
                    <w:lang w:eastAsia="ru-RU"/>
                  </w:rPr>
                </w:pPr>
                <w:proofErr w:type="gramStart"/>
                <w:r w:rsidRPr="00945996">
                  <w:rPr>
                    <w:rFonts w:eastAsia="Times New Roman" w:cs="Times New Roman"/>
                    <w:sz w:val="26"/>
                    <w:szCs w:val="26"/>
                    <w:lang w:eastAsia="ru-RU"/>
                  </w:rPr>
                  <w:t xml:space="preserve">Обеспечение соответствия раздела </w:t>
                </w:r>
                <w:r w:rsidRPr="00945996">
                  <w:rPr>
                    <w:rFonts w:eastAsia="Times New Roman" w:cs="Times New Roman"/>
                    <w:spacing w:val="-10"/>
                    <w:sz w:val="26"/>
                    <w:szCs w:val="26"/>
                    <w:lang w:eastAsia="ru-RU"/>
                  </w:rPr>
                  <w:t>«Противодействие</w:t>
                </w:r>
                <w:r w:rsidRPr="00945996">
                  <w:rPr>
                    <w:rFonts w:eastAsia="Times New Roman" w:cs="Times New Roman"/>
                    <w:sz w:val="26"/>
                    <w:szCs w:val="26"/>
                    <w:lang w:eastAsia="ru-RU"/>
                  </w:rPr>
                  <w:t xml:space="preserve"> </w:t>
                </w:r>
                <w:r w:rsidRPr="00945996">
                  <w:rPr>
                    <w:rFonts w:eastAsia="Times New Roman" w:cs="Times New Roman"/>
                    <w:spacing w:val="-6"/>
                    <w:sz w:val="26"/>
                    <w:szCs w:val="26"/>
                    <w:lang w:eastAsia="ru-RU"/>
                  </w:rPr>
                  <w:t xml:space="preserve">коррупции» </w:t>
                </w:r>
                <w:r w:rsidRPr="00945996">
                  <w:rPr>
                    <w:rFonts w:eastAsia="Times New Roman" w:cs="Times New Roman"/>
                    <w:sz w:val="26"/>
                    <w:szCs w:val="26"/>
                    <w:lang w:eastAsia="ru-RU"/>
                  </w:rPr>
                  <w:t>официального сайта администрации муниципального образования в информационно-телекоммуникационной сети «Интернет»</w:t>
                </w:r>
                <w:r w:rsidRPr="00945996">
                  <w:rPr>
                    <w:rFonts w:eastAsia="Times New Roman" w:cs="Times New Roman"/>
                    <w:b/>
                    <w:sz w:val="26"/>
                    <w:szCs w:val="26"/>
                    <w:lang w:eastAsia="ru-RU"/>
                  </w:rPr>
                  <w:t xml:space="preserve"> </w:t>
                </w:r>
                <w:r w:rsidRPr="00945996">
                  <w:rPr>
                    <w:rFonts w:eastAsia="Times New Roman" w:cs="Times New Roman"/>
                    <w:sz w:val="26"/>
                    <w:szCs w:val="26"/>
                    <w:lang w:eastAsia="ru-RU"/>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945996">
                  <w:rPr>
                    <w:rFonts w:eastAsia="Times New Roman" w:cs="Times New Roman"/>
                    <w:sz w:val="26"/>
                    <w:szCs w:val="26"/>
                    <w:lang w:eastAsia="ru-RU"/>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5.2</w:t>
                </w:r>
              </w:p>
            </w:tc>
            <w:tc>
              <w:tcPr>
                <w:tcW w:w="2018"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Размещение на официальном сайте администрации муниципального образования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45996" w:rsidRPr="00945996" w:rsidRDefault="00945996" w:rsidP="00945996">
                <w:pPr>
                  <w:spacing w:after="0" w:line="240" w:lineRule="auto"/>
                  <w:ind w:left="118" w:right="115" w:firstLine="22"/>
                  <w:rPr>
                    <w:rFonts w:eastAsia="Times New Roman" w:cs="Times New Roman"/>
                    <w:sz w:val="26"/>
                    <w:szCs w:val="26"/>
                    <w:lang w:eastAsia="ru-RU"/>
                  </w:rPr>
                </w:pP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423"/>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5.3</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Совершенствование содержания официального сайта администрации муниципального образования в информационно-телекоммуникационной сети «Интернет» в части, касающейся информации в сфере противодействия коррупции:</w:t>
                </w:r>
              </w:p>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 размещение ссылки на раздел «Противодействие коррупции» на главной странице сайта в доступном для быстрого восприятия месте;</w:t>
                </w:r>
              </w:p>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«Принятые правовые акты», но и в разделе «Противодействие коррупции» или на главной странице сайта);</w:t>
                </w:r>
              </w:p>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 применение иных средств и способов повышения прозрачности сайта (баннеры, выпадающее меню, облако тэгов и др.)</w:t>
                </w:r>
              </w:p>
              <w:p w:rsidR="00945996" w:rsidRPr="00945996" w:rsidRDefault="00945996" w:rsidP="00945996">
                <w:pPr>
                  <w:spacing w:after="0" w:line="240" w:lineRule="auto"/>
                  <w:ind w:left="139" w:right="61"/>
                  <w:rPr>
                    <w:rFonts w:eastAsia="Times New Roman" w:cs="Times New Roman"/>
                    <w:sz w:val="26"/>
                    <w:szCs w:val="26"/>
                    <w:lang w:eastAsia="ru-RU"/>
                  </w:rPr>
                </w:pP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срок до 28.02.2018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423"/>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5.4</w:t>
                </w:r>
              </w:p>
            </w:tc>
            <w:tc>
              <w:tcPr>
                <w:tcW w:w="2018" w:type="pct"/>
              </w:tcPr>
              <w:p w:rsidR="00945996" w:rsidRPr="00945996" w:rsidRDefault="00945996" w:rsidP="00945996">
                <w:pPr>
                  <w:spacing w:after="0" w:line="240" w:lineRule="auto"/>
                  <w:ind w:left="139" w:right="61"/>
                  <w:rPr>
                    <w:rFonts w:eastAsia="Times New Roman" w:cs="Times New Roman"/>
                    <w:sz w:val="26"/>
                    <w:szCs w:val="26"/>
                    <w:lang w:eastAsia="ru-RU"/>
                  </w:rPr>
                </w:pPr>
                <w:r w:rsidRPr="00945996">
                  <w:rPr>
                    <w:rFonts w:eastAsia="Times New Roman" w:cs="Times New Roman"/>
                    <w:sz w:val="26"/>
                    <w:szCs w:val="26"/>
                    <w:lang w:eastAsia="ru-RU"/>
                  </w:rPr>
                  <w:t>Размещение на официальном сайте администрации муниципального образования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Ежеквартально</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 (предоставление информации)</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(размещение информации)</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5.5</w:t>
                </w:r>
              </w:p>
            </w:tc>
            <w:tc>
              <w:tcPr>
                <w:tcW w:w="2018" w:type="pct"/>
              </w:tcPr>
              <w:p w:rsidR="00945996" w:rsidRPr="00945996" w:rsidRDefault="00945996" w:rsidP="00945996">
                <w:pPr>
                  <w:autoSpaceDE w:val="0"/>
                  <w:autoSpaceDN w:val="0"/>
                  <w:adjustRightInd w:val="0"/>
                  <w:spacing w:after="0" w:line="240" w:lineRule="auto"/>
                  <w:ind w:left="112" w:right="90"/>
                  <w:rPr>
                    <w:rFonts w:eastAsia="Calibri" w:cs="Times New Roman"/>
                    <w:sz w:val="26"/>
                    <w:szCs w:val="26"/>
                  </w:rPr>
                </w:pPr>
                <w:r w:rsidRPr="00945996">
                  <w:rPr>
                    <w:rFonts w:eastAsia="Calibri" w:cs="Times New Roman"/>
                    <w:sz w:val="26"/>
                    <w:szCs w:val="26"/>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5.6</w:t>
                </w:r>
              </w:p>
            </w:tc>
            <w:tc>
              <w:tcPr>
                <w:tcW w:w="2018" w:type="pct"/>
              </w:tcPr>
              <w:p w:rsidR="00945996" w:rsidRPr="00945996" w:rsidRDefault="00945996" w:rsidP="00945996">
                <w:pPr>
                  <w:autoSpaceDE w:val="0"/>
                  <w:autoSpaceDN w:val="0"/>
                  <w:adjustRightInd w:val="0"/>
                  <w:spacing w:after="0" w:line="240" w:lineRule="auto"/>
                  <w:ind w:left="112" w:right="90"/>
                  <w:rPr>
                    <w:rFonts w:eastAsia="Calibri" w:cs="Times New Roman"/>
                    <w:sz w:val="26"/>
                    <w:szCs w:val="26"/>
                  </w:rPr>
                </w:pPr>
                <w:r w:rsidRPr="00945996">
                  <w:rPr>
                    <w:rFonts w:eastAsia="Calibri" w:cs="Times New Roman"/>
                    <w:sz w:val="26"/>
                    <w:szCs w:val="26"/>
                  </w:rPr>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958"/>
              <w:tblCellSpacing w:w="0" w:type="dxa"/>
              <w:jc w:val="center"/>
            </w:trPr>
            <w:tc>
              <w:tcPr>
                <w:tcW w:w="370" w:type="pct"/>
              </w:tcPr>
              <w:p w:rsidR="00945996" w:rsidRPr="00945996" w:rsidRDefault="00945996" w:rsidP="00945996">
                <w:pPr>
                  <w:spacing w:after="0" w:line="240" w:lineRule="auto"/>
                  <w:rPr>
                    <w:rFonts w:eastAsia="Times New Roman" w:cs="Times New Roman"/>
                    <w:sz w:val="26"/>
                    <w:szCs w:val="26"/>
                    <w:lang w:eastAsia="ru-RU"/>
                  </w:rPr>
                </w:pPr>
                <w:r w:rsidRPr="00945996">
                  <w:rPr>
                    <w:rFonts w:eastAsia="Times New Roman" w:cs="Times New Roman"/>
                    <w:sz w:val="26"/>
                    <w:szCs w:val="26"/>
                    <w:lang w:eastAsia="ru-RU"/>
                  </w:rPr>
                  <w:t>5.7</w:t>
                </w:r>
              </w:p>
            </w:tc>
            <w:tc>
              <w:tcPr>
                <w:tcW w:w="2018" w:type="pct"/>
              </w:tcPr>
              <w:p w:rsidR="00945996" w:rsidRPr="00945996" w:rsidRDefault="00945996" w:rsidP="00945996">
                <w:pPr>
                  <w:spacing w:after="0" w:line="240" w:lineRule="auto"/>
                  <w:ind w:left="112" w:right="90"/>
                  <w:rPr>
                    <w:rFonts w:eastAsia="Times New Roman" w:cs="Times New Roman"/>
                    <w:sz w:val="26"/>
                    <w:szCs w:val="26"/>
                    <w:lang w:eastAsia="ru-RU"/>
                  </w:rPr>
                </w:pPr>
                <w:r w:rsidRPr="00945996">
                  <w:rPr>
                    <w:rFonts w:eastAsia="Times New Roman" w:cs="Times New Roman"/>
                    <w:sz w:val="26"/>
                    <w:szCs w:val="26"/>
                    <w:lang w:eastAsia="ru-RU"/>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jc w:val="center"/>
                  <w:rPr>
                    <w:rFonts w:eastAsia="Times New Roman" w:cs="Times New Roman"/>
                    <w:b/>
                    <w:sz w:val="26"/>
                    <w:szCs w:val="26"/>
                    <w:lang w:eastAsia="ru-RU"/>
                  </w:rPr>
                </w:pPr>
              </w:p>
            </w:tc>
          </w:tr>
          <w:tr w:rsidR="00945996" w:rsidRPr="00945996" w:rsidTr="00BB019A">
            <w:trPr>
              <w:trHeight w:val="775"/>
              <w:tblCellSpacing w:w="0" w:type="dxa"/>
              <w:jc w:val="center"/>
            </w:trPr>
            <w:tc>
              <w:tcPr>
                <w:tcW w:w="5000" w:type="pct"/>
                <w:gridSpan w:val="4"/>
              </w:tcPr>
              <w:p w:rsidR="00945996" w:rsidRPr="00945996" w:rsidRDefault="00945996" w:rsidP="00945996">
                <w:pPr>
                  <w:spacing w:after="0" w:line="240" w:lineRule="auto"/>
                  <w:ind w:left="238" w:firstLine="238"/>
                  <w:jc w:val="center"/>
                  <w:rPr>
                    <w:rFonts w:eastAsia="Times New Roman" w:cs="Times New Roman"/>
                    <w:b/>
                    <w:bCs/>
                    <w:sz w:val="26"/>
                    <w:szCs w:val="26"/>
                    <w:lang w:eastAsia="ru-RU"/>
                  </w:rPr>
                </w:pPr>
                <w:r w:rsidRPr="00945996">
                  <w:rPr>
                    <w:rFonts w:eastAsia="Times New Roman" w:cs="Times New Roman"/>
                    <w:b/>
                    <w:bCs/>
                    <w:sz w:val="26"/>
                    <w:szCs w:val="26"/>
                    <w:lang w:eastAsia="ru-RU"/>
                  </w:rPr>
                  <w:t>6. СОВЕРШЕНСТВОВАНИЕ ОРГАНИЗАЦИИ ДЕЯТЕЛЬНОСТИ</w:t>
                </w:r>
              </w:p>
              <w:p w:rsidR="00945996" w:rsidRPr="00945996" w:rsidRDefault="00945996" w:rsidP="00945996">
                <w:pPr>
                  <w:spacing w:after="0" w:line="240" w:lineRule="auto"/>
                  <w:ind w:left="238" w:firstLine="238"/>
                  <w:jc w:val="center"/>
                  <w:rPr>
                    <w:rFonts w:eastAsia="Times New Roman" w:cs="Times New Roman"/>
                    <w:b/>
                    <w:bCs/>
                    <w:sz w:val="26"/>
                    <w:szCs w:val="26"/>
                    <w:lang w:eastAsia="ru-RU"/>
                  </w:rPr>
                </w:pPr>
                <w:r w:rsidRPr="00945996">
                  <w:rPr>
                    <w:rFonts w:eastAsia="Times New Roman" w:cs="Times New Roman"/>
                    <w:b/>
                    <w:bCs/>
                    <w:sz w:val="26"/>
                    <w:szCs w:val="26"/>
                    <w:lang w:eastAsia="ru-RU"/>
                  </w:rPr>
                  <w:t>В СФЕРЕ ЗАКУПОК ТОВАРОВ, РАБОТ, УСЛУГ ДЛЯ ОБЕСПЕЧЕНИЯ МУНИЦИПАЛЬНЫХ НУЖД</w:t>
                </w:r>
              </w:p>
            </w:tc>
          </w:tr>
          <w:tr w:rsidR="00945996" w:rsidRPr="00945996" w:rsidTr="00BB019A">
            <w:trPr>
              <w:trHeight w:val="97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.1</w:t>
                </w:r>
              </w:p>
            </w:tc>
            <w:tc>
              <w:tcPr>
                <w:tcW w:w="2027" w:type="pct"/>
              </w:tcPr>
              <w:p w:rsidR="00945996" w:rsidRPr="00945996" w:rsidRDefault="00945996" w:rsidP="00945996">
                <w:pPr>
                  <w:keepNext/>
                  <w:keepLines/>
                  <w:shd w:val="clear" w:color="auto" w:fill="FFFFFF"/>
                  <w:spacing w:after="144" w:line="242" w:lineRule="atLeast"/>
                  <w:ind w:left="153" w:right="155"/>
                  <w:outlineLvl w:val="0"/>
                  <w:rPr>
                    <w:rFonts w:eastAsia="Times New Roman" w:cs="Times New Roman"/>
                    <w:bCs/>
                    <w:sz w:val="26"/>
                    <w:szCs w:val="26"/>
                    <w:lang w:eastAsia="ru-RU"/>
                  </w:rPr>
                </w:pPr>
                <w:r w:rsidRPr="00945996">
                  <w:rPr>
                    <w:rFonts w:eastAsia="Times New Roman" w:cs="Times New Roman"/>
                    <w:bCs/>
                    <w:sz w:val="26"/>
                    <w:szCs w:val="26"/>
                    <w:lang w:eastAsia="ru-RU" w:bidi="ru-RU"/>
                  </w:rPr>
                  <w:t>Выполнение контрактной службой проверок соответствия участников закупок требованиям, установленным пунктом 9 части 1 статьи 31 Федерального закона от 05.04.2013 № 44-ФЗ</w:t>
                </w:r>
                <w:r w:rsidRPr="00945996">
                  <w:rPr>
                    <w:rFonts w:eastAsia="Times New Roman" w:cs="Times New Roman"/>
                    <w:b/>
                    <w:bCs/>
                    <w:lang w:eastAsia="ru-RU"/>
                  </w:rPr>
                  <w:t> </w:t>
                </w:r>
                <w:r w:rsidRPr="00945996">
                  <w:rPr>
                    <w:rFonts w:eastAsia="Times New Roman" w:cs="Times New Roman"/>
                    <w:bCs/>
                    <w:sz w:val="26"/>
                    <w:szCs w:val="26"/>
                    <w:lang w:eastAsia="ru-RU"/>
                  </w:rPr>
                  <w:t>«О контрактной системе в сфере закупок товаров, работ, услуг для обеспечения государственных и муниципальных нужд»</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59"/>
                  <w:jc w:val="center"/>
                  <w:rPr>
                    <w:rFonts w:eastAsia="Times New Roman" w:cs="Times New Roman"/>
                    <w:sz w:val="26"/>
                    <w:szCs w:val="26"/>
                    <w:lang w:eastAsia="ru-RU"/>
                  </w:rPr>
                </w:pPr>
                <w:r w:rsidRPr="00945996">
                  <w:rPr>
                    <w:rFonts w:eastAsia="Times New Roman" w:cs="Times New Roman"/>
                    <w:sz w:val="26"/>
                    <w:szCs w:val="26"/>
                    <w:lang w:eastAsia="ru-RU"/>
                  </w:rPr>
                  <w:t>Контрактная служба администрации муниципального образования</w:t>
                </w:r>
              </w:p>
            </w:tc>
          </w:tr>
          <w:tr w:rsidR="00945996" w:rsidRPr="00945996" w:rsidTr="00BB019A">
            <w:trPr>
              <w:trHeight w:val="564"/>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6.2</w:t>
                </w:r>
              </w:p>
            </w:tc>
            <w:tc>
              <w:tcPr>
                <w:tcW w:w="2027" w:type="pct"/>
              </w:tcPr>
              <w:p w:rsidR="00945996" w:rsidRPr="00945996" w:rsidRDefault="00945996" w:rsidP="00945996">
                <w:pPr>
                  <w:keepNext/>
                  <w:keepLines/>
                  <w:shd w:val="clear" w:color="auto" w:fill="FFFFFF"/>
                  <w:spacing w:after="0" w:line="242" w:lineRule="atLeast"/>
                  <w:ind w:left="153" w:right="155"/>
                  <w:outlineLvl w:val="0"/>
                  <w:rPr>
                    <w:rFonts w:eastAsia="Times New Roman" w:cs="Times New Roman"/>
                    <w:bCs/>
                    <w:sz w:val="26"/>
                    <w:szCs w:val="26"/>
                    <w:lang w:eastAsia="ru-RU" w:bidi="ru-RU"/>
                  </w:rPr>
                </w:pPr>
                <w:r w:rsidRPr="00945996">
                  <w:rPr>
                    <w:rFonts w:eastAsia="Times New Roman" w:cs="Times New Roman"/>
                    <w:bCs/>
                    <w:color w:val="000000"/>
                    <w:sz w:val="26"/>
                    <w:szCs w:val="26"/>
                    <w:lang w:eastAsia="ru-RU"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полугодовой основе</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59"/>
                  <w:jc w:val="center"/>
                  <w:rPr>
                    <w:rFonts w:eastAsia="Times New Roman" w:cs="Times New Roman"/>
                    <w:sz w:val="26"/>
                    <w:szCs w:val="26"/>
                    <w:lang w:eastAsia="ru-RU"/>
                  </w:rPr>
                </w:pPr>
              </w:p>
            </w:tc>
          </w:tr>
          <w:tr w:rsidR="00945996" w:rsidRPr="00945996" w:rsidTr="00BB019A">
            <w:trPr>
              <w:trHeight w:val="104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6.3</w:t>
                </w:r>
              </w:p>
            </w:tc>
            <w:tc>
              <w:tcPr>
                <w:tcW w:w="2027" w:type="pct"/>
              </w:tcPr>
              <w:p w:rsidR="00945996" w:rsidRPr="00945996" w:rsidRDefault="00945996" w:rsidP="00945996">
                <w:pPr>
                  <w:widowControl w:val="0"/>
                  <w:spacing w:after="0" w:line="283" w:lineRule="exact"/>
                  <w:ind w:left="139" w:right="155"/>
                  <w:rPr>
                    <w:rFonts w:eastAsia="Times New Roman" w:cs="Times New Roman"/>
                    <w:bCs/>
                    <w:color w:val="000000"/>
                    <w:spacing w:val="3"/>
                    <w:sz w:val="26"/>
                    <w:szCs w:val="26"/>
                    <w:lang w:eastAsia="ru-RU" w:bidi="ru-RU"/>
                  </w:rPr>
                </w:pPr>
                <w:r w:rsidRPr="00945996">
                  <w:rPr>
                    <w:rFonts w:eastAsia="Times New Roman" w:cs="Times New Roman"/>
                    <w:bCs/>
                    <w:color w:val="000000"/>
                    <w:spacing w:val="3"/>
                    <w:sz w:val="26"/>
                    <w:szCs w:val="26"/>
                    <w:lang w:eastAsia="ru-RU"/>
                  </w:rPr>
                  <w:t xml:space="preserve">Анализ результатов контроля в сфере муниципальных закупок, в том числе ведомственного контроля </w:t>
                </w:r>
                <w:r w:rsidRPr="00945996">
                  <w:rPr>
                    <w:rFonts w:eastAsia="Times New Roman" w:cs="Times New Roman"/>
                    <w:bCs/>
                    <w:spacing w:val="3"/>
                    <w:sz w:val="26"/>
                    <w:szCs w:val="26"/>
                    <w:lang w:eastAsia="ru-RU"/>
                  </w:rPr>
                  <w:t>в сфере закупок, представление информации о результатах контроля в комиссию по противодействию коррупции в муниципальном образовании</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На полугодовой основе</w:t>
                </w:r>
              </w:p>
            </w:tc>
            <w:tc>
              <w:tcPr>
                <w:tcW w:w="1533" w:type="pct"/>
              </w:tcPr>
              <w:p w:rsidR="00945996" w:rsidRPr="00945996" w:rsidRDefault="00945996" w:rsidP="00945996">
                <w:pPr>
                  <w:spacing w:after="0" w:line="240" w:lineRule="auto"/>
                  <w:ind w:left="171" w:right="159"/>
                  <w:jc w:val="center"/>
                  <w:rPr>
                    <w:rFonts w:eastAsia="Times New Roman" w:cs="Times New Roman"/>
                    <w:sz w:val="26"/>
                    <w:szCs w:val="26"/>
                    <w:lang w:eastAsia="ru-RU"/>
                  </w:rPr>
                </w:pPr>
                <w:r w:rsidRPr="00945996">
                  <w:rPr>
                    <w:rFonts w:eastAsia="Times New Roman" w:cs="Times New Roman"/>
                    <w:sz w:val="26"/>
                    <w:szCs w:val="26"/>
                    <w:lang w:eastAsia="ru-RU"/>
                  </w:rPr>
                  <w:t>Контрактная служба администрации муниципального образования</w:t>
                </w:r>
              </w:p>
            </w:tc>
          </w:tr>
          <w:tr w:rsidR="00945996" w:rsidRPr="00945996" w:rsidTr="00BB019A">
            <w:trPr>
              <w:trHeight w:val="353"/>
              <w:tblCellSpacing w:w="0" w:type="dxa"/>
              <w:jc w:val="center"/>
            </w:trPr>
            <w:tc>
              <w:tcPr>
                <w:tcW w:w="5000" w:type="pct"/>
                <w:gridSpan w:val="4"/>
              </w:tcPr>
              <w:p w:rsidR="00945996" w:rsidRPr="00945996" w:rsidRDefault="00945996" w:rsidP="00945996">
                <w:pPr>
                  <w:spacing w:after="0" w:line="240" w:lineRule="auto"/>
                  <w:ind w:left="238" w:firstLine="238"/>
                  <w:rPr>
                    <w:rFonts w:eastAsia="Times New Roman" w:cs="Times New Roman"/>
                    <w:b/>
                    <w:bCs/>
                    <w:sz w:val="26"/>
                    <w:szCs w:val="26"/>
                    <w:lang w:eastAsia="ru-RU"/>
                  </w:rPr>
                </w:pPr>
                <w:r w:rsidRPr="00945996">
                  <w:rPr>
                    <w:rFonts w:eastAsia="Times New Roman" w:cs="Times New Roman"/>
                    <w:b/>
                    <w:bCs/>
                    <w:sz w:val="26"/>
                    <w:szCs w:val="26"/>
                    <w:lang w:eastAsia="ru-RU"/>
                  </w:rPr>
                  <w:t>7. АНТИКОРРУПЦИОННАЯ ПРОПАГАНДА И ПРОСВЕЩЕНИЕ</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7.1</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срок до 31.01.2018</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7.2</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Обеспечение информационной поддержки, в том числе с использованием официального сайта администрации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Юридический отдел</w:t>
                </w:r>
              </w:p>
            </w:tc>
          </w:tr>
          <w:tr w:rsidR="00945996" w:rsidRPr="00945996" w:rsidTr="00BB019A">
            <w:trPr>
              <w:trHeight w:val="958"/>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7.3</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sz w:val="26"/>
                    <w:szCs w:val="26"/>
                    <w:lang w:eastAsia="ru-RU"/>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1079"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В течение года</w:t>
                </w:r>
              </w:p>
            </w:tc>
            <w:tc>
              <w:tcPr>
                <w:tcW w:w="1533" w:type="pct"/>
              </w:tcPr>
              <w:p w:rsidR="00945996" w:rsidRPr="00945996" w:rsidRDefault="00945996" w:rsidP="00945996">
                <w:pPr>
                  <w:spacing w:after="0" w:line="240" w:lineRule="auto"/>
                  <w:ind w:left="171" w:right="171"/>
                  <w:jc w:val="center"/>
                  <w:rPr>
                    <w:rFonts w:eastAsia="Times New Roman" w:cs="Times New Roman"/>
                    <w:sz w:val="26"/>
                    <w:szCs w:val="26"/>
                    <w:lang w:eastAsia="ru-RU"/>
                  </w:rPr>
                </w:pPr>
                <w:r w:rsidRPr="00945996">
                  <w:rPr>
                    <w:rFonts w:eastAsia="Times New Roman" w:cs="Times New Roman"/>
                    <w:sz w:val="26"/>
                    <w:szCs w:val="26"/>
                    <w:lang w:eastAsia="ru-RU"/>
                  </w:rPr>
                  <w:t>Отдел по организационной работе, делопроизводству и кадрам</w:t>
                </w:r>
              </w:p>
              <w:p w:rsidR="00945996" w:rsidRPr="00945996" w:rsidRDefault="00945996" w:rsidP="00945996">
                <w:pPr>
                  <w:spacing w:after="0" w:line="240" w:lineRule="auto"/>
                  <w:ind w:left="171" w:right="171"/>
                  <w:jc w:val="center"/>
                  <w:rPr>
                    <w:rFonts w:eastAsia="Times New Roman" w:cs="Times New Roman"/>
                    <w:sz w:val="26"/>
                    <w:szCs w:val="26"/>
                    <w:lang w:eastAsia="ru-RU"/>
                  </w:rPr>
                </w:pPr>
              </w:p>
            </w:tc>
          </w:tr>
          <w:tr w:rsidR="00945996" w:rsidRPr="00945996" w:rsidTr="00BB019A">
            <w:trPr>
              <w:trHeight w:val="553"/>
              <w:tblCellSpacing w:w="0" w:type="dxa"/>
              <w:jc w:val="center"/>
            </w:trPr>
            <w:tc>
              <w:tcPr>
                <w:tcW w:w="361" w:type="pct"/>
              </w:tcPr>
              <w:p w:rsidR="00945996" w:rsidRPr="00945996" w:rsidRDefault="00945996" w:rsidP="00945996">
                <w:pPr>
                  <w:spacing w:after="0" w:line="240" w:lineRule="auto"/>
                  <w:jc w:val="center"/>
                  <w:rPr>
                    <w:rFonts w:eastAsia="Times New Roman" w:cs="Times New Roman"/>
                    <w:sz w:val="26"/>
                    <w:szCs w:val="26"/>
                    <w:lang w:eastAsia="ru-RU"/>
                  </w:rPr>
                </w:pPr>
                <w:r w:rsidRPr="00945996">
                  <w:rPr>
                    <w:rFonts w:eastAsia="Times New Roman" w:cs="Times New Roman"/>
                    <w:sz w:val="26"/>
                    <w:szCs w:val="26"/>
                    <w:lang w:eastAsia="ru-RU"/>
                  </w:rPr>
                  <w:t>7.4</w:t>
                </w:r>
              </w:p>
            </w:tc>
            <w:tc>
              <w:tcPr>
                <w:tcW w:w="2027" w:type="pct"/>
              </w:tcPr>
              <w:p w:rsidR="00945996" w:rsidRPr="00945996" w:rsidRDefault="00945996" w:rsidP="00945996">
                <w:pPr>
                  <w:spacing w:after="0" w:line="240" w:lineRule="auto"/>
                  <w:ind w:left="118" w:right="115" w:firstLine="22"/>
                  <w:rPr>
                    <w:rFonts w:eastAsia="Times New Roman" w:cs="Times New Roman"/>
                    <w:sz w:val="26"/>
                    <w:szCs w:val="26"/>
                    <w:lang w:eastAsia="ru-RU"/>
                  </w:rPr>
                </w:pPr>
                <w:r w:rsidRPr="00945996">
                  <w:rPr>
                    <w:rFonts w:eastAsia="Times New Roman" w:cs="Times New Roman"/>
                    <w:color w:val="000000"/>
                    <w:sz w:val="26"/>
                    <w:szCs w:val="26"/>
                    <w:lang w:eastAsia="ru-RU"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1079" w:type="pct"/>
              </w:tcPr>
              <w:p w:rsidR="00945996" w:rsidRPr="00945996" w:rsidRDefault="00945996" w:rsidP="00945996">
                <w:pPr>
                  <w:spacing w:after="0" w:line="240" w:lineRule="auto"/>
                  <w:ind w:left="128"/>
                  <w:jc w:val="center"/>
                  <w:rPr>
                    <w:rFonts w:eastAsia="Times New Roman" w:cs="Times New Roman"/>
                    <w:sz w:val="26"/>
                    <w:szCs w:val="26"/>
                    <w:lang w:eastAsia="ru-RU"/>
                  </w:rPr>
                </w:pPr>
                <w:r w:rsidRPr="00945996">
                  <w:rPr>
                    <w:rFonts w:eastAsia="Times New Roman" w:cs="Times New Roman"/>
                    <w:sz w:val="26"/>
                    <w:szCs w:val="26"/>
                    <w:lang w:eastAsia="ru-RU"/>
                  </w:rPr>
                  <w:t>Ежегодно</w:t>
                </w:r>
              </w:p>
            </w:tc>
            <w:tc>
              <w:tcPr>
                <w:tcW w:w="1533" w:type="pct"/>
              </w:tcPr>
              <w:p w:rsidR="00945996" w:rsidRPr="00945996" w:rsidRDefault="00945996" w:rsidP="00945996">
                <w:pPr>
                  <w:widowControl w:val="0"/>
                  <w:spacing w:after="236" w:line="274" w:lineRule="exact"/>
                  <w:ind w:left="60" w:right="40"/>
                  <w:jc w:val="center"/>
                  <w:rPr>
                    <w:rFonts w:eastAsia="Times New Roman" w:cs="Times New Roman"/>
                    <w:iCs/>
                    <w:spacing w:val="-1"/>
                    <w:sz w:val="26"/>
                    <w:szCs w:val="26"/>
                  </w:rPr>
                </w:pPr>
                <w:r w:rsidRPr="00945996">
                  <w:rPr>
                    <w:rFonts w:eastAsia="Times New Roman" w:cs="Times New Roman"/>
                    <w:iCs/>
                    <w:spacing w:val="-1"/>
                    <w:sz w:val="26"/>
                    <w:szCs w:val="26"/>
                  </w:rPr>
                  <w:t>Юридический отдел</w:t>
                </w:r>
              </w:p>
            </w:tc>
          </w:tr>
        </w:tbl>
        <w:p w:rsidR="00945996" w:rsidRPr="00945996" w:rsidRDefault="00945996" w:rsidP="00945996">
          <w:pPr>
            <w:rPr>
              <w:rFonts w:eastAsia="Calibri" w:cs="Times New Roman"/>
            </w:rPr>
          </w:pPr>
        </w:p>
        <w:p w:rsidR="00945996" w:rsidRPr="00945996" w:rsidRDefault="007079C5" w:rsidP="00945996">
          <w:pPr>
            <w:tabs>
              <w:tab w:val="center" w:pos="4677"/>
              <w:tab w:val="right" w:pos="9355"/>
            </w:tabs>
            <w:spacing w:after="0" w:line="240" w:lineRule="auto"/>
            <w:rPr>
              <w:rFonts w:eastAsia="Calibri" w:cs="Times New Roman"/>
            </w:rPr>
          </w:pPr>
        </w:p>
      </w:sdtContent>
    </w:sdt>
    <w:p w:rsidR="00945996" w:rsidRPr="00945996" w:rsidRDefault="00945996" w:rsidP="00945996">
      <w:pPr>
        <w:rPr>
          <w:rFonts w:ascii="Calibri" w:eastAsia="Calibri" w:hAnsi="Calibri" w:cs="Times New Roman"/>
          <w:sz w:val="22"/>
          <w:szCs w:val="22"/>
        </w:rPr>
      </w:pPr>
    </w:p>
    <w:p w:rsidR="00945996" w:rsidRPr="000421F4" w:rsidRDefault="00945996" w:rsidP="000421F4">
      <w:pPr>
        <w:spacing w:after="0" w:line="240" w:lineRule="auto"/>
        <w:rPr>
          <w:rFonts w:eastAsia="Times New Roman" w:cs="Times New Roman"/>
          <w:sz w:val="20"/>
          <w:szCs w:val="20"/>
          <w:lang w:eastAsia="ru-RU"/>
        </w:rPr>
      </w:pPr>
    </w:p>
    <w:sectPr w:rsidR="00945996" w:rsidRPr="000421F4" w:rsidSect="003E1FB4">
      <w:footerReference w:type="default" r:id="rId8"/>
      <w:pgSz w:w="11906" w:h="16838"/>
      <w:pgMar w:top="1134" w:right="850" w:bottom="56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C5" w:rsidRDefault="007079C5" w:rsidP="00BB6E87">
      <w:pPr>
        <w:spacing w:after="0" w:line="240" w:lineRule="auto"/>
      </w:pPr>
      <w:r>
        <w:separator/>
      </w:r>
    </w:p>
  </w:endnote>
  <w:endnote w:type="continuationSeparator" w:id="0">
    <w:p w:rsidR="007079C5" w:rsidRDefault="007079C5" w:rsidP="00B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B7C" w:rsidRDefault="00B41B7C" w:rsidP="00225117">
    <w:pPr>
      <w:pStyle w:val="a5"/>
      <w:jc w:val="center"/>
    </w:pPr>
  </w:p>
  <w:p w:rsidR="00B41B7C" w:rsidRDefault="00B41B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C5" w:rsidRDefault="007079C5" w:rsidP="00BB6E87">
      <w:pPr>
        <w:spacing w:after="0" w:line="240" w:lineRule="auto"/>
      </w:pPr>
      <w:r>
        <w:separator/>
      </w:r>
    </w:p>
  </w:footnote>
  <w:footnote w:type="continuationSeparator" w:id="0">
    <w:p w:rsidR="007079C5" w:rsidRDefault="007079C5" w:rsidP="00BB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87"/>
    <w:rsid w:val="000421F4"/>
    <w:rsid w:val="000A72B6"/>
    <w:rsid w:val="000B67B3"/>
    <w:rsid w:val="00103A75"/>
    <w:rsid w:val="00212F45"/>
    <w:rsid w:val="00225117"/>
    <w:rsid w:val="002B45DA"/>
    <w:rsid w:val="00315572"/>
    <w:rsid w:val="003E1FB4"/>
    <w:rsid w:val="003F034C"/>
    <w:rsid w:val="003F4E4A"/>
    <w:rsid w:val="00426E78"/>
    <w:rsid w:val="0047414B"/>
    <w:rsid w:val="00484FFB"/>
    <w:rsid w:val="004C4C3E"/>
    <w:rsid w:val="004C55C7"/>
    <w:rsid w:val="00570A41"/>
    <w:rsid w:val="005E58B4"/>
    <w:rsid w:val="00632EF7"/>
    <w:rsid w:val="006A5CEF"/>
    <w:rsid w:val="006E394C"/>
    <w:rsid w:val="00703B42"/>
    <w:rsid w:val="007079C5"/>
    <w:rsid w:val="0071458D"/>
    <w:rsid w:val="007E19AC"/>
    <w:rsid w:val="00945996"/>
    <w:rsid w:val="0096010C"/>
    <w:rsid w:val="00B41B7C"/>
    <w:rsid w:val="00BB6E87"/>
    <w:rsid w:val="00D2294A"/>
    <w:rsid w:val="00D43E43"/>
    <w:rsid w:val="00D73C2F"/>
    <w:rsid w:val="00F10B18"/>
    <w:rsid w:val="00F57450"/>
    <w:rsid w:val="00F659AD"/>
    <w:rsid w:val="00FE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 w:type="table" w:styleId="ab">
    <w:name w:val="Table Grid"/>
    <w:basedOn w:val="a1"/>
    <w:uiPriority w:val="39"/>
    <w:rsid w:val="006A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6E87"/>
  </w:style>
  <w:style w:type="paragraph" w:styleId="a5">
    <w:name w:val="footer"/>
    <w:basedOn w:val="a"/>
    <w:link w:val="a6"/>
    <w:uiPriority w:val="99"/>
    <w:unhideWhenUsed/>
    <w:rsid w:val="00BB6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6E87"/>
  </w:style>
  <w:style w:type="paragraph" w:styleId="a7">
    <w:name w:val="List Paragraph"/>
    <w:basedOn w:val="a"/>
    <w:uiPriority w:val="34"/>
    <w:qFormat/>
    <w:rsid w:val="00BB6E87"/>
    <w:pPr>
      <w:spacing w:after="0" w:line="240" w:lineRule="auto"/>
      <w:ind w:left="720"/>
      <w:contextualSpacing/>
    </w:pPr>
    <w:rPr>
      <w:rFonts w:eastAsia="Times New Roman" w:cs="Times New Roman"/>
      <w:sz w:val="24"/>
      <w:szCs w:val="24"/>
      <w:lang w:eastAsia="ru-RU"/>
    </w:rPr>
  </w:style>
  <w:style w:type="paragraph" w:styleId="a8">
    <w:name w:val="No Spacing"/>
    <w:uiPriority w:val="1"/>
    <w:qFormat/>
    <w:rsid w:val="00BB6E87"/>
    <w:pPr>
      <w:spacing w:after="0" w:line="240" w:lineRule="auto"/>
    </w:pPr>
  </w:style>
  <w:style w:type="paragraph" w:customStyle="1" w:styleId="1">
    <w:name w:val="Знак Знак1 Знак Знак Знак Знак"/>
    <w:basedOn w:val="a"/>
    <w:rsid w:val="00D43E43"/>
    <w:pPr>
      <w:spacing w:line="240" w:lineRule="exact"/>
    </w:pPr>
    <w:rPr>
      <w:rFonts w:ascii="Verdana" w:eastAsia="SimSun" w:hAnsi="Verdana" w:cs="Verdana"/>
      <w:sz w:val="24"/>
      <w:szCs w:val="24"/>
      <w:lang w:val="en-US"/>
    </w:rPr>
  </w:style>
  <w:style w:type="paragraph" w:styleId="a9">
    <w:name w:val="Balloon Text"/>
    <w:basedOn w:val="a"/>
    <w:link w:val="aa"/>
    <w:uiPriority w:val="99"/>
    <w:semiHidden/>
    <w:unhideWhenUsed/>
    <w:rsid w:val="005E5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58B4"/>
    <w:rPr>
      <w:rFonts w:ascii="Segoe UI" w:hAnsi="Segoe UI" w:cs="Segoe UI"/>
      <w:sz w:val="18"/>
      <w:szCs w:val="18"/>
    </w:rPr>
  </w:style>
  <w:style w:type="table" w:styleId="ab">
    <w:name w:val="Table Grid"/>
    <w:basedOn w:val="a1"/>
    <w:uiPriority w:val="39"/>
    <w:rsid w:val="006A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3746</Words>
  <Characters>21356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4</cp:revision>
  <cp:lastPrinted>2018-09-12T14:15:00Z</cp:lastPrinted>
  <dcterms:created xsi:type="dcterms:W3CDTF">2018-09-12T14:17:00Z</dcterms:created>
  <dcterms:modified xsi:type="dcterms:W3CDTF">2018-09-12T14:25:00Z</dcterms:modified>
</cp:coreProperties>
</file>