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>О выполнении плана мероприятия по противодействию коррупции</w:t>
      </w:r>
    </w:p>
    <w:p w:rsidR="004A0D20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 xml:space="preserve">в администрации Никольского городского поселения </w:t>
      </w:r>
    </w:p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467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CF0467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за 2019 год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37" w:rsidRPr="001F4737" w:rsidRDefault="001F4737" w:rsidP="001F4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5FCB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в сфере противодействия коррупции, осуществляемая </w:t>
      </w:r>
      <w:r w:rsidRPr="00445F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Никольского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445FCB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совокупности проводимых мероприятий, </w:t>
      </w:r>
      <w:r w:rsidRPr="00445FCB">
        <w:rPr>
          <w:rFonts w:ascii="Times New Roman" w:hAnsi="Times New Roman"/>
          <w:sz w:val="28"/>
          <w:szCs w:val="28"/>
        </w:rPr>
        <w:t>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>предупреждение коррупционных проявлений, а также на устранение причин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>условий коррупции, формирование нетерпимого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 xml:space="preserve">коррупции, обеспечение реализации норм </w:t>
      </w:r>
      <w:r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45FCB">
        <w:rPr>
          <w:rFonts w:ascii="Times New Roman" w:hAnsi="Times New Roman"/>
          <w:sz w:val="28"/>
          <w:szCs w:val="28"/>
        </w:rPr>
        <w:t xml:space="preserve">представляет собой систему мер правового, организационного, экономического, информационного и кадрового характера, последовательно реализуемых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445FCB">
        <w:rPr>
          <w:rFonts w:ascii="Times New Roman" w:hAnsi="Times New Roman"/>
          <w:sz w:val="28"/>
          <w:szCs w:val="28"/>
        </w:rPr>
        <w:t>.</w:t>
      </w:r>
    </w:p>
    <w:p w:rsidR="00CF0467" w:rsidRDefault="001F4737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445FCB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 осуществлялись 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 федерального и областного законодательства в с</w:t>
      </w:r>
      <w:r>
        <w:rPr>
          <w:rFonts w:ascii="Times New Roman" w:hAnsi="Times New Roman" w:cs="Times New Roman"/>
          <w:color w:val="000000"/>
          <w:sz w:val="28"/>
          <w:szCs w:val="28"/>
        </w:rPr>
        <w:t>фере противодействия коррупции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, Национального плана противодействия коррупции на 2018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2020 годы</w:t>
      </w:r>
      <w:r w:rsidRPr="006B56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569C">
        <w:rPr>
          <w:rFonts w:ascii="Times New Roman" w:hAnsi="Times New Roman"/>
          <w:sz w:val="28"/>
          <w:szCs w:val="28"/>
        </w:rPr>
        <w:t>утвержденного Указом Президента Российской Федерации от 29.06.2018 № 378</w:t>
      </w:r>
      <w:r>
        <w:rPr>
          <w:rFonts w:ascii="Times New Roman" w:hAnsi="Times New Roman"/>
          <w:sz w:val="28"/>
          <w:szCs w:val="28"/>
        </w:rPr>
        <w:t>,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2018-2020 годы, утвержденным постановлением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07.11.2018 № 430, П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администрации Никольского городского поселения </w:t>
      </w:r>
      <w:proofErr w:type="spellStart"/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2019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Никольского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29.12.2018 № 433-па.</w:t>
      </w:r>
    </w:p>
    <w:p w:rsidR="00EF591B" w:rsidRPr="00CF0467" w:rsidRDefault="00EF591B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67" w:rsidRDefault="009036DD" w:rsidP="001F473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0467" w:rsidRPr="00CF0467">
        <w:rPr>
          <w:rFonts w:ascii="Times New Roman" w:hAnsi="Times New Roman" w:cs="Times New Roman"/>
          <w:b/>
          <w:sz w:val="28"/>
          <w:szCs w:val="28"/>
        </w:rPr>
        <w:t xml:space="preserve">равовое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1F4737" w:rsidRDefault="001F473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С учетом требований антикоррупционного законодательства в 2019 году приняты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C164B1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НПА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), а также</w:t>
      </w:r>
      <w:r w:rsidRPr="00C164B1">
        <w:rPr>
          <w:rFonts w:ascii="Times New Roman" w:hAnsi="Times New Roman" w:cs="Times New Roman"/>
          <w:sz w:val="28"/>
          <w:szCs w:val="28"/>
        </w:rPr>
        <w:t xml:space="preserve"> внесены необходимые изменения и дополнения в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НПА. </w:t>
      </w:r>
    </w:p>
    <w:p w:rsidR="00EF591B" w:rsidRDefault="00EF591B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CB">
        <w:rPr>
          <w:rFonts w:ascii="Times New Roman" w:hAnsi="Times New Roman" w:cs="Times New Roman"/>
          <w:sz w:val="28"/>
          <w:szCs w:val="28"/>
        </w:rPr>
        <w:t xml:space="preserve">Так, в 2019 году </w:t>
      </w:r>
      <w:r>
        <w:rPr>
          <w:rFonts w:ascii="Times New Roman" w:hAnsi="Times New Roman" w:cs="Times New Roman"/>
          <w:sz w:val="28"/>
          <w:szCs w:val="28"/>
        </w:rPr>
        <w:t>утвержден П</w:t>
      </w:r>
      <w:r w:rsidRPr="00EF591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F591B">
        <w:rPr>
          <w:rFonts w:ascii="Times New Roman" w:hAnsi="Times New Roman" w:cs="Times New Roman"/>
          <w:sz w:val="28"/>
          <w:szCs w:val="28"/>
        </w:rPr>
        <w:t xml:space="preserve"> применения к муниципальным служащим взысканий за несоблюдение ограничений, запретов и требований о предотвращении или об урегулировании конфликта интересов и неисполнении обязанностей, которые установлены Федеральным законом от 25 декабря 2008 года № 273-ФЗ «О противодействии коррупции» и другими федеральными законами в администрации муниципального образования Никольское городское поселение </w:t>
      </w:r>
      <w:proofErr w:type="spellStart"/>
      <w:r w:rsidRPr="00EF591B">
        <w:rPr>
          <w:rFonts w:ascii="Times New Roman" w:hAnsi="Times New Roman" w:cs="Times New Roman"/>
          <w:sz w:val="28"/>
          <w:szCs w:val="28"/>
        </w:rPr>
        <w:t>Тосненског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EF591B" w:rsidRDefault="00EF591B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Состав </w:t>
      </w:r>
      <w:r w:rsidRPr="00EF591B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в муниципальном образовании Никольское городское поселение </w:t>
      </w:r>
      <w:proofErr w:type="spellStart"/>
      <w:r w:rsidRPr="00EF591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EF591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1B" w:rsidRDefault="00EF591B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постановление «</w:t>
      </w:r>
      <w:r w:rsidRPr="00EF591B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в администрации Никольского городского поселения </w:t>
      </w:r>
      <w:proofErr w:type="spellStart"/>
      <w:r w:rsidRPr="00EF591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EF591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2020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1FC2" w:rsidRDefault="00731FC2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84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администрацией Никольского городского поселения</w:t>
      </w:r>
      <w:r w:rsidRPr="00433784">
        <w:rPr>
          <w:rFonts w:ascii="Times New Roman" w:hAnsi="Times New Roman" w:cs="Times New Roman"/>
          <w:sz w:val="28"/>
          <w:szCs w:val="28"/>
        </w:rPr>
        <w:t xml:space="preserve"> проводилась антикоррупционная экспертиза нормативных правовых актов и их проектов в соответствии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коррупции»,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lastRenderedPageBreak/>
        <w:t>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>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418" w:rsidRDefault="006D54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</w:t>
      </w:r>
      <w:r w:rsidR="00731F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проходят правовую и антикоррупционную экспертизу в юридическом отдел</w:t>
      </w:r>
      <w:r w:rsidR="00EF59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прокуратуре, а также независимую антикоррупционную экспертизу на официально</w:t>
      </w:r>
      <w:r w:rsidR="000536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администрации. </w:t>
      </w:r>
      <w:r w:rsidR="001F4737">
        <w:rPr>
          <w:rFonts w:ascii="Times New Roman" w:hAnsi="Times New Roman" w:cs="Times New Roman"/>
          <w:sz w:val="28"/>
          <w:szCs w:val="28"/>
        </w:rPr>
        <w:t>Так, з</w:t>
      </w:r>
      <w:r>
        <w:rPr>
          <w:rFonts w:ascii="Times New Roman" w:hAnsi="Times New Roman" w:cs="Times New Roman"/>
          <w:sz w:val="28"/>
          <w:szCs w:val="28"/>
        </w:rPr>
        <w:t xml:space="preserve">а 2019 год антикоррупционную </w:t>
      </w:r>
      <w:r w:rsidR="006A10BB">
        <w:rPr>
          <w:rFonts w:ascii="Times New Roman" w:hAnsi="Times New Roman" w:cs="Times New Roman"/>
          <w:sz w:val="28"/>
          <w:szCs w:val="28"/>
        </w:rPr>
        <w:t xml:space="preserve">и правовую </w:t>
      </w:r>
      <w:r>
        <w:rPr>
          <w:rFonts w:ascii="Times New Roman" w:hAnsi="Times New Roman" w:cs="Times New Roman"/>
          <w:sz w:val="28"/>
          <w:szCs w:val="28"/>
        </w:rPr>
        <w:t xml:space="preserve">экспертизу прошли </w:t>
      </w:r>
      <w:r w:rsidR="00493E14">
        <w:rPr>
          <w:rFonts w:ascii="Times New Roman" w:hAnsi="Times New Roman" w:cs="Times New Roman"/>
          <w:sz w:val="28"/>
          <w:szCs w:val="28"/>
        </w:rPr>
        <w:t>87</w:t>
      </w:r>
      <w:r w:rsidR="00083383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1F4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73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F4737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="00731FC2">
        <w:rPr>
          <w:rFonts w:ascii="Times New Roman" w:hAnsi="Times New Roman" w:cs="Times New Roman"/>
          <w:sz w:val="28"/>
          <w:szCs w:val="28"/>
        </w:rPr>
        <w:t xml:space="preserve">выявлены не были, </w:t>
      </w:r>
      <w:r w:rsidR="00731FC2" w:rsidRPr="00433784">
        <w:rPr>
          <w:rFonts w:ascii="Times New Roman" w:hAnsi="Times New Roman" w:cs="Times New Roman"/>
          <w:sz w:val="28"/>
          <w:szCs w:val="28"/>
        </w:rPr>
        <w:t xml:space="preserve">заключения от независимых </w:t>
      </w:r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</w:t>
      </w:r>
      <w:r w:rsidR="00731F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уполномоченных на проведение экспертизы нормативных правовых актов и проектов нормативных правовых актов на </w:t>
      </w:r>
      <w:proofErr w:type="spellStart"/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коррупциогенность</w:t>
      </w:r>
      <w:proofErr w:type="spellEnd"/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, не поступали</w:t>
      </w:r>
      <w:r w:rsidR="00731F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418" w:rsidRDefault="006D54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BB" w:rsidRPr="006A10BB" w:rsidRDefault="006A10BB" w:rsidP="006A10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B">
        <w:rPr>
          <w:rFonts w:ascii="Times New Roman" w:hAnsi="Times New Roman" w:cs="Times New Roman"/>
          <w:b/>
          <w:sz w:val="28"/>
          <w:szCs w:val="28"/>
        </w:rPr>
        <w:t>2. Вопросы кадровой политики.</w:t>
      </w:r>
    </w:p>
    <w:p w:rsidR="006A10BB" w:rsidRPr="006A10BB" w:rsidRDefault="006A10BB" w:rsidP="006A10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B">
        <w:rPr>
          <w:rFonts w:ascii="Times New Roman" w:hAnsi="Times New Roman" w:cs="Times New Roman"/>
          <w:b/>
          <w:sz w:val="28"/>
          <w:szCs w:val="28"/>
        </w:rPr>
        <w:t>2.1. Профилактика коррупционных и иных правонарушений.</w:t>
      </w:r>
    </w:p>
    <w:p w:rsidR="008A6D34" w:rsidRDefault="008A6D34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января по апрель 2019 года все муниципальные служащие были ознакомлены с изменениями, касающимися </w:t>
      </w:r>
      <w:r w:rsidRPr="008A6D34">
        <w:rPr>
          <w:rFonts w:ascii="Times New Roman" w:hAnsi="Times New Roman" w:cs="Times New Roman"/>
          <w:sz w:val="28"/>
          <w:szCs w:val="28"/>
        </w:rPr>
        <w:t xml:space="preserve">представлением лицами, замещающими должности </w:t>
      </w:r>
      <w:r w:rsidR="00493E14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Pr="008A6D34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</w:t>
      </w:r>
      <w:r>
        <w:rPr>
          <w:rFonts w:ascii="Times New Roman" w:hAnsi="Times New Roman" w:cs="Times New Roman"/>
          <w:sz w:val="28"/>
          <w:szCs w:val="28"/>
        </w:rPr>
        <w:t>етних детей</w:t>
      </w:r>
      <w:r w:rsidR="00023C58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34" w:rsidRDefault="008A6D34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до 20.05.2019 года сведения, представленные</w:t>
      </w:r>
      <w:r w:rsidRPr="008A6D34">
        <w:rPr>
          <w:rFonts w:ascii="Times New Roman" w:hAnsi="Times New Roman" w:cs="Times New Roman"/>
          <w:sz w:val="28"/>
          <w:szCs w:val="28"/>
        </w:rPr>
        <w:t xml:space="preserve"> муниципальными служащими,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8A6D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разделе.</w:t>
      </w:r>
      <w:r w:rsidR="0002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E7" w:rsidRDefault="003E5EE7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677D">
        <w:rPr>
          <w:rFonts w:ascii="Times New Roman" w:hAnsi="Times New Roman" w:cs="Times New Roman"/>
          <w:sz w:val="28"/>
          <w:szCs w:val="28"/>
        </w:rPr>
        <w:t>тмечается высокий уровень соблюдения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677D">
        <w:rPr>
          <w:rFonts w:ascii="Times New Roman" w:hAnsi="Times New Roman" w:cs="Times New Roman"/>
          <w:sz w:val="28"/>
          <w:szCs w:val="28"/>
        </w:rPr>
        <w:t xml:space="preserve"> по представлению сведений. Нарушений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677D">
        <w:rPr>
          <w:rFonts w:ascii="Times New Roman" w:hAnsi="Times New Roman" w:cs="Times New Roman"/>
          <w:sz w:val="28"/>
          <w:szCs w:val="28"/>
        </w:rPr>
        <w:t xml:space="preserve"> представления сведений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58" w:rsidRDefault="00023C58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>енного характера, представленных муниципальными служащими,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2019 году не проводилась, так как отсутствовали основания для </w:t>
      </w:r>
      <w:r>
        <w:rPr>
          <w:rFonts w:ascii="Times New Roman" w:hAnsi="Times New Roman" w:cs="Times New Roman"/>
          <w:sz w:val="28"/>
          <w:szCs w:val="28"/>
        </w:rPr>
        <w:t>ее проведения.</w:t>
      </w:r>
    </w:p>
    <w:p w:rsidR="00053682" w:rsidRDefault="00053682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82" w:rsidRPr="00053682" w:rsidRDefault="00053682" w:rsidP="000536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82">
        <w:rPr>
          <w:rFonts w:ascii="Times New Roman" w:hAnsi="Times New Roman" w:cs="Times New Roman"/>
          <w:b/>
          <w:sz w:val="28"/>
          <w:szCs w:val="28"/>
        </w:rPr>
        <w:t>2.2. Обеспечение соблюдения муниципальными служащими ограничений,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82">
        <w:rPr>
          <w:rFonts w:ascii="Times New Roman" w:hAnsi="Times New Roman" w:cs="Times New Roman"/>
          <w:b/>
          <w:sz w:val="28"/>
          <w:szCs w:val="28"/>
        </w:rPr>
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Муниципальные служащие ознакомлены под роспись с ограничениями и запретами</w:t>
      </w:r>
      <w:r w:rsidR="00007463"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связанными с муниципальной службой.</w:t>
      </w:r>
    </w:p>
    <w:p w:rsidR="00D31749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В целях выявления возможного конфликта интересов в части, касающейся ведения личных дел лиц, замещающих должности муниципальной службы, специалистом администрации проводится актуализация сведений содержащихся в анкетах муниципальных служащих об их родственниках и свойственниках.</w:t>
      </w:r>
      <w:r w:rsidR="00D3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467" w:rsidRDefault="00D31749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Уведомлений 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2019 году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749" w:rsidRPr="00CF0467" w:rsidRDefault="00D31749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lastRenderedPageBreak/>
        <w:t>Уведомлений о фактах обращения в целях склонения к совершению коррупционных правонарушений от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2019 году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467" w:rsidRDefault="00053682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увольнении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ведено в практику письменное ознакомление с положениями части 4 статьи 12 Федерального закона от 25.12.2008 № 273-ФЗ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2 уведомления о заключении трудовых договоров с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вшими муниципальными служащими.</w:t>
      </w:r>
    </w:p>
    <w:p w:rsidR="00053682" w:rsidRDefault="00D02FA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Обращений граждан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юридических лиц о фактах коррупции и иных неправомерных действиях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2019 году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EE7" w:rsidRDefault="003E5EE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82" w:rsidRPr="00D02FA6" w:rsidRDefault="00D31749" w:rsidP="008560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02FA6"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Антикоррупционное образование</w:t>
      </w:r>
    </w:p>
    <w:p w:rsidR="00D31749" w:rsidRPr="00CF0467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продолжается практика проведения собеседований с лицами, впервые поступившими на муниципальную службу</w:t>
      </w:r>
      <w:r>
        <w:rPr>
          <w:rFonts w:ascii="Times New Roman" w:hAnsi="Times New Roman" w:cs="Times New Roman"/>
          <w:sz w:val="28"/>
          <w:szCs w:val="28"/>
        </w:rPr>
        <w:t>, в ходе которых разъясняются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основные положения законодательства о муниципальной службе и антикоррупционного законодательства в части предотвращения и урегулирования конфликта интересов.</w:t>
      </w:r>
    </w:p>
    <w:p w:rsidR="00D31749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Проводится работа по формированию отрицательного отношения к коррупции. С муниципальными служащими проводятся разъяснительные беседы </w:t>
      </w:r>
      <w:r w:rsidR="00C74A5B">
        <w:rPr>
          <w:rFonts w:ascii="Times New Roman" w:hAnsi="Times New Roman" w:cs="Times New Roman"/>
          <w:sz w:val="28"/>
          <w:szCs w:val="28"/>
        </w:rPr>
        <w:t xml:space="preserve">и «круглые столы» </w:t>
      </w:r>
      <w:r w:rsidRPr="00CF0467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муниципальной службы. </w:t>
      </w:r>
    </w:p>
    <w:p w:rsidR="00C74A5B" w:rsidRDefault="00C74A5B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D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дополнительных мер, направленных на обеспечение ежегодного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организационной работе, делопроизводству и кадрам администрации</w:t>
      </w:r>
      <w:r w:rsidRPr="00C60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поручено</w:t>
      </w:r>
      <w:r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Pr="00C605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605D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повышение квалификации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которых входит участие в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749" w:rsidRPr="00CF0467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14" w:rsidRPr="00493E14" w:rsidRDefault="00493E14" w:rsidP="00493E1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работы по противодействию коррупции в муниципальных учреждениях, подведомственных администрации Никольского городского поселения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января по апрель 2019 года </w:t>
      </w:r>
      <w:r>
        <w:rPr>
          <w:rFonts w:ascii="Times New Roman" w:hAnsi="Times New Roman" w:cs="Times New Roman"/>
          <w:sz w:val="28"/>
          <w:szCs w:val="28"/>
        </w:rPr>
        <w:t>руководители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были ознакомлены с изменениями, касающимися </w:t>
      </w:r>
      <w:r w:rsidRPr="008A6D34">
        <w:rPr>
          <w:rFonts w:ascii="Times New Roman" w:hAnsi="Times New Roman" w:cs="Times New Roman"/>
          <w:sz w:val="28"/>
          <w:szCs w:val="28"/>
        </w:rPr>
        <w:t>представлением лицами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</w:t>
      </w:r>
      <w:r>
        <w:rPr>
          <w:rFonts w:ascii="Times New Roman" w:hAnsi="Times New Roman" w:cs="Times New Roman"/>
          <w:sz w:val="28"/>
          <w:szCs w:val="28"/>
        </w:rPr>
        <w:t>етних детей (далее – сведения).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установленный </w:t>
      </w:r>
      <w:r w:rsidR="00D02FA6">
        <w:rPr>
          <w:rFonts w:ascii="Times New Roman" w:hAnsi="Times New Roman" w:cs="Times New Roman"/>
          <w:sz w:val="28"/>
          <w:szCs w:val="28"/>
        </w:rPr>
        <w:t>законом срок</w:t>
      </w:r>
      <w:r>
        <w:rPr>
          <w:rFonts w:ascii="Times New Roman" w:hAnsi="Times New Roman" w:cs="Times New Roman"/>
          <w:sz w:val="28"/>
          <w:szCs w:val="28"/>
        </w:rPr>
        <w:t xml:space="preserve"> сведения, представленные</w:t>
      </w:r>
      <w:r w:rsidRPr="008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8A6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8A6D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разделе. </w:t>
      </w:r>
      <w:r w:rsidRPr="00B24386">
        <w:rPr>
          <w:rFonts w:ascii="Times New Roman" w:hAnsi="Times New Roman" w:cs="Times New Roman"/>
          <w:sz w:val="28"/>
          <w:szCs w:val="28"/>
          <w:lang w:eastAsia="ar-SA"/>
        </w:rPr>
        <w:t>Фактов непредставления сведений, фактов несвоевременного представления сведений или представление недостоверных сведений в 201</w:t>
      </w:r>
      <w:r>
        <w:rPr>
          <w:rFonts w:ascii="Times New Roman" w:hAnsi="Times New Roman" w:cs="Times New Roman"/>
          <w:sz w:val="28"/>
          <w:szCs w:val="28"/>
          <w:lang w:eastAsia="ar-SA"/>
        </w:rPr>
        <w:t>9 году</w:t>
      </w:r>
      <w:r w:rsidRPr="00B24386">
        <w:rPr>
          <w:rFonts w:ascii="Times New Roman" w:hAnsi="Times New Roman" w:cs="Times New Roman"/>
          <w:sz w:val="28"/>
          <w:szCs w:val="28"/>
          <w:lang w:eastAsia="ar-SA"/>
        </w:rPr>
        <w:t xml:space="preserve"> не выявлено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93E14" w:rsidRPr="00CF0467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02FA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CF0467">
        <w:rPr>
          <w:rFonts w:ascii="Times New Roman" w:hAnsi="Times New Roman" w:cs="Times New Roman"/>
          <w:sz w:val="28"/>
          <w:szCs w:val="28"/>
        </w:rPr>
        <w:t xml:space="preserve">сведений о доходах расходах, об имуществе и обязательствах имущественного характера проводится </w:t>
      </w:r>
      <w:r>
        <w:rPr>
          <w:rFonts w:ascii="Times New Roman" w:hAnsi="Times New Roman" w:cs="Times New Roman"/>
          <w:sz w:val="28"/>
          <w:szCs w:val="28"/>
        </w:rPr>
        <w:t>начальником отдела по организационной работе, делопроизводству и кадрам администрации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Министерства труда и социальной защиты Российской Федерации.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</w:t>
      </w:r>
      <w:r w:rsidR="00D02FA6">
        <w:rPr>
          <w:rFonts w:ascii="Times New Roman" w:hAnsi="Times New Roman" w:cs="Times New Roman"/>
          <w:sz w:val="28"/>
          <w:szCs w:val="28"/>
        </w:rPr>
        <w:t xml:space="preserve">енного характера </w:t>
      </w:r>
      <w:r w:rsidRPr="00CF0467">
        <w:rPr>
          <w:rFonts w:ascii="Times New Roman" w:hAnsi="Times New Roman" w:cs="Times New Roman"/>
          <w:sz w:val="28"/>
          <w:szCs w:val="28"/>
        </w:rPr>
        <w:t xml:space="preserve">в 2019 году не проводилась, так как отсутствовали основания для </w:t>
      </w:r>
      <w:r>
        <w:rPr>
          <w:rFonts w:ascii="Times New Roman" w:hAnsi="Times New Roman" w:cs="Times New Roman"/>
          <w:sz w:val="28"/>
          <w:szCs w:val="28"/>
        </w:rPr>
        <w:t>ее проведения.</w:t>
      </w:r>
    </w:p>
    <w:p w:rsidR="003E5EE7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Никольского городского поселения</w:t>
      </w:r>
      <w:r w:rsidRPr="003E5E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EE7" w:rsidRPr="006E65FC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 xml:space="preserve">- организовано письменное ознакомление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 w:rsidRPr="006E65FC">
        <w:rPr>
          <w:rFonts w:ascii="Times New Roman" w:eastAsia="Times New Roman" w:hAnsi="Times New Roman" w:cs="Times New Roman"/>
          <w:sz w:val="28"/>
          <w:szCs w:val="28"/>
        </w:rPr>
        <w:t>с нормами законодательства в сфере противодействия коррупции;</w:t>
      </w:r>
    </w:p>
    <w:p w:rsidR="003E5EE7" w:rsidRPr="006E65FC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>- осуществляется комплекс разъяснительных мер о необходимости со</w:t>
      </w:r>
      <w:r>
        <w:rPr>
          <w:rFonts w:ascii="Times New Roman" w:eastAsia="Times New Roman" w:hAnsi="Times New Roman" w:cs="Times New Roman"/>
          <w:sz w:val="28"/>
          <w:szCs w:val="28"/>
        </w:rPr>
        <w:t>блюдения запретов и ограничений.</w:t>
      </w:r>
    </w:p>
    <w:p w:rsidR="003E5EE7" w:rsidRDefault="003E5EE7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A6" w:rsidRPr="00D02FA6" w:rsidRDefault="00D02FA6" w:rsidP="00D02FA6">
      <w:pPr>
        <w:spacing w:after="0" w:line="240" w:lineRule="auto"/>
        <w:ind w:left="8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Обеспечение прозрачности деятельности органов местного самоуправления Никольского городского поселения</w:t>
      </w:r>
    </w:p>
    <w:p w:rsidR="00D02FA6" w:rsidRPr="00A54B5C" w:rsidRDefault="00A54B5C" w:rsidP="00D02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09.02.2009 №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02FA6" w:rsidRPr="00A54B5C">
        <w:rPr>
          <w:rFonts w:ascii="Times New Roman" w:hAnsi="Times New Roman" w:cs="Times New Roman"/>
          <w:sz w:val="28"/>
          <w:szCs w:val="28"/>
        </w:rPr>
        <w:t>существляется регулярное размещение и наполнение 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FA6" w:rsidRPr="00A54B5C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D02FA6" w:rsidRPr="00A54B5C">
        <w:rPr>
          <w:rFonts w:ascii="Times New Roman" w:hAnsi="Times New Roman" w:cs="Times New Roman"/>
          <w:sz w:val="28"/>
          <w:szCs w:val="28"/>
        </w:rPr>
        <w:t xml:space="preserve"> </w:t>
      </w:r>
      <w:r w:rsidR="00D02FA6" w:rsidRPr="00A54B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2FA6" w:rsidRPr="00A54B5C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="00D02FA6" w:rsidRPr="00A54B5C">
        <w:rPr>
          <w:rFonts w:ascii="Times New Roman" w:hAnsi="Times New Roman" w:cs="Times New Roman"/>
          <w:sz w:val="28"/>
          <w:szCs w:val="28"/>
        </w:rPr>
        <w:t>.</w:t>
      </w:r>
    </w:p>
    <w:p w:rsidR="00CF0467" w:rsidRDefault="00A54B5C" w:rsidP="00A54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п.5.3. Плана</w:t>
      </w:r>
      <w:r w:rsidRPr="00A54B5C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B5C">
        <w:rPr>
          <w:rFonts w:ascii="Times New Roman" w:hAnsi="Times New Roman" w:cs="Times New Roman"/>
          <w:sz w:val="28"/>
          <w:szCs w:val="28"/>
        </w:rPr>
        <w:t xml:space="preserve"> на раздел «Противодействие коррупции»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Pr="00A54B5C">
        <w:rPr>
          <w:rFonts w:ascii="Times New Roman" w:hAnsi="Times New Roman" w:cs="Times New Roman"/>
          <w:sz w:val="28"/>
          <w:szCs w:val="28"/>
        </w:rPr>
        <w:t>главной странице сайта в доступном</w:t>
      </w:r>
      <w:r>
        <w:rPr>
          <w:rFonts w:ascii="Times New Roman" w:hAnsi="Times New Roman" w:cs="Times New Roman"/>
          <w:sz w:val="28"/>
          <w:szCs w:val="28"/>
        </w:rPr>
        <w:t xml:space="preserve"> для быстрого восприятия месте, </w:t>
      </w:r>
      <w:r w:rsidRPr="00A54B5C">
        <w:rPr>
          <w:rFonts w:ascii="Times New Roman" w:hAnsi="Times New Roman" w:cs="Times New Roman"/>
          <w:sz w:val="28"/>
          <w:szCs w:val="28"/>
        </w:rPr>
        <w:t>план противодействия коррупции размещен не только в разделе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54B5C">
        <w:rPr>
          <w:rFonts w:ascii="Times New Roman" w:hAnsi="Times New Roman" w:cs="Times New Roman"/>
          <w:sz w:val="28"/>
          <w:szCs w:val="28"/>
        </w:rPr>
        <w:t>», но и 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FA6" w:rsidRPr="003E5EE7" w:rsidRDefault="00D02FA6" w:rsidP="00D02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FA6" w:rsidRPr="003E5EE7" w:rsidRDefault="003E5EE7" w:rsidP="003E5EE7">
      <w:pPr>
        <w:spacing w:after="0" w:line="240" w:lineRule="auto"/>
        <w:ind w:left="238" w:firstLine="238"/>
        <w:jc w:val="center"/>
        <w:rPr>
          <w:rFonts w:ascii="Times New Roman" w:hAnsi="Times New Roman" w:cs="Times New Roman"/>
          <w:sz w:val="28"/>
          <w:szCs w:val="28"/>
        </w:rPr>
      </w:pPr>
      <w:r w:rsidRPr="003E5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3E5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в сфере закупок товаров, работ и услуг для нужд администрации Никольского городского поселения</w:t>
      </w:r>
    </w:p>
    <w:p w:rsidR="00D02FA6" w:rsidRDefault="00C4775C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F037CB">
        <w:rPr>
          <w:rFonts w:ascii="Times New Roman" w:hAnsi="Times New Roman" w:cs="Times New Roman"/>
          <w:sz w:val="28"/>
          <w:szCs w:val="28"/>
        </w:rPr>
        <w:t xml:space="preserve"> антикоррупционная политика в сфере закупок товаров, работ и услуг для обеспечения муниципальных нужд осуществляется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CB">
        <w:rPr>
          <w:rFonts w:ascii="Times New Roman" w:hAnsi="Times New Roman" w:cs="Times New Roman"/>
          <w:sz w:val="28"/>
          <w:szCs w:val="28"/>
        </w:rPr>
        <w:t xml:space="preserve">ля осуществления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Pr="00F037CB">
        <w:rPr>
          <w:rFonts w:ascii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sz w:val="28"/>
          <w:szCs w:val="28"/>
        </w:rPr>
        <w:t>в юридический отдел на согласование и проверку пакет документов</w:t>
      </w:r>
      <w:r w:rsidRPr="00F037CB">
        <w:rPr>
          <w:rFonts w:ascii="Times New Roman" w:hAnsi="Times New Roman" w:cs="Times New Roman"/>
          <w:sz w:val="28"/>
          <w:szCs w:val="28"/>
        </w:rPr>
        <w:t>, в состав которого входят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контракта,</w:t>
      </w:r>
      <w:r w:rsidRPr="00F037CB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е начальной (максимальной) цены</w:t>
      </w:r>
      <w:r w:rsidRPr="00F037CB">
        <w:rPr>
          <w:rFonts w:ascii="Times New Roman" w:hAnsi="Times New Roman" w:cs="Times New Roman"/>
          <w:sz w:val="28"/>
          <w:szCs w:val="28"/>
        </w:rPr>
        <w:t>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коррупционных рисков и соблюдения принципов контрактной системы в сфере закупок проверяются указанные выше документы и в случае выявления несоответствий требованиям законодательства о контрактной системе данные документы возвращаются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F037CB">
        <w:rPr>
          <w:rFonts w:ascii="Times New Roman" w:hAnsi="Times New Roman" w:cs="Times New Roman"/>
          <w:sz w:val="28"/>
          <w:szCs w:val="28"/>
        </w:rPr>
        <w:t xml:space="preserve"> с соответствующими рекомендациями на доработку.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внимание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обращено на установление в документации о закупке требований к товарам, работам, услугам, а также к участникам торгов, которые могут создать преимущественные условия для конкретных хозяйствующих субъектов. Также должны быть исключены требования к описанию участником закупки конкретных показателей товаров, которые являются избыточными и/или не могут быть объективно проверены на момент поставки (приемки результатов работ, исполнения услуг). </w:t>
      </w:r>
    </w:p>
    <w:p w:rsidR="00A924F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Учитывая, что наиболее гласным и прозрачным способом закупок является электронный аукцион, </w:t>
      </w:r>
      <w:r>
        <w:rPr>
          <w:rFonts w:ascii="Times New Roman" w:hAnsi="Times New Roman" w:cs="Times New Roman"/>
          <w:sz w:val="28"/>
          <w:szCs w:val="28"/>
        </w:rPr>
        <w:t>в администрации Никольского городского поселения максимально используется</w:t>
      </w:r>
      <w:r w:rsidRPr="00F037CB">
        <w:rPr>
          <w:rFonts w:ascii="Times New Roman" w:hAnsi="Times New Roman" w:cs="Times New Roman"/>
          <w:sz w:val="28"/>
          <w:szCs w:val="28"/>
        </w:rPr>
        <w:t xml:space="preserve"> именно этот способ закупки.</w:t>
      </w:r>
      <w:r w:rsidR="0073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FB" w:rsidRDefault="00A924FB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257"/>
      </w:tblGrid>
      <w:tr w:rsidR="00A924FB" w:rsidRPr="00A924FB" w:rsidTr="00A924FB">
        <w:trPr>
          <w:jc w:val="center"/>
        </w:trPr>
        <w:tc>
          <w:tcPr>
            <w:tcW w:w="5524" w:type="dxa"/>
          </w:tcPr>
          <w:p w:rsidR="00A924FB" w:rsidRPr="00A924FB" w:rsidRDefault="00A924FB" w:rsidP="00C4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FB">
              <w:rPr>
                <w:rFonts w:ascii="Times New Roman" w:hAnsi="Times New Roman" w:cs="Times New Roman"/>
                <w:b/>
                <w:sz w:val="24"/>
                <w:szCs w:val="24"/>
              </w:rPr>
              <w:t>Кол-во муниципальных контрактов</w:t>
            </w:r>
          </w:p>
        </w:tc>
        <w:tc>
          <w:tcPr>
            <w:tcW w:w="3257" w:type="dxa"/>
          </w:tcPr>
          <w:p w:rsidR="00A924FB" w:rsidRPr="00A924FB" w:rsidRDefault="00A924FB" w:rsidP="00A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FB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A924FB" w:rsidRPr="00A924FB" w:rsidTr="00A924FB">
        <w:trPr>
          <w:jc w:val="center"/>
        </w:trPr>
        <w:tc>
          <w:tcPr>
            <w:tcW w:w="5524" w:type="dxa"/>
          </w:tcPr>
          <w:p w:rsidR="00A924FB" w:rsidRPr="00A924FB" w:rsidRDefault="00A924FB" w:rsidP="00C4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7" w:type="dxa"/>
          </w:tcPr>
          <w:p w:rsidR="00A924FB" w:rsidRPr="00A924FB" w:rsidRDefault="00A924FB" w:rsidP="00A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A924FB" w:rsidRPr="00A924FB" w:rsidTr="00A924FB">
        <w:trPr>
          <w:jc w:val="center"/>
        </w:trPr>
        <w:tc>
          <w:tcPr>
            <w:tcW w:w="5524" w:type="dxa"/>
          </w:tcPr>
          <w:p w:rsidR="00A924FB" w:rsidRPr="00A924FB" w:rsidRDefault="00A924FB" w:rsidP="00C4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24FB">
              <w:rPr>
                <w:rFonts w:ascii="Times New Roman" w:hAnsi="Times New Roman" w:cs="Times New Roman"/>
                <w:sz w:val="24"/>
                <w:szCs w:val="24"/>
              </w:rPr>
              <w:t>онкурентным способом определения поставщика (подрядчика, исполнителя)</w:t>
            </w:r>
          </w:p>
        </w:tc>
        <w:tc>
          <w:tcPr>
            <w:tcW w:w="3257" w:type="dxa"/>
          </w:tcPr>
          <w:p w:rsidR="00A924FB" w:rsidRPr="00A924FB" w:rsidRDefault="00A924FB" w:rsidP="00A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FB" w:rsidRPr="00A924FB" w:rsidRDefault="00A924FB" w:rsidP="00A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B">
              <w:rPr>
                <w:rFonts w:ascii="Times New Roman" w:hAnsi="Times New Roman" w:cs="Times New Roman"/>
                <w:sz w:val="24"/>
                <w:szCs w:val="24"/>
              </w:rPr>
              <w:t>61 (22,5 %)</w:t>
            </w:r>
          </w:p>
        </w:tc>
      </w:tr>
    </w:tbl>
    <w:p w:rsidR="00A924FB" w:rsidRDefault="00A924FB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4775C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Вся информация о размещении заказов, начиная с этапа планирования и заканчивая заключением и исполнением муниципальных контрактов, публикуется на официальном сайте РФ для размещения информации о размещении заказов на поставки товаров, выполнение работ, оказание услуг http://www.zakupki.gov.ru и любой желающий может с ней ознакомиться.</w:t>
      </w:r>
    </w:p>
    <w:p w:rsidR="00731FC2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Случаев несоблюдения требований об отсутствии конфликта интересов между участником закупки и заказчиком, установленных Федеральным законом от 05.04.20143 № 44-ФЗ</w:t>
      </w:r>
      <w:r w:rsidR="00856088"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85608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CF0467">
        <w:rPr>
          <w:rFonts w:ascii="Times New Roman" w:hAnsi="Times New Roman" w:cs="Times New Roman"/>
          <w:sz w:val="28"/>
          <w:szCs w:val="28"/>
        </w:rPr>
        <w:t>не было</w:t>
      </w:r>
      <w:r w:rsidR="00856088">
        <w:rPr>
          <w:rFonts w:ascii="Times New Roman" w:hAnsi="Times New Roman" w:cs="Times New Roman"/>
          <w:sz w:val="28"/>
          <w:szCs w:val="28"/>
        </w:rPr>
        <w:t>.</w:t>
      </w:r>
    </w:p>
    <w:p w:rsidR="00731FC2" w:rsidRDefault="00731FC2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5C" w:rsidRDefault="00731FC2" w:rsidP="00731FC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Антикоррупционная пропаганда и просвещение.</w:t>
      </w:r>
    </w:p>
    <w:p w:rsidR="00731FC2" w:rsidRPr="00731FC2" w:rsidRDefault="00731FC2" w:rsidP="00731FC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FC2" w:rsidRPr="00511C95" w:rsidRDefault="00731FC2" w:rsidP="00B2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проводимой работе по противодействию коррупции осуществляется в соответствии с постановлением </w:t>
      </w:r>
      <w:r w:rsidR="00B20362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</w:t>
      </w:r>
      <w:r w:rsidR="00B20362" w:rsidRPr="00B20362">
        <w:rPr>
          <w:rFonts w:ascii="Times New Roman" w:hAnsi="Times New Roman" w:cs="Times New Roman"/>
          <w:sz w:val="28"/>
          <w:szCs w:val="28"/>
        </w:rPr>
        <w:t xml:space="preserve">от 25.11.2010 № 176-па </w:t>
      </w:r>
      <w:r w:rsidR="00B20362">
        <w:rPr>
          <w:rFonts w:ascii="Times New Roman" w:hAnsi="Times New Roman" w:cs="Times New Roman"/>
          <w:sz w:val="28"/>
          <w:szCs w:val="28"/>
        </w:rPr>
        <w:br/>
      </w:r>
      <w:r w:rsidR="00B20362" w:rsidRPr="00B20362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администрации Никольского городского поселения </w:t>
      </w:r>
      <w:proofErr w:type="spellStart"/>
      <w:r w:rsidR="00B20362" w:rsidRPr="00B2036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B20362" w:rsidRPr="00B2036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Pr="00511C95">
        <w:rPr>
          <w:rFonts w:ascii="Times New Roman" w:hAnsi="Times New Roman" w:cs="Times New Roman"/>
          <w:sz w:val="28"/>
          <w:szCs w:val="28"/>
        </w:rPr>
        <w:t>.</w:t>
      </w:r>
    </w:p>
    <w:p w:rsidR="00CF0467" w:rsidRPr="001A69D6" w:rsidRDefault="00731FC2" w:rsidP="001A6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Никольского городского поселения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постоянной основе размещается информация о ходе реализации антикоррупционной политики; в здани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на информационном стенде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антикоррупционной тематике, которая поддерживается в актуальном состоянии.</w:t>
      </w:r>
    </w:p>
    <w:p w:rsidR="00CF0467" w:rsidRPr="00CF0467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 могут сообщить о фактах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 посредством «телефона 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», </w:t>
      </w:r>
      <w:r w:rsidR="00E75E01">
        <w:rPr>
          <w:rFonts w:ascii="Times New Roman" w:hAnsi="Times New Roman" w:cs="Times New Roman"/>
          <w:sz w:val="28"/>
          <w:szCs w:val="28"/>
        </w:rPr>
        <w:t>через официальный сайт или оставить письменное обращение в ящике «Сообщи о коррупции»</w:t>
      </w:r>
      <w:r w:rsidR="00CF0467" w:rsidRPr="00CF0467">
        <w:rPr>
          <w:rFonts w:ascii="Times New Roman" w:hAnsi="Times New Roman" w:cs="Times New Roman"/>
          <w:sz w:val="28"/>
          <w:szCs w:val="28"/>
        </w:rPr>
        <w:t>.</w:t>
      </w:r>
      <w:r w:rsidR="00856088">
        <w:rPr>
          <w:rFonts w:ascii="Times New Roman" w:hAnsi="Times New Roman" w:cs="Times New Roman"/>
          <w:sz w:val="28"/>
          <w:szCs w:val="28"/>
        </w:rPr>
        <w:t xml:space="preserve"> В 2019 году сообщения </w:t>
      </w:r>
      <w:r w:rsidR="00856088" w:rsidRPr="00CF0467">
        <w:rPr>
          <w:rFonts w:ascii="Times New Roman" w:hAnsi="Times New Roman" w:cs="Times New Roman"/>
          <w:sz w:val="28"/>
          <w:szCs w:val="28"/>
        </w:rPr>
        <w:t xml:space="preserve">о фактах коррупции в </w:t>
      </w:r>
      <w:r w:rsidR="00856088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="00856088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0467" w:rsidRPr="00CF0467" w:rsidSect="0085608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399"/>
    <w:multiLevelType w:val="hybridMultilevel"/>
    <w:tmpl w:val="C680BABA"/>
    <w:lvl w:ilvl="0" w:tplc="D65E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32AF5"/>
    <w:multiLevelType w:val="hybridMultilevel"/>
    <w:tmpl w:val="7AFE068A"/>
    <w:lvl w:ilvl="0" w:tplc="131C8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67"/>
    <w:rsid w:val="00007463"/>
    <w:rsid w:val="00023C58"/>
    <w:rsid w:val="00053682"/>
    <w:rsid w:val="000746DA"/>
    <w:rsid w:val="00083383"/>
    <w:rsid w:val="000C3A0F"/>
    <w:rsid w:val="001A69D6"/>
    <w:rsid w:val="001F4737"/>
    <w:rsid w:val="003E5EE7"/>
    <w:rsid w:val="0046298D"/>
    <w:rsid w:val="00493E14"/>
    <w:rsid w:val="004A0D20"/>
    <w:rsid w:val="006A10BB"/>
    <w:rsid w:val="006D5418"/>
    <w:rsid w:val="00731FC2"/>
    <w:rsid w:val="0083600B"/>
    <w:rsid w:val="00856088"/>
    <w:rsid w:val="008848BD"/>
    <w:rsid w:val="008A6D34"/>
    <w:rsid w:val="009036DD"/>
    <w:rsid w:val="00A54B5C"/>
    <w:rsid w:val="00A924FB"/>
    <w:rsid w:val="00B20362"/>
    <w:rsid w:val="00C4775C"/>
    <w:rsid w:val="00C74A5B"/>
    <w:rsid w:val="00CF0467"/>
    <w:rsid w:val="00D02FA6"/>
    <w:rsid w:val="00D31749"/>
    <w:rsid w:val="00E75E01"/>
    <w:rsid w:val="00E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75C40-912F-46D8-87DA-4EE227A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A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4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D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D02FA6"/>
    <w:rPr>
      <w:rFonts w:cstheme="minorBidi"/>
    </w:rPr>
  </w:style>
  <w:style w:type="table" w:styleId="a6">
    <w:name w:val="Table Grid"/>
    <w:basedOn w:val="a1"/>
    <w:uiPriority w:val="39"/>
    <w:rsid w:val="00A9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user-m</cp:lastModifiedBy>
  <cp:revision>10</cp:revision>
  <dcterms:created xsi:type="dcterms:W3CDTF">2020-08-20T06:27:00Z</dcterms:created>
  <dcterms:modified xsi:type="dcterms:W3CDTF">2020-08-20T13:22:00Z</dcterms:modified>
</cp:coreProperties>
</file>