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18" w:rsidRPr="00CE3E18" w:rsidRDefault="00CE3E18" w:rsidP="00CE3E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CE3E18" w:rsidRPr="00CE3E18" w:rsidRDefault="00CE3E18" w:rsidP="00CE3E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CE3E18" w:rsidRPr="00CE3E18" w:rsidRDefault="00CE3E18" w:rsidP="00CE3E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18" w:rsidRPr="00CE3E18" w:rsidRDefault="00CE3E18" w:rsidP="00CE3E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E3E18" w:rsidRPr="00CE3E18" w:rsidRDefault="00CE3E18" w:rsidP="00CE3E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18" w:rsidRPr="00CE3E18" w:rsidRDefault="00CE3E18" w:rsidP="00CE3E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18" w:rsidRPr="00CE3E18" w:rsidRDefault="00CE3E18" w:rsidP="00CE3E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E3E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E3E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E3E18" w:rsidRDefault="00CE3E18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3E18" w:rsidRDefault="00CE3E18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30.03.2020                         84-па</w:t>
      </w:r>
    </w:p>
    <w:p w:rsidR="00CE3E18" w:rsidRDefault="00CE3E18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5723" w:rsidRPr="00CD7EC0" w:rsidRDefault="00E85723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представления сведений о доходах, об имуществе и обязательствах имущественного характера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претендующи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замещение должностей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службы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сведений о доходах, расходах, об имуществе и обязательствах имущественного характера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лицами,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замещающи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</w:p>
    <w:p w:rsidR="0044140D" w:rsidRPr="00CD7EC0" w:rsidRDefault="0044140D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7CF5" w:rsidRPr="00E85723" w:rsidRDefault="00407CF5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5723" w:rsidRPr="00CD7EC0" w:rsidRDefault="0044140D" w:rsidP="00407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В</w:t>
      </w:r>
      <w:r w:rsidR="00E85723" w:rsidRPr="00CD7EC0">
        <w:rPr>
          <w:rFonts w:ascii="Times New Roman" w:hAnsi="Times New Roman" w:cs="Times New Roman"/>
          <w:sz w:val="28"/>
          <w:szCs w:val="28"/>
        </w:rPr>
        <w:t xml:space="preserve"> целях реализации </w:t>
      </w:r>
      <w:hyperlink r:id="rId7" w:history="1">
        <w:r w:rsidR="0060129B" w:rsidRPr="00CD7EC0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02.03.2007 </w:t>
        </w:r>
        <w:r w:rsidR="00407CF5" w:rsidRPr="00CD7EC0">
          <w:rPr>
            <w:rFonts w:ascii="Times New Roman" w:hAnsi="Times New Roman" w:cs="Times New Roman"/>
            <w:sz w:val="28"/>
            <w:szCs w:val="28"/>
          </w:rPr>
          <w:t>№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 xml:space="preserve"> 25-ФЗ 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br/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"О муниципальной службе в Российской Федерации"</w:t>
        </w:r>
      </w:hyperlink>
      <w:r w:rsidR="0060129B" w:rsidRPr="00CD7EC0">
        <w:rPr>
          <w:rFonts w:ascii="Times New Roman" w:hAnsi="Times New Roman" w:cs="Times New Roman"/>
          <w:sz w:val="28"/>
          <w:szCs w:val="28"/>
        </w:rPr>
        <w:t>,</w:t>
      </w:r>
      <w:r w:rsidR="00E85723" w:rsidRPr="00CD7EC0">
        <w:rPr>
          <w:rFonts w:ascii="Times New Roman" w:hAnsi="Times New Roman" w:cs="Times New Roman"/>
          <w:sz w:val="28"/>
          <w:szCs w:val="28"/>
        </w:rPr>
        <w:t> </w:t>
      </w:r>
      <w:r w:rsidR="0060129B" w:rsidRPr="00CD7E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8" w:history="1">
        <w:r w:rsidR="00407CF5" w:rsidRPr="00CD7EC0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25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t>.12.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2008 № 273-ФЗ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"О противодействии коррупции"</w:t>
        </w:r>
      </w:hyperlink>
      <w:r w:rsidR="00E85723" w:rsidRPr="00CD7EC0">
        <w:rPr>
          <w:rFonts w:ascii="Times New Roman" w:hAnsi="Times New Roman" w:cs="Times New Roman"/>
          <w:sz w:val="28"/>
          <w:szCs w:val="28"/>
        </w:rPr>
        <w:t>, </w:t>
      </w:r>
      <w:r w:rsidR="0060129B" w:rsidRPr="00CD7E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9" w:history="1">
        <w:r w:rsidR="0060129B" w:rsidRPr="00CD7EC0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="0060129B" w:rsidRPr="00CD7EC0">
        <w:rPr>
          <w:rFonts w:ascii="Times New Roman" w:hAnsi="Times New Roman" w:cs="Times New Roman"/>
          <w:sz w:val="28"/>
          <w:szCs w:val="28"/>
        </w:rPr>
        <w:t xml:space="preserve"> 03.12.2012 № 230-ФЗ «О </w:t>
      </w:r>
      <w:proofErr w:type="gramStart"/>
      <w:r w:rsidR="0060129B" w:rsidRPr="00CD7EC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0129B" w:rsidRPr="00CD7EC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E85723" w:rsidRPr="00CD7EC0">
        <w:rPr>
          <w:rFonts w:ascii="Times New Roman" w:hAnsi="Times New Roman" w:cs="Times New Roman"/>
          <w:sz w:val="28"/>
          <w:szCs w:val="28"/>
        </w:rPr>
        <w:t> </w:t>
      </w:r>
      <w:r w:rsidR="0001464B" w:rsidRPr="00CD7EC0">
        <w:rPr>
          <w:rFonts w:ascii="Times New Roman" w:hAnsi="Times New Roman" w:cs="Times New Roman"/>
          <w:sz w:val="28"/>
          <w:szCs w:val="28"/>
        </w:rPr>
        <w:t xml:space="preserve">администрация Никольского городского поселения Тосненского района Ленинградской области </w:t>
      </w:r>
    </w:p>
    <w:p w:rsidR="0001464B" w:rsidRPr="00CD7EC0" w:rsidRDefault="0001464B" w:rsidP="00CE3E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464B" w:rsidRPr="00CD7EC0" w:rsidRDefault="0001464B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44140D" w:rsidRPr="00E85723" w:rsidRDefault="0044140D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5723" w:rsidRPr="00CD7EC0" w:rsidRDefault="00E85723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</w:t>
      </w:r>
      <w:proofErr w:type="gramStart"/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proofErr w:type="gramEnd"/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 </w:t>
      </w:r>
      <w:r w:rsidR="0044140D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к настоящему постановлению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4140D" w:rsidRPr="00CD7EC0" w:rsidRDefault="0044140D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28.09.2015 № 338-па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«Об утверждении Порядка предоставления и размещения сведений </w:t>
      </w:r>
      <w:r w:rsidR="006D35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расходах лиц, замещающих муниципальные должности и муниципальных служащих администрации Никольского городского поселения Тосненского района Ленинградской области и членов их семей на официальном сайте администрации Никольского городского поселения Тосненского района Ленинградской области» признать утратившим силу. </w:t>
      </w:r>
      <w:proofErr w:type="gramEnd"/>
    </w:p>
    <w:p w:rsidR="00E85723" w:rsidRPr="00CD7EC0" w:rsidRDefault="0044140D" w:rsidP="004414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(обнародовать) настоящее постановление в порядке, установленном Уставом Никольского городского поселения Тосненского района Ленинградской области.</w:t>
      </w:r>
    </w:p>
    <w:p w:rsidR="0009538D" w:rsidRPr="00CD7EC0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38D" w:rsidRPr="00CD7EC0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38D" w:rsidRPr="00E85723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                                                           Е.В. Миклашевич</w:t>
      </w:r>
    </w:p>
    <w:p w:rsidR="0089165D" w:rsidRPr="00CD7EC0" w:rsidRDefault="00E85723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  <w:r w:rsidRPr="00CD7EC0">
        <w:rPr>
          <w:rFonts w:ascii="Arial" w:hAnsi="Arial" w:cs="Arial"/>
          <w:sz w:val="21"/>
          <w:szCs w:val="21"/>
          <w:lang w:eastAsia="ru-RU"/>
        </w:rPr>
        <w:br/>
      </w: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CE3E18" w:rsidRDefault="00CE3E18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CE3E18" w:rsidRDefault="00CE3E18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CE3E18" w:rsidRPr="00CD7EC0" w:rsidRDefault="00CE3E18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  <w:bookmarkStart w:id="0" w:name="_GoBack"/>
      <w:bookmarkEnd w:id="0"/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CE3E18" w:rsidRDefault="00CE3E18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:rsidR="00CE3E18" w:rsidRDefault="00CE3E18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:rsidR="00E85723" w:rsidRPr="00CD7EC0" w:rsidRDefault="0089165D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CD7EC0">
        <w:rPr>
          <w:rFonts w:ascii="Times New Roman" w:hAnsi="Times New Roman" w:cs="Times New Roman"/>
          <w:sz w:val="20"/>
          <w:lang w:eastAsia="ru-RU"/>
        </w:rPr>
        <w:t>М.А. Карпуткина</w:t>
      </w:r>
    </w:p>
    <w:p w:rsidR="00CE3E18" w:rsidRDefault="0089165D" w:rsidP="0089165D">
      <w:pPr>
        <w:pStyle w:val="a3"/>
        <w:rPr>
          <w:rFonts w:ascii="Times New Roman" w:hAnsi="Times New Roman" w:cs="Times New Roman"/>
          <w:sz w:val="20"/>
          <w:lang w:eastAsia="ru-RU"/>
        </w:rPr>
        <w:sectPr w:rsidR="00CE3E18" w:rsidSect="00CE3E18">
          <w:footerReference w:type="default" r:id="rId10"/>
          <w:pgSz w:w="11906" w:h="16838"/>
          <w:pgMar w:top="1134" w:right="850" w:bottom="993" w:left="1418" w:header="708" w:footer="708" w:gutter="0"/>
          <w:cols w:space="708"/>
          <w:titlePg/>
          <w:docGrid w:linePitch="360"/>
        </w:sectPr>
      </w:pPr>
      <w:r w:rsidRPr="00CD7EC0">
        <w:rPr>
          <w:rFonts w:ascii="Times New Roman" w:hAnsi="Times New Roman" w:cs="Times New Roman"/>
          <w:sz w:val="20"/>
          <w:lang w:eastAsia="ru-RU"/>
        </w:rPr>
        <w:t>54532</w:t>
      </w:r>
    </w:p>
    <w:p w:rsidR="0089165D" w:rsidRPr="00CD7EC0" w:rsidRDefault="0089165D" w:rsidP="006D359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Приложение</w:t>
      </w:r>
    </w:p>
    <w:p w:rsidR="00CE3E18" w:rsidRDefault="006D3590" w:rsidP="006D359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к</w:t>
      </w:r>
      <w:r w:rsidR="0089165D"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постановлению администрации Никольского городского поселения Тосненского района </w:t>
      </w:r>
    </w:p>
    <w:p w:rsidR="0089165D" w:rsidRPr="00CD7EC0" w:rsidRDefault="0089165D" w:rsidP="006D359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Ленинградской области</w:t>
      </w:r>
    </w:p>
    <w:p w:rsidR="006D3590" w:rsidRPr="00CD7EC0" w:rsidRDefault="006D3590" w:rsidP="006D359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от </w:t>
      </w:r>
      <w:r w:rsidR="00CE3E18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30.03.2020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№</w:t>
      </w:r>
      <w:r w:rsidR="00CE3E18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84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-па</w:t>
      </w:r>
    </w:p>
    <w:p w:rsidR="00E85723" w:rsidRPr="00E85723" w:rsidRDefault="00E85723" w:rsidP="008916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8572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8572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C5C90" w:rsidRPr="00CD7EC0" w:rsidRDefault="008C5C90" w:rsidP="00E857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E85723" w:rsidRPr="00CD7EC0" w:rsidRDefault="008C5C90" w:rsidP="00E8572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</w:t>
      </w:r>
      <w:r w:rsidR="00E85723" w:rsidRPr="00E8572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="00E85723" w:rsidRPr="00E8572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8C5C90" w:rsidRPr="00E85723" w:rsidRDefault="008C5C90" w:rsidP="008C5C9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8C5C90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Положение)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порядок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85723" w:rsidRPr="00E85723" w:rsidRDefault="00E85723" w:rsidP="008C5C9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сведений о доходах, об имуществе и обязательствах имущественного характера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гражданами Российской Федерации (далее - граждан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 назначении на должности муниципальной службы администрации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Никольского городского поселения Тосненского района Ленинградской области (далее – Администрация)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предусмотренные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Перечнем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 муниципальной службы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назначении на которые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Печень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должностей, муниципальн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ащие,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доходах, об имуществе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обязательствах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имущественного характера);</w:t>
      </w:r>
    </w:p>
    <w:p w:rsidR="0060129B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сведений о доходах, расходах, об имуществе и обязательствах имущественного характера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муниципальными служащими, замещавшими по состоянию на 31 декабря отчетного года должности муниципальной службы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предусмотренные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Перечнем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0129B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сведений о доходах, об имуществе и обязательствах имущественного характера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муниципальными служащими, замещающими должности, не включенные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должностей, и претендующими на замещение должности муниципальной службы, включенной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 (далее - кандидат на должность муницип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предусмотренную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еречнем должностей), при назначении на должность, включенную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еречень должностей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D047C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Гражданин, претендующий на замещение должности муниципальной службы, включенной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еречень должностей, кандидат на должность муниципальной службы, предусмотренную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при назначении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имущественного характера, утвержденной Президентом Российс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кой Федерации (далее - справка)</w:t>
      </w:r>
      <w:proofErr w:type="gramStart"/>
      <w:r w:rsidR="008D047C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gramEnd"/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аполненной с использованием специального программного обеспечения </w:t>
      </w:r>
    </w:p>
    <w:p w:rsidR="00E85723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служащий, замещающий должность муни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службы, включенную в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еречень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следующего за отчетным.</w:t>
      </w:r>
      <w:proofErr w:type="gramEnd"/>
    </w:p>
    <w:p w:rsidR="008D047C" w:rsidRPr="00E85723" w:rsidRDefault="008D047C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С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правки о доходах, расходах, об имуществе и обязательствах имущественного характера,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заполняются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85723" w:rsidRPr="00E85723" w:rsidRDefault="008D047C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по организационной работе, делопроизводству и кадрам Администрации 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представляются:</w:t>
      </w:r>
    </w:p>
    <w:p w:rsidR="00E85723" w:rsidRPr="00E85723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га) и несовершеннолетних детей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гражданином при назначении на должность муниципальной службы в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предусмотренную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еречнем должностей, кандидатом на должность муниципальной службы в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предусмотренную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должностей;</w:t>
      </w:r>
    </w:p>
    <w:p w:rsidR="00E85723" w:rsidRPr="00E85723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- муниципальным служащим, замещающим в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должность муницип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предусмотренную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должностей.</w:t>
      </w:r>
    </w:p>
    <w:p w:rsidR="00E85723" w:rsidRPr="00E85723" w:rsidRDefault="008D047C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Гражданин при назначении на должность муниципальной службы, предусмотренную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представляет:</w:t>
      </w:r>
    </w:p>
    <w:p w:rsidR="00E85723" w:rsidRPr="00E85723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сведения о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муниципальной службы, предусмотренной перечнем должностей,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замещения должности муницип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предусмотренной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 (на отчетную дату);</w:t>
      </w:r>
    </w:p>
    <w:p w:rsidR="00E85723" w:rsidRPr="00E85723" w:rsidRDefault="00E85723" w:rsidP="0053378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замещения должности муницип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предусмотренной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 (на отчетную дату).</w:t>
      </w:r>
    </w:p>
    <w:p w:rsidR="00E85723" w:rsidRPr="00E85723" w:rsidRDefault="008D047C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Кандидат на должность муниципальной службы, предусмотренную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еречнем должностей, представляет сведения о доходах, об имуществе и обязательствах имущественного характера в соответствии с пунктом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E85723" w:rsidRPr="00E85723" w:rsidRDefault="008D047C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Муниципальный служащий, замещающий должность муницип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предусмотренную П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представляет ежегодно:</w:t>
      </w:r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сведения о доходах, полученных за отчетный период (с 01 января по 31 декабря включительно) от всех источников (включая денежное вознаграждение, денежное содержание, пенсии, пособия, иные выплаты), а также сведения об имуществе, принадлежащем ему на праве собственности, обязательствах имущественного характера по состоянию на конец отчетного периода;</w:t>
      </w:r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01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сведения о расходах, а также о расходах своих супруги (супруга) и несовершеннолетних детей за отчетный период (с 01 января по 31 декабря включительно)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85723" w:rsidRPr="00E85723" w:rsidRDefault="008D047C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 может представить уточненные сведения о доходах, расходах, об имуществе и обязательствах имущественного характера в течение 1 месяца после окончания срока, указанного в пункте 3 настоящего Положения.</w:t>
      </w:r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Гражданин, кандидат на должность муниципальной службы, предусмотренную 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могут представить уточненные сведения о доходах, об имуществе и обязательствах имущественного характера в течение 1 месяца со дня представления сведений о доходах, об имуществе и обязательствах имущественного хара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ктера в соответствии с пунктом </w:t>
      </w:r>
      <w:r w:rsidR="008D047C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E85723" w:rsidRPr="00E85723" w:rsidRDefault="008D047C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Администрации.</w:t>
      </w:r>
    </w:p>
    <w:p w:rsidR="00CD7EC0" w:rsidRPr="00CD7EC0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D047C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должность муниципальной службы, предусмотренную 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еречнем должностей, кандидатом на должность муниципальной службы, предусмотренную 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замещаю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щим должность, предусмотренную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приобщаются к личному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делу муниципального служащего.</w:t>
      </w:r>
    </w:p>
    <w:p w:rsidR="00CD7EC0" w:rsidRPr="00CD7EC0" w:rsidRDefault="0088201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1</w:t>
      </w:r>
      <w:r w:rsidR="008D047C" w:rsidRPr="00CD7EC0">
        <w:rPr>
          <w:rFonts w:ascii="Times New Roman" w:hAnsi="Times New Roman" w:cs="Times New Roman"/>
          <w:sz w:val="28"/>
          <w:szCs w:val="28"/>
        </w:rPr>
        <w:t>2</w:t>
      </w:r>
      <w:r w:rsidRPr="00CD7E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7EC0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11" w:history="1">
        <w:r w:rsidRPr="00CD7EC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D7EC0">
        <w:rPr>
          <w:rFonts w:ascii="Times New Roman" w:hAnsi="Times New Roman" w:cs="Times New Roman"/>
          <w:sz w:val="28"/>
          <w:szCs w:val="28"/>
        </w:rPr>
        <w:t>, а также представляемые муниципальными служащими ежегодно сведения о доходах, расходах, об имуществе и обязательствах имущественного характера,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  <w:r w:rsidRPr="00CD7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EC0"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</w:t>
      </w:r>
      <w:hyperlink r:id="rId12" w:history="1">
        <w:r w:rsidRPr="00CD7EC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D7EC0">
        <w:rPr>
          <w:rFonts w:ascii="Times New Roman" w:hAnsi="Times New Roman" w:cs="Times New Roman"/>
          <w:sz w:val="28"/>
          <w:szCs w:val="28"/>
        </w:rPr>
        <w:t>, представившие в отдел по организационной работе, делопроизводству и кадрам Администрации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</w:t>
      </w:r>
      <w:proofErr w:type="gramEnd"/>
      <w:r w:rsidRPr="00CD7EC0">
        <w:rPr>
          <w:rFonts w:ascii="Times New Roman" w:hAnsi="Times New Roman" w:cs="Times New Roman"/>
          <w:sz w:val="28"/>
          <w:szCs w:val="28"/>
        </w:rPr>
        <w:t xml:space="preserve"> их письменному заявлению вместе с другими документами.</w:t>
      </w:r>
    </w:p>
    <w:p w:rsidR="00CD7EC0" w:rsidRPr="00CD7EC0" w:rsidRDefault="0088201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1</w:t>
      </w:r>
      <w:r w:rsidR="008D047C" w:rsidRPr="00CD7EC0">
        <w:rPr>
          <w:rFonts w:ascii="Times New Roman" w:hAnsi="Times New Roman" w:cs="Times New Roman"/>
          <w:sz w:val="28"/>
          <w:szCs w:val="28"/>
        </w:rPr>
        <w:t>3</w:t>
      </w:r>
      <w:r w:rsidRPr="00CD7EC0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</w:t>
      </w:r>
      <w:r w:rsidR="00407CF5" w:rsidRPr="00CD7EC0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82013" w:rsidRDefault="00407CF5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 об имуществе и обязательствах имущественного характера</w:t>
      </w:r>
      <w:r w:rsidR="00882013" w:rsidRPr="00CD7EC0">
        <w:rPr>
          <w:rFonts w:ascii="Times New Roman" w:hAnsi="Times New Roman" w:cs="Times New Roman"/>
          <w:sz w:val="28"/>
          <w:szCs w:val="28"/>
        </w:rPr>
        <w:t xml:space="preserve">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sectPr w:rsidR="00882013" w:rsidSect="00CE3E18"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5A" w:rsidRDefault="003D505A" w:rsidP="0060129B">
      <w:pPr>
        <w:spacing w:after="0" w:line="240" w:lineRule="auto"/>
      </w:pPr>
      <w:r>
        <w:separator/>
      </w:r>
    </w:p>
  </w:endnote>
  <w:endnote w:type="continuationSeparator" w:id="0">
    <w:p w:rsidR="003D505A" w:rsidRDefault="003D505A" w:rsidP="006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7565"/>
      <w:docPartObj>
        <w:docPartGallery w:val="Page Numbers (Bottom of Page)"/>
        <w:docPartUnique/>
      </w:docPartObj>
    </w:sdtPr>
    <w:sdtEndPr/>
    <w:sdtContent>
      <w:p w:rsidR="0060129B" w:rsidRDefault="006012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18">
          <w:rPr>
            <w:noProof/>
          </w:rPr>
          <w:t>2</w:t>
        </w:r>
        <w:r>
          <w:fldChar w:fldCharType="end"/>
        </w:r>
      </w:p>
    </w:sdtContent>
  </w:sdt>
  <w:p w:rsidR="0060129B" w:rsidRDefault="006012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5A" w:rsidRDefault="003D505A" w:rsidP="0060129B">
      <w:pPr>
        <w:spacing w:after="0" w:line="240" w:lineRule="auto"/>
      </w:pPr>
      <w:r>
        <w:separator/>
      </w:r>
    </w:p>
  </w:footnote>
  <w:footnote w:type="continuationSeparator" w:id="0">
    <w:p w:rsidR="003D505A" w:rsidRDefault="003D505A" w:rsidP="006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3"/>
    <w:rsid w:val="0001464B"/>
    <w:rsid w:val="0009538D"/>
    <w:rsid w:val="001A3564"/>
    <w:rsid w:val="003D505A"/>
    <w:rsid w:val="00407CF5"/>
    <w:rsid w:val="0044140D"/>
    <w:rsid w:val="0053378E"/>
    <w:rsid w:val="0060129B"/>
    <w:rsid w:val="00647F04"/>
    <w:rsid w:val="006D3590"/>
    <w:rsid w:val="007C53F7"/>
    <w:rsid w:val="00882013"/>
    <w:rsid w:val="0089165D"/>
    <w:rsid w:val="008C5C90"/>
    <w:rsid w:val="008D047C"/>
    <w:rsid w:val="00AC6B97"/>
    <w:rsid w:val="00B737D0"/>
    <w:rsid w:val="00C91B3B"/>
    <w:rsid w:val="00CD7EC0"/>
    <w:rsid w:val="00CE3E18"/>
    <w:rsid w:val="00D3785B"/>
    <w:rsid w:val="00D43308"/>
    <w:rsid w:val="00DC7994"/>
    <w:rsid w:val="00E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0D"/>
    <w:pPr>
      <w:ind w:left="720"/>
      <w:contextualSpacing/>
    </w:pPr>
  </w:style>
  <w:style w:type="paragraph" w:customStyle="1" w:styleId="ConsPlusNormal">
    <w:name w:val="ConsPlusNormal"/>
    <w:rsid w:val="0088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9B"/>
  </w:style>
  <w:style w:type="paragraph" w:styleId="a7">
    <w:name w:val="footer"/>
    <w:basedOn w:val="a"/>
    <w:link w:val="a8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9B"/>
  </w:style>
  <w:style w:type="paragraph" w:styleId="a9">
    <w:name w:val="Balloon Text"/>
    <w:basedOn w:val="a"/>
    <w:link w:val="aa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0D"/>
    <w:pPr>
      <w:ind w:left="720"/>
      <w:contextualSpacing/>
    </w:pPr>
  </w:style>
  <w:style w:type="paragraph" w:customStyle="1" w:styleId="ConsPlusNormal">
    <w:name w:val="ConsPlusNormal"/>
    <w:rsid w:val="0088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9B"/>
  </w:style>
  <w:style w:type="paragraph" w:styleId="a7">
    <w:name w:val="footer"/>
    <w:basedOn w:val="a"/>
    <w:link w:val="a8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9B"/>
  </w:style>
  <w:style w:type="paragraph" w:styleId="a9">
    <w:name w:val="Balloon Text"/>
    <w:basedOn w:val="a"/>
    <w:link w:val="aa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consultantplus://offline/ref=B10456AF7DFDCAA1A11622CE59F0AF08DB9DBA548FD783576A82720514822F3C038F895F1D36FFC6F67ACDC8112122321A3CFEF0D4542E4DlFx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0456AF7DFDCAA1A11622CE59F0AF08DB9DBA548FD783576A82720514822F3C038F895F1D36FFC6F67ACDC8112122321A3CFEF0D4542E4DlFx7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57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2020-03-30T07:18:00Z</cp:lastPrinted>
  <dcterms:created xsi:type="dcterms:W3CDTF">2020-03-30T07:19:00Z</dcterms:created>
  <dcterms:modified xsi:type="dcterms:W3CDTF">2020-03-30T07:19:00Z</dcterms:modified>
</cp:coreProperties>
</file>