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6D" w:rsidRDefault="003A4A6D" w:rsidP="003A4A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A4A6D" w:rsidRPr="003A4A6D" w:rsidRDefault="003A4A6D" w:rsidP="003A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3A4A6D" w:rsidRPr="003A4A6D" w:rsidRDefault="003A4A6D" w:rsidP="003A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3A4A6D" w:rsidRPr="003A4A6D" w:rsidRDefault="003A4A6D" w:rsidP="003A4A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A6D" w:rsidRPr="003A4A6D" w:rsidRDefault="003A4A6D" w:rsidP="003A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A4A6D" w:rsidRPr="003A4A6D" w:rsidRDefault="003A4A6D" w:rsidP="003A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4A6D" w:rsidRPr="003A4A6D" w:rsidRDefault="003A4A6D" w:rsidP="003A4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A6D" w:rsidRPr="003A4A6D" w:rsidRDefault="003A4A6D" w:rsidP="003A4A6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A4A6D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3A4A6D" w:rsidRDefault="003A4A6D" w:rsidP="00AB7BC0">
      <w:pPr>
        <w:ind w:firstLine="426"/>
        <w:rPr>
          <w:rFonts w:ascii="Times New Roman" w:hAnsi="Times New Roman"/>
          <w:sz w:val="28"/>
          <w:szCs w:val="28"/>
        </w:rPr>
      </w:pPr>
    </w:p>
    <w:p w:rsidR="004E6518" w:rsidRPr="00AB7BC0" w:rsidRDefault="00405DD1" w:rsidP="00AB7BC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№ _____-па</w:t>
      </w:r>
    </w:p>
    <w:p w:rsidR="004E6518" w:rsidRPr="00164241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r w:rsidR="00405DD1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46 Федераль</w:t>
      </w:r>
      <w:r w:rsidR="003A4A6D">
        <w:rPr>
          <w:rFonts w:ascii="Times New Roman" w:hAnsi="Times New Roman"/>
          <w:sz w:val="28"/>
          <w:szCs w:val="28"/>
        </w:rPr>
        <w:t xml:space="preserve">ного закона от 06.10.2003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</w:t>
      </w:r>
      <w:r w:rsidR="003A4A6D">
        <w:rPr>
          <w:rFonts w:ascii="Times New Roman" w:hAnsi="Times New Roman"/>
          <w:sz w:val="28"/>
          <w:szCs w:val="28"/>
        </w:rPr>
        <w:br/>
      </w:r>
      <w:r w:rsidRPr="00155510">
        <w:rPr>
          <w:rFonts w:ascii="Times New Roman" w:hAnsi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405DD1">
        <w:rPr>
          <w:rFonts w:ascii="Times New Roman" w:hAnsi="Times New Roman"/>
          <w:sz w:val="28"/>
          <w:szCs w:val="28"/>
        </w:rPr>
        <w:t xml:space="preserve">Никольское городское поселение Тосненского района Ленинградской области, </w:t>
      </w:r>
      <w:r>
        <w:rPr>
          <w:rFonts w:ascii="Times New Roman" w:hAnsi="Times New Roman"/>
          <w:sz w:val="28"/>
          <w:szCs w:val="28"/>
        </w:rPr>
        <w:t xml:space="preserve">в целях урегулирования процедуры внесения проектов муниципальных правовых актов (далее - проектов), установления единых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ним требований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405DD1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</w:t>
      </w:r>
      <w:r w:rsidR="00405DD1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405DD1">
        <w:rPr>
          <w:rFonts w:ascii="Times New Roman" w:hAnsi="Times New Roman"/>
          <w:sz w:val="28"/>
          <w:szCs w:val="28"/>
        </w:rPr>
        <w:t>официальному опубликованию (обнародованию) в порядке, утвержденном Уставом Никольского городского поселения Тосненского района Ленинградской области.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</w:t>
      </w:r>
      <w:r w:rsidR="00405DD1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</w:t>
      </w:r>
      <w:r w:rsidR="003A4A6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05DD1">
        <w:rPr>
          <w:rFonts w:ascii="Times New Roman" w:hAnsi="Times New Roman"/>
          <w:sz w:val="28"/>
          <w:szCs w:val="28"/>
        </w:rPr>
        <w:t>Е.В. Миклашевич</w:t>
      </w:r>
    </w:p>
    <w:p w:rsidR="00C56CEB" w:rsidRDefault="00C56CEB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6CEB" w:rsidRDefault="00C56CEB" w:rsidP="00C56C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6CEB">
        <w:rPr>
          <w:rFonts w:ascii="Times New Roman" w:hAnsi="Times New Roman"/>
          <w:sz w:val="28"/>
          <w:szCs w:val="28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C56CEB" w:rsidRDefault="00C56CEB" w:rsidP="00C56C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6CEB">
        <w:rPr>
          <w:rFonts w:ascii="Times New Roman" w:hAnsi="Times New Roman"/>
          <w:sz w:val="28"/>
          <w:szCs w:val="28"/>
        </w:rPr>
        <w:lastRenderedPageBreak/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C56CEB" w:rsidRDefault="00C56CEB" w:rsidP="00C56C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6CEB">
        <w:rPr>
          <w:rFonts w:ascii="Times New Roman" w:hAnsi="Times New Roman"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</w:t>
      </w:r>
      <w:bookmarkStart w:id="0" w:name="_GoBack"/>
      <w:bookmarkEnd w:id="0"/>
      <w:r w:rsidRPr="00C56CEB">
        <w:rPr>
          <w:rFonts w:ascii="Times New Roman" w:hAnsi="Times New Roman"/>
          <w:sz w:val="28"/>
          <w:szCs w:val="28"/>
        </w:rPr>
        <w:t>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3A4A6D" w:rsidRDefault="00C56CEB" w:rsidP="00C56C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6CEB">
        <w:rPr>
          <w:rFonts w:ascii="Times New Roman" w:hAnsi="Times New Roman"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в период с </w:t>
      </w:r>
      <w:r>
        <w:rPr>
          <w:rFonts w:ascii="Times New Roman" w:hAnsi="Times New Roman"/>
          <w:sz w:val="28"/>
          <w:szCs w:val="28"/>
        </w:rPr>
        <w:t>23</w:t>
      </w:r>
      <w:r w:rsidRPr="00C5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C56CE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56CEB">
        <w:rPr>
          <w:rFonts w:ascii="Times New Roman" w:hAnsi="Times New Roman"/>
          <w:sz w:val="28"/>
          <w:szCs w:val="28"/>
        </w:rPr>
        <w:t xml:space="preserve"> года по 2</w:t>
      </w:r>
      <w:r>
        <w:rPr>
          <w:rFonts w:ascii="Times New Roman" w:hAnsi="Times New Roman"/>
          <w:sz w:val="28"/>
          <w:szCs w:val="28"/>
        </w:rPr>
        <w:t>8</w:t>
      </w:r>
      <w:r w:rsidRPr="00C5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56CE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56CEB">
        <w:rPr>
          <w:rFonts w:ascii="Times New Roman" w:hAnsi="Times New Roman"/>
          <w:sz w:val="28"/>
          <w:szCs w:val="28"/>
        </w:rPr>
        <w:t xml:space="preserve"> года.</w:t>
      </w:r>
    </w:p>
    <w:p w:rsidR="003A4A6D" w:rsidRDefault="003A4A6D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05DD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405DD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05DD1" w:rsidP="003A4A6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4E6518" w:rsidRDefault="004E6518" w:rsidP="00405DD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proofErr w:type="gramStart"/>
      <w:r>
        <w:rPr>
          <w:rFonts w:ascii="Times New Roman" w:hAnsi="Times New Roman"/>
          <w:sz w:val="28"/>
          <w:szCs w:val="28"/>
        </w:rPr>
        <w:t>_  №</w:t>
      </w:r>
      <w:proofErr w:type="gramEnd"/>
      <w:r>
        <w:rPr>
          <w:rFonts w:ascii="Times New Roman" w:hAnsi="Times New Roman"/>
          <w:sz w:val="28"/>
          <w:szCs w:val="28"/>
        </w:rPr>
        <w:t xml:space="preserve"> ______</w:t>
      </w:r>
      <w:r w:rsidR="00405DD1">
        <w:rPr>
          <w:rFonts w:ascii="Times New Roman" w:hAnsi="Times New Roman"/>
          <w:sz w:val="28"/>
          <w:szCs w:val="28"/>
        </w:rPr>
        <w:t>-па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3A4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Pr="005957FF" w:rsidRDefault="004E6518" w:rsidP="003A4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="00405DD1" w:rsidRPr="00405DD1">
        <w:rPr>
          <w:rFonts w:ascii="Times New Roman" w:hAnsi="Times New Roman"/>
          <w:sz w:val="28"/>
          <w:szCs w:val="28"/>
        </w:rPr>
        <w:t xml:space="preserve">Никольского городского поселения </w:t>
      </w:r>
      <w:r w:rsidR="003A4A6D">
        <w:rPr>
          <w:rFonts w:ascii="Times New Roman" w:hAnsi="Times New Roman"/>
          <w:sz w:val="28"/>
          <w:szCs w:val="28"/>
        </w:rPr>
        <w:br/>
      </w:r>
      <w:r w:rsidR="00405DD1" w:rsidRPr="00405DD1">
        <w:rPr>
          <w:rFonts w:ascii="Times New Roman" w:hAnsi="Times New Roman"/>
          <w:sz w:val="28"/>
          <w:szCs w:val="28"/>
        </w:rPr>
        <w:t>Тосненского района Ленинградской области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3A4A6D" w:rsidP="003A4A6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6518"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="00405DD1" w:rsidRPr="00405DD1">
        <w:rPr>
          <w:rFonts w:ascii="Times New Roman" w:hAnsi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>
        <w:rPr>
          <w:rFonts w:ascii="Times New Roman" w:hAnsi="Times New Roman"/>
          <w:sz w:val="28"/>
          <w:szCs w:val="28"/>
        </w:rPr>
        <w:t>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внесением проектов правовых актов в рамках полномочий Администрации, носящих</w:t>
      </w:r>
      <w:r w:rsidR="003A4A6D">
        <w:rPr>
          <w:rFonts w:ascii="Times New Roman" w:hAnsi="Times New Roman"/>
          <w:sz w:val="28"/>
          <w:szCs w:val="28"/>
        </w:rPr>
        <w:t xml:space="preserve"> нормативный характер, то есть </w:t>
      </w:r>
      <w:r>
        <w:rPr>
          <w:rFonts w:ascii="Times New Roman" w:hAnsi="Times New Roman"/>
          <w:sz w:val="28"/>
          <w:szCs w:val="28"/>
        </w:rPr>
        <w:t xml:space="preserve">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 xml:space="preserve">вопросам местного значения </w:t>
      </w:r>
      <w:r w:rsidR="003A4A6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3A4A6D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6518" w:rsidRPr="002F3481">
        <w:rPr>
          <w:rFonts w:ascii="Times New Roman" w:hAnsi="Times New Roman"/>
          <w:sz w:val="28"/>
          <w:szCs w:val="28"/>
        </w:rPr>
        <w:t>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может состоять из основного текста и приложений в виде </w:t>
      </w:r>
      <w:r w:rsidR="003A4A6D">
        <w:rPr>
          <w:rFonts w:ascii="Times New Roman" w:hAnsi="Times New Roman"/>
          <w:sz w:val="28"/>
          <w:szCs w:val="28"/>
        </w:rPr>
        <w:t xml:space="preserve">текста, </w:t>
      </w:r>
      <w:r>
        <w:rPr>
          <w:rFonts w:ascii="Times New Roman" w:hAnsi="Times New Roman"/>
          <w:sz w:val="28"/>
          <w:szCs w:val="28"/>
        </w:rPr>
        <w:t>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 w:rsidR="003A4A6D">
        <w:rPr>
          <w:rFonts w:ascii="Times New Roman" w:hAnsi="Times New Roman"/>
          <w:sz w:val="28"/>
          <w:szCs w:val="28"/>
        </w:rPr>
        <w:t xml:space="preserve">и документы к нему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="003A4A6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субъектами правотворческой инициативы, </w:t>
      </w:r>
      <w:r w:rsidR="003A4A6D">
        <w:rPr>
          <w:rFonts w:ascii="Times New Roman" w:hAnsi="Times New Roman"/>
          <w:sz w:val="28"/>
          <w:szCs w:val="28"/>
        </w:rPr>
        <w:t>установленным Уставом Никольского городского поселения Т</w:t>
      </w:r>
      <w:r w:rsidR="00405DD1" w:rsidRPr="00405DD1">
        <w:rPr>
          <w:rFonts w:ascii="Times New Roman" w:hAnsi="Times New Roman"/>
          <w:sz w:val="28"/>
          <w:szCs w:val="28"/>
        </w:rPr>
        <w:t>осненского района Ленинградской области</w:t>
      </w:r>
      <w:r w:rsidR="00405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05DD1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Глава Администрации</w:t>
      </w:r>
      <w:r w:rsidR="004E6518">
        <w:rPr>
          <w:rFonts w:ascii="Times New Roman" w:hAnsi="Times New Roman"/>
          <w:sz w:val="28"/>
          <w:szCs w:val="28"/>
        </w:rPr>
        <w:t xml:space="preserve"> возвращает проект инициатору в том случае, если он внесен с нарушением </w:t>
      </w:r>
      <w:r w:rsidR="004E6518"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="00A0690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результатах рассмотрения проекта глава Администрации уведомляет инициатора п</w:t>
      </w:r>
      <w:r w:rsidR="00405DD1">
        <w:rPr>
          <w:rFonts w:ascii="Times New Roman" w:hAnsi="Times New Roman"/>
          <w:sz w:val="28"/>
          <w:szCs w:val="28"/>
        </w:rPr>
        <w:t xml:space="preserve">роекта в срок не позднее 10 </w:t>
      </w:r>
      <w:r>
        <w:rPr>
          <w:rFonts w:ascii="Times New Roman" w:hAnsi="Times New Roman"/>
          <w:sz w:val="28"/>
          <w:szCs w:val="28"/>
        </w:rPr>
        <w:t>дней после принятия соответствующего нормативного правового акта.</w:t>
      </w:r>
    </w:p>
    <w:p w:rsidR="004E6518" w:rsidRDefault="004E6518" w:rsidP="00A069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A0690B" w:rsidRPr="00A0690B" w:rsidRDefault="00A0690B" w:rsidP="00A069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690B">
        <w:rPr>
          <w:rFonts w:ascii="Times New Roman" w:hAnsi="Times New Roman"/>
          <w:sz w:val="28"/>
          <w:szCs w:val="28"/>
          <w:lang w:eastAsia="ru-RU"/>
        </w:rPr>
        <w:t xml:space="preserve">внесения проектов муниципальных правовых актов в администрацию Никольского городского поселения </w:t>
      </w:r>
    </w:p>
    <w:p w:rsidR="004E6518" w:rsidRDefault="00A0690B" w:rsidP="00A069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690B">
        <w:rPr>
          <w:rFonts w:ascii="Times New Roman" w:hAnsi="Times New Roman"/>
          <w:sz w:val="28"/>
          <w:szCs w:val="28"/>
          <w:lang w:eastAsia="ru-RU"/>
        </w:rPr>
        <w:t>Тосненского района Ленинградской области</w:t>
      </w:r>
    </w:p>
    <w:p w:rsidR="00A0690B" w:rsidRDefault="00A0690B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A4A6D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A0690B" w:rsidRDefault="00A0690B" w:rsidP="00A0690B">
      <w:pPr>
        <w:ind w:firstLine="426"/>
        <w:rPr>
          <w:rFonts w:ascii="Times New Roman" w:hAnsi="Times New Roman"/>
          <w:sz w:val="28"/>
          <w:szCs w:val="28"/>
        </w:rPr>
      </w:pPr>
    </w:p>
    <w:p w:rsidR="004E6518" w:rsidRPr="00E167D9" w:rsidRDefault="00A0690B" w:rsidP="00A0690B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№ _____-па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A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A069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</w:t>
      </w:r>
      <w:r w:rsidR="00A0690B">
        <w:rPr>
          <w:rFonts w:ascii="Times New Roman" w:hAnsi="Times New Roman"/>
          <w:sz w:val="28"/>
          <w:szCs w:val="28"/>
          <w:lang w:eastAsia="ru-RU"/>
        </w:rPr>
        <w:t>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690B" w:rsidRPr="00A0690B" w:rsidRDefault="00A0690B" w:rsidP="00A069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A06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sectPr w:rsidR="004E6518" w:rsidRPr="00E167D9" w:rsidSect="00C56CEB">
      <w:headerReference w:type="even" r:id="rId7"/>
      <w:headerReference w:type="default" r:id="rId8"/>
      <w:pgSz w:w="11906" w:h="16838"/>
      <w:pgMar w:top="568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54" w:rsidRDefault="000E0254">
      <w:r>
        <w:separator/>
      </w:r>
    </w:p>
  </w:endnote>
  <w:endnote w:type="continuationSeparator" w:id="0">
    <w:p w:rsidR="000E0254" w:rsidRDefault="000E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54" w:rsidRDefault="000E0254">
      <w:r>
        <w:separator/>
      </w:r>
    </w:p>
  </w:footnote>
  <w:footnote w:type="continuationSeparator" w:id="0">
    <w:p w:rsidR="000E0254" w:rsidRDefault="000E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5D7A8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5D7A8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832">
      <w:rPr>
        <w:rStyle w:val="a7"/>
        <w:noProof/>
      </w:rPr>
      <w:t>3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0E0254"/>
    <w:rsid w:val="00141F26"/>
    <w:rsid w:val="00155510"/>
    <w:rsid w:val="00163AA8"/>
    <w:rsid w:val="00164241"/>
    <w:rsid w:val="00222301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A4A6D"/>
    <w:rsid w:val="003B7AB3"/>
    <w:rsid w:val="003C489E"/>
    <w:rsid w:val="003E06A5"/>
    <w:rsid w:val="003E1C82"/>
    <w:rsid w:val="00403744"/>
    <w:rsid w:val="00405DD1"/>
    <w:rsid w:val="00411898"/>
    <w:rsid w:val="00432F3E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D7A80"/>
    <w:rsid w:val="005E1A8F"/>
    <w:rsid w:val="00623C50"/>
    <w:rsid w:val="0063145F"/>
    <w:rsid w:val="006606AC"/>
    <w:rsid w:val="006760F5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56E44"/>
    <w:rsid w:val="00875FA0"/>
    <w:rsid w:val="008C5189"/>
    <w:rsid w:val="008D7A5C"/>
    <w:rsid w:val="008E25F2"/>
    <w:rsid w:val="008E52F3"/>
    <w:rsid w:val="008F4A03"/>
    <w:rsid w:val="009471B5"/>
    <w:rsid w:val="0096352F"/>
    <w:rsid w:val="00964A9D"/>
    <w:rsid w:val="009975EC"/>
    <w:rsid w:val="009B7F2B"/>
    <w:rsid w:val="009D1636"/>
    <w:rsid w:val="009E0AB8"/>
    <w:rsid w:val="00A0690B"/>
    <w:rsid w:val="00A15C28"/>
    <w:rsid w:val="00A41410"/>
    <w:rsid w:val="00A93C09"/>
    <w:rsid w:val="00AA4832"/>
    <w:rsid w:val="00AB7BC0"/>
    <w:rsid w:val="00AD4DEC"/>
    <w:rsid w:val="00AE255F"/>
    <w:rsid w:val="00B41226"/>
    <w:rsid w:val="00B75CAE"/>
    <w:rsid w:val="00B93534"/>
    <w:rsid w:val="00B962E4"/>
    <w:rsid w:val="00BC4844"/>
    <w:rsid w:val="00BD24BC"/>
    <w:rsid w:val="00BF4831"/>
    <w:rsid w:val="00BF5CBC"/>
    <w:rsid w:val="00C36084"/>
    <w:rsid w:val="00C403AE"/>
    <w:rsid w:val="00C56CEB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45A1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4D43F"/>
  <w15:docId w15:val="{96F2E1B8-7D62-455F-A11A-BCD64853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6E4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2019-02-15T09:31:00Z</cp:lastPrinted>
  <dcterms:created xsi:type="dcterms:W3CDTF">2019-12-22T22:00:00Z</dcterms:created>
  <dcterms:modified xsi:type="dcterms:W3CDTF">2019-12-23T08:30:00Z</dcterms:modified>
</cp:coreProperties>
</file>