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A4" w:rsidRDefault="00CA6CA4" w:rsidP="00CA6CA4">
      <w:pPr>
        <w:ind w:left="-1080"/>
        <w:jc w:val="right"/>
        <w:rPr>
          <w:b/>
          <w:sz w:val="28"/>
          <w:szCs w:val="28"/>
        </w:rPr>
      </w:pPr>
      <w:bookmarkStart w:id="0" w:name="_Hlk12618574"/>
      <w:r>
        <w:rPr>
          <w:b/>
          <w:sz w:val="28"/>
          <w:szCs w:val="28"/>
        </w:rPr>
        <w:t>ПРОЕКТ</w:t>
      </w:r>
    </w:p>
    <w:p w:rsidR="00CA6CA4" w:rsidRPr="00002527" w:rsidRDefault="00CA6CA4" w:rsidP="00CA6CA4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CA6CA4" w:rsidRPr="00002527" w:rsidRDefault="00CA6CA4" w:rsidP="00CA6CA4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CA6CA4" w:rsidRPr="00002527" w:rsidRDefault="00CA6CA4" w:rsidP="00CA6CA4">
      <w:pPr>
        <w:ind w:left="-1080"/>
        <w:jc w:val="center"/>
        <w:rPr>
          <w:sz w:val="28"/>
          <w:szCs w:val="28"/>
        </w:rPr>
      </w:pPr>
    </w:p>
    <w:p w:rsidR="00CA6CA4" w:rsidRDefault="00CA6CA4" w:rsidP="00CA6CA4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CA6CA4" w:rsidRPr="00002527" w:rsidRDefault="00CA6CA4" w:rsidP="00CA6CA4">
      <w:pPr>
        <w:ind w:left="-1080"/>
        <w:jc w:val="center"/>
        <w:rPr>
          <w:b/>
          <w:sz w:val="28"/>
          <w:szCs w:val="28"/>
        </w:rPr>
      </w:pPr>
    </w:p>
    <w:p w:rsidR="00CA6CA4" w:rsidRPr="000E53A9" w:rsidRDefault="00CA6CA4" w:rsidP="00CA6CA4">
      <w:pPr>
        <w:ind w:left="-1080"/>
        <w:jc w:val="center"/>
      </w:pPr>
    </w:p>
    <w:p w:rsidR="00CA6CA4" w:rsidRPr="00002527" w:rsidRDefault="00CA6CA4" w:rsidP="00CA6CA4">
      <w:pPr>
        <w:ind w:left="-1080"/>
        <w:jc w:val="center"/>
        <w:rPr>
          <w:b/>
          <w:sz w:val="36"/>
          <w:szCs w:val="36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CA6CA4" w:rsidRDefault="00CA6CA4" w:rsidP="009D7435">
      <w:pPr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>________№_________</w:t>
      </w:r>
    </w:p>
    <w:p w:rsidR="00CA6CA4" w:rsidRDefault="00CA6CA4" w:rsidP="009D7435">
      <w:pPr>
        <w:ind w:right="2551"/>
        <w:jc w:val="both"/>
        <w:rPr>
          <w:sz w:val="28"/>
          <w:szCs w:val="28"/>
        </w:rPr>
      </w:pPr>
    </w:p>
    <w:p w:rsidR="009D7435" w:rsidRPr="00B669EB" w:rsidRDefault="00875AF5" w:rsidP="009D7435">
      <w:pPr>
        <w:ind w:right="2551"/>
        <w:jc w:val="both"/>
        <w:rPr>
          <w:sz w:val="28"/>
          <w:szCs w:val="28"/>
        </w:rPr>
      </w:pPr>
      <w:r w:rsidRPr="00B669EB">
        <w:rPr>
          <w:sz w:val="28"/>
          <w:szCs w:val="28"/>
        </w:rPr>
        <w:t xml:space="preserve">Об утверждении перечня должностных лиц </w:t>
      </w:r>
      <w:r w:rsidR="009D7435" w:rsidRPr="00B669EB">
        <w:rPr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Pr="00B669EB">
        <w:rPr>
          <w:sz w:val="28"/>
          <w:szCs w:val="28"/>
        </w:rPr>
        <w:t>,</w:t>
      </w:r>
      <w:r w:rsidR="009D7435" w:rsidRPr="00B669EB">
        <w:rPr>
          <w:sz w:val="28"/>
          <w:szCs w:val="28"/>
        </w:rPr>
        <w:t xml:space="preserve"> </w:t>
      </w:r>
      <w:r w:rsidRPr="00B669EB">
        <w:rPr>
          <w:sz w:val="28"/>
          <w:szCs w:val="28"/>
        </w:rPr>
        <w:t>уполномоченных составлять</w:t>
      </w:r>
      <w:r w:rsidR="009D7435" w:rsidRPr="00B669EB">
        <w:rPr>
          <w:sz w:val="28"/>
          <w:szCs w:val="28"/>
        </w:rPr>
        <w:t xml:space="preserve"> протокол</w:t>
      </w:r>
      <w:r w:rsidRPr="00B669EB">
        <w:rPr>
          <w:sz w:val="28"/>
          <w:szCs w:val="28"/>
        </w:rPr>
        <w:t>ы</w:t>
      </w:r>
      <w:r w:rsidR="009D7435" w:rsidRPr="00B669EB">
        <w:rPr>
          <w:sz w:val="28"/>
          <w:szCs w:val="28"/>
        </w:rPr>
        <w:t xml:space="preserve"> об административных правонарушениях</w:t>
      </w:r>
    </w:p>
    <w:bookmarkEnd w:id="0"/>
    <w:p w:rsidR="009D7435" w:rsidRPr="00B669EB" w:rsidRDefault="009D7435" w:rsidP="009D7435">
      <w:pPr>
        <w:jc w:val="both"/>
        <w:rPr>
          <w:sz w:val="28"/>
          <w:szCs w:val="28"/>
        </w:rPr>
      </w:pPr>
    </w:p>
    <w:p w:rsidR="009D7435" w:rsidRPr="00B669EB" w:rsidRDefault="009D7435" w:rsidP="00B669EB">
      <w:pPr>
        <w:ind w:firstLine="851"/>
        <w:jc w:val="both"/>
        <w:rPr>
          <w:sz w:val="28"/>
          <w:szCs w:val="28"/>
        </w:rPr>
      </w:pPr>
      <w:r w:rsidRPr="00B669EB">
        <w:rPr>
          <w:sz w:val="28"/>
          <w:szCs w:val="28"/>
        </w:rPr>
        <w:t xml:space="preserve">В соответствии </w:t>
      </w:r>
      <w:r w:rsidR="00935C84" w:rsidRPr="00B669EB">
        <w:rPr>
          <w:sz w:val="28"/>
          <w:szCs w:val="28"/>
        </w:rPr>
        <w:t>с</w:t>
      </w:r>
      <w:r w:rsidR="00875AF5" w:rsidRPr="00B669EB">
        <w:rPr>
          <w:sz w:val="28"/>
          <w:szCs w:val="28"/>
        </w:rPr>
        <w:t>о ст. 1.9</w:t>
      </w:r>
      <w:r w:rsidR="0010075B" w:rsidRPr="00B669EB">
        <w:rPr>
          <w:sz w:val="28"/>
          <w:szCs w:val="28"/>
        </w:rPr>
        <w:t xml:space="preserve"> </w:t>
      </w:r>
      <w:r w:rsidR="00935C84" w:rsidRPr="00B669EB">
        <w:rPr>
          <w:sz w:val="28"/>
          <w:szCs w:val="28"/>
        </w:rPr>
        <w:t>областн</w:t>
      </w:r>
      <w:r w:rsidR="00875AF5" w:rsidRPr="00B669EB">
        <w:rPr>
          <w:sz w:val="28"/>
          <w:szCs w:val="28"/>
        </w:rPr>
        <w:t>ого</w:t>
      </w:r>
      <w:r w:rsidR="0041227E" w:rsidRPr="00B669EB">
        <w:rPr>
          <w:sz w:val="28"/>
          <w:szCs w:val="28"/>
        </w:rPr>
        <w:t xml:space="preserve"> з</w:t>
      </w:r>
      <w:r w:rsidR="00EE52F2" w:rsidRPr="00B669EB">
        <w:rPr>
          <w:sz w:val="28"/>
          <w:szCs w:val="28"/>
        </w:rPr>
        <w:t>акон</w:t>
      </w:r>
      <w:r w:rsidR="00875AF5" w:rsidRPr="00B669EB">
        <w:rPr>
          <w:sz w:val="28"/>
          <w:szCs w:val="28"/>
        </w:rPr>
        <w:t>а</w:t>
      </w:r>
      <w:r w:rsidRPr="00B669EB">
        <w:rPr>
          <w:sz w:val="28"/>
          <w:szCs w:val="28"/>
        </w:rPr>
        <w:t xml:space="preserve"> Ленинградской области </w:t>
      </w:r>
      <w:r w:rsidR="00556C16" w:rsidRPr="00B669EB">
        <w:rPr>
          <w:sz w:val="28"/>
          <w:szCs w:val="28"/>
        </w:rPr>
        <w:t xml:space="preserve">от </w:t>
      </w:r>
      <w:r w:rsidR="00F8518A">
        <w:rPr>
          <w:sz w:val="28"/>
          <w:szCs w:val="28"/>
        </w:rPr>
        <w:t xml:space="preserve">02.07.2003 </w:t>
      </w:r>
      <w:r w:rsidRPr="00B669EB">
        <w:rPr>
          <w:sz w:val="28"/>
          <w:szCs w:val="28"/>
        </w:rPr>
        <w:t xml:space="preserve"> № 47-оз «Об административных правонарушениях»</w:t>
      </w:r>
      <w:r w:rsidR="009A3978" w:rsidRPr="00B669EB">
        <w:rPr>
          <w:sz w:val="28"/>
          <w:szCs w:val="28"/>
        </w:rPr>
        <w:t xml:space="preserve">, </w:t>
      </w:r>
      <w:r w:rsidR="00AF6D59" w:rsidRPr="00B669EB">
        <w:rPr>
          <w:sz w:val="28"/>
          <w:szCs w:val="28"/>
        </w:rPr>
        <w:t xml:space="preserve">областным законом Ленинградской области </w:t>
      </w:r>
      <w:r w:rsidRPr="00B669EB">
        <w:rPr>
          <w:sz w:val="28"/>
          <w:szCs w:val="28"/>
        </w:rPr>
        <w:t xml:space="preserve">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</w:t>
      </w:r>
      <w:r w:rsidR="00153E45" w:rsidRPr="00B669EB">
        <w:rPr>
          <w:sz w:val="28"/>
          <w:szCs w:val="28"/>
        </w:rPr>
        <w:t>сфере административных право</w:t>
      </w:r>
      <w:r w:rsidRPr="00B669EB">
        <w:rPr>
          <w:sz w:val="28"/>
          <w:szCs w:val="28"/>
        </w:rPr>
        <w:t>отношений»</w:t>
      </w:r>
      <w:r w:rsidR="009B6918" w:rsidRPr="00B669EB">
        <w:rPr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5D401E" w:rsidRPr="00B669EB" w:rsidRDefault="005D401E" w:rsidP="005D401E">
      <w:pPr>
        <w:ind w:firstLine="709"/>
        <w:jc w:val="both"/>
        <w:rPr>
          <w:sz w:val="28"/>
          <w:szCs w:val="28"/>
        </w:rPr>
      </w:pPr>
    </w:p>
    <w:p w:rsidR="002635FC" w:rsidRPr="00B669EB" w:rsidRDefault="009B6918" w:rsidP="009D7435">
      <w:pPr>
        <w:jc w:val="both"/>
        <w:rPr>
          <w:sz w:val="28"/>
          <w:szCs w:val="28"/>
        </w:rPr>
      </w:pPr>
      <w:r w:rsidRPr="00B669EB">
        <w:rPr>
          <w:sz w:val="28"/>
          <w:szCs w:val="28"/>
        </w:rPr>
        <w:t>ПОСТАНОВЛЯЕТ</w:t>
      </w:r>
      <w:r w:rsidR="009D7435" w:rsidRPr="00B669EB">
        <w:rPr>
          <w:sz w:val="28"/>
          <w:szCs w:val="28"/>
        </w:rPr>
        <w:t>:</w:t>
      </w:r>
      <w:r w:rsidR="0010075B" w:rsidRPr="00B669EB">
        <w:rPr>
          <w:sz w:val="28"/>
          <w:szCs w:val="28"/>
        </w:rPr>
        <w:tab/>
      </w:r>
    </w:p>
    <w:p w:rsidR="00F549DC" w:rsidRDefault="00BC1A3D" w:rsidP="00CA6CA4">
      <w:pPr>
        <w:pStyle w:val="ab"/>
        <w:ind w:firstLine="851"/>
        <w:rPr>
          <w:szCs w:val="28"/>
        </w:rPr>
      </w:pPr>
      <w:r>
        <w:rPr>
          <w:szCs w:val="28"/>
        </w:rPr>
        <w:t xml:space="preserve">1. </w:t>
      </w:r>
      <w:r w:rsidR="005D401E" w:rsidRPr="00B669EB">
        <w:rPr>
          <w:szCs w:val="28"/>
        </w:rPr>
        <w:t>Утвердить Перечень должностных лиц администрации Никольского городского поселения Тосненского района Ленинградской области, уполномоченных составлять протоколы об административных правонарушениях</w:t>
      </w:r>
      <w:r w:rsidR="00F8518A">
        <w:rPr>
          <w:szCs w:val="28"/>
        </w:rPr>
        <w:t>, предусмотренных</w:t>
      </w:r>
      <w:r w:rsidR="00DF0AB8" w:rsidRPr="00B669EB">
        <w:rPr>
          <w:szCs w:val="28"/>
        </w:rPr>
        <w:t xml:space="preserve"> </w:t>
      </w:r>
      <w:r w:rsidR="00D92980">
        <w:rPr>
          <w:szCs w:val="28"/>
        </w:rPr>
        <w:t>областным законом</w:t>
      </w:r>
      <w:r w:rsidR="00F8518A" w:rsidRPr="00B669EB">
        <w:rPr>
          <w:szCs w:val="28"/>
        </w:rPr>
        <w:t xml:space="preserve"> Ленинградской области от </w:t>
      </w:r>
      <w:r w:rsidR="00F8518A">
        <w:rPr>
          <w:szCs w:val="28"/>
        </w:rPr>
        <w:t xml:space="preserve">02.07.2003 </w:t>
      </w:r>
      <w:r w:rsidR="00F8518A" w:rsidRPr="00B669EB">
        <w:rPr>
          <w:szCs w:val="28"/>
        </w:rPr>
        <w:t xml:space="preserve"> № 47-оз «Об административных правонарушениях»</w:t>
      </w:r>
      <w:r w:rsidR="00F8518A">
        <w:rPr>
          <w:szCs w:val="28"/>
        </w:rPr>
        <w:t xml:space="preserve">, согласно </w:t>
      </w:r>
      <w:r w:rsidR="00F8518A" w:rsidRPr="00B669EB">
        <w:rPr>
          <w:szCs w:val="28"/>
        </w:rPr>
        <w:t xml:space="preserve"> </w:t>
      </w:r>
      <w:r w:rsidR="00F8518A">
        <w:rPr>
          <w:szCs w:val="28"/>
        </w:rPr>
        <w:t>приложению к настоящему постановлению.</w:t>
      </w:r>
    </w:p>
    <w:p w:rsidR="00DF0AB8" w:rsidRPr="00B669EB" w:rsidRDefault="00BC1A3D" w:rsidP="00CA6CA4">
      <w:pPr>
        <w:pStyle w:val="ab"/>
        <w:ind w:firstLine="851"/>
        <w:rPr>
          <w:szCs w:val="28"/>
        </w:rPr>
      </w:pPr>
      <w:r>
        <w:rPr>
          <w:szCs w:val="28"/>
        </w:rPr>
        <w:t xml:space="preserve">2. </w:t>
      </w:r>
      <w:r w:rsidR="00DF0AB8" w:rsidRPr="00B669EB">
        <w:rPr>
          <w:szCs w:val="28"/>
        </w:rPr>
        <w:t xml:space="preserve">Постановление администрации Никольского городского поселения Тосненского района Ленинградской области от </w:t>
      </w:r>
      <w:r w:rsidR="00423505">
        <w:rPr>
          <w:szCs w:val="28"/>
        </w:rPr>
        <w:t>14.10</w:t>
      </w:r>
      <w:r w:rsidR="00AB2247" w:rsidRPr="00B669EB">
        <w:rPr>
          <w:szCs w:val="28"/>
        </w:rPr>
        <w:t>.2019</w:t>
      </w:r>
      <w:r w:rsidR="00DF0AB8" w:rsidRPr="00B669EB">
        <w:rPr>
          <w:szCs w:val="28"/>
        </w:rPr>
        <w:t xml:space="preserve"> № </w:t>
      </w:r>
      <w:r w:rsidR="00423505">
        <w:rPr>
          <w:szCs w:val="28"/>
        </w:rPr>
        <w:t>520</w:t>
      </w:r>
      <w:r w:rsidR="00DF0AB8" w:rsidRPr="00B669EB">
        <w:rPr>
          <w:szCs w:val="28"/>
        </w:rPr>
        <w:t xml:space="preserve"> – па </w:t>
      </w:r>
      <w:r w:rsidR="007B7279">
        <w:rPr>
          <w:szCs w:val="28"/>
        </w:rPr>
        <w:br/>
      </w:r>
      <w:r w:rsidR="00DF0AB8" w:rsidRPr="00B669EB">
        <w:rPr>
          <w:szCs w:val="28"/>
        </w:rPr>
        <w:t>«</w:t>
      </w:r>
      <w:r w:rsidR="00AB2247" w:rsidRPr="00B669EB">
        <w:rPr>
          <w:szCs w:val="28"/>
        </w:rPr>
        <w:t>Об утверждении перечня должностных лиц администрации Никольского городского поселения Тосненского района Ленинградской области, уполномоченных составлять протоколы об административных правонарушениях</w:t>
      </w:r>
      <w:r w:rsidR="00DF0AB8" w:rsidRPr="00B669EB">
        <w:rPr>
          <w:szCs w:val="28"/>
        </w:rPr>
        <w:t>» признать утратившим силу.</w:t>
      </w:r>
    </w:p>
    <w:p w:rsidR="00DF0AB8" w:rsidRDefault="00BC1A3D" w:rsidP="00CA6CA4">
      <w:pPr>
        <w:pStyle w:val="ab"/>
        <w:ind w:firstLine="851"/>
        <w:rPr>
          <w:szCs w:val="28"/>
        </w:rPr>
      </w:pPr>
      <w:r>
        <w:rPr>
          <w:szCs w:val="28"/>
        </w:rPr>
        <w:t xml:space="preserve">3. </w:t>
      </w:r>
      <w:r w:rsidR="00A436A5" w:rsidRPr="00B669EB">
        <w:rPr>
          <w:szCs w:val="28"/>
        </w:rPr>
        <w:t>Настоящее постановление вступает в силу после его официального опубликования</w:t>
      </w:r>
      <w:r w:rsidR="00DF0AB8" w:rsidRPr="00B669EB">
        <w:rPr>
          <w:szCs w:val="28"/>
        </w:rPr>
        <w:t>.</w:t>
      </w:r>
    </w:p>
    <w:p w:rsidR="00A436A5" w:rsidRPr="00F8518A" w:rsidRDefault="00BC1A3D" w:rsidP="00CA6CA4">
      <w:pPr>
        <w:pStyle w:val="ab"/>
        <w:ind w:firstLine="851"/>
        <w:rPr>
          <w:szCs w:val="28"/>
        </w:rPr>
      </w:pPr>
      <w:r>
        <w:rPr>
          <w:szCs w:val="28"/>
        </w:rPr>
        <w:t xml:space="preserve">4. </w:t>
      </w:r>
      <w:proofErr w:type="gramStart"/>
      <w:r w:rsidR="00A436A5" w:rsidRPr="00F8518A">
        <w:rPr>
          <w:szCs w:val="28"/>
        </w:rPr>
        <w:t>Контроль за</w:t>
      </w:r>
      <w:proofErr w:type="gramEnd"/>
      <w:r w:rsidR="00A436A5" w:rsidRPr="00F8518A">
        <w:rPr>
          <w:szCs w:val="28"/>
        </w:rPr>
        <w:t xml:space="preserve"> исполнением </w:t>
      </w:r>
      <w:r w:rsidR="00F8518A">
        <w:rPr>
          <w:szCs w:val="28"/>
        </w:rPr>
        <w:t xml:space="preserve">настоящего </w:t>
      </w:r>
      <w:r w:rsidR="00A436A5" w:rsidRPr="00F8518A">
        <w:rPr>
          <w:szCs w:val="28"/>
        </w:rPr>
        <w:t xml:space="preserve">постановления </w:t>
      </w:r>
      <w:r w:rsidR="005D401E" w:rsidRPr="00F8518A">
        <w:rPr>
          <w:szCs w:val="28"/>
        </w:rPr>
        <w:t xml:space="preserve">возложить на заместителя главы администрации Никольского городского поселения Тосненского района Ленинградской области </w:t>
      </w:r>
      <w:r w:rsidR="00F8518A">
        <w:rPr>
          <w:szCs w:val="28"/>
        </w:rPr>
        <w:t xml:space="preserve"> </w:t>
      </w:r>
      <w:proofErr w:type="spellStart"/>
      <w:r w:rsidR="005D401E" w:rsidRPr="00F8518A">
        <w:rPr>
          <w:szCs w:val="28"/>
        </w:rPr>
        <w:t>Бабошина</w:t>
      </w:r>
      <w:proofErr w:type="spellEnd"/>
      <w:r w:rsidR="005D401E" w:rsidRPr="00F8518A">
        <w:rPr>
          <w:szCs w:val="28"/>
        </w:rPr>
        <w:t xml:space="preserve"> А.В</w:t>
      </w:r>
      <w:r w:rsidR="004D34CE" w:rsidRPr="00F8518A">
        <w:rPr>
          <w:szCs w:val="28"/>
        </w:rPr>
        <w:t>.</w:t>
      </w:r>
    </w:p>
    <w:p w:rsidR="00B85F98" w:rsidRDefault="00B85F98" w:rsidP="00B85F98">
      <w:pPr>
        <w:ind w:left="180"/>
        <w:jc w:val="both"/>
        <w:rPr>
          <w:sz w:val="28"/>
          <w:szCs w:val="28"/>
        </w:rPr>
      </w:pPr>
    </w:p>
    <w:p w:rsidR="00CA6CA4" w:rsidRDefault="00CA6CA4" w:rsidP="00B85F98">
      <w:pPr>
        <w:ind w:left="180"/>
        <w:jc w:val="both"/>
        <w:rPr>
          <w:sz w:val="28"/>
          <w:szCs w:val="28"/>
        </w:rPr>
      </w:pPr>
    </w:p>
    <w:p w:rsidR="00B85F98" w:rsidRPr="00B669EB" w:rsidRDefault="00423505" w:rsidP="00B85F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85F98" w:rsidRPr="00B669EB">
        <w:rPr>
          <w:sz w:val="28"/>
          <w:szCs w:val="28"/>
        </w:rPr>
        <w:t>лав</w:t>
      </w:r>
      <w:r w:rsidR="00E635E6" w:rsidRPr="00B669EB">
        <w:rPr>
          <w:sz w:val="28"/>
          <w:szCs w:val="28"/>
        </w:rPr>
        <w:t>ы</w:t>
      </w:r>
      <w:r w:rsidR="00B85F98" w:rsidRPr="00B669EB">
        <w:rPr>
          <w:sz w:val="28"/>
          <w:szCs w:val="28"/>
        </w:rPr>
        <w:t xml:space="preserve"> администрации                                       </w:t>
      </w:r>
      <w:r>
        <w:rPr>
          <w:sz w:val="28"/>
          <w:szCs w:val="28"/>
        </w:rPr>
        <w:t xml:space="preserve">                    Е.В. </w:t>
      </w:r>
      <w:proofErr w:type="spellStart"/>
      <w:r>
        <w:rPr>
          <w:sz w:val="28"/>
          <w:szCs w:val="28"/>
        </w:rPr>
        <w:t>Миклашевич</w:t>
      </w:r>
      <w:proofErr w:type="spellEnd"/>
    </w:p>
    <w:p w:rsidR="00CA6CA4" w:rsidRDefault="00CA6CA4" w:rsidP="00B85F98">
      <w:pPr>
        <w:jc w:val="both"/>
        <w:rPr>
          <w:sz w:val="20"/>
          <w:szCs w:val="20"/>
        </w:rPr>
      </w:pPr>
    </w:p>
    <w:p w:rsidR="00CA6CA4" w:rsidRPr="00CA6CA4" w:rsidRDefault="00CA6CA4" w:rsidP="00B85F98">
      <w:pPr>
        <w:jc w:val="both"/>
        <w:rPr>
          <w:sz w:val="20"/>
          <w:szCs w:val="20"/>
        </w:rPr>
      </w:pPr>
      <w:proofErr w:type="spellStart"/>
      <w:r w:rsidRPr="00CA6CA4">
        <w:rPr>
          <w:sz w:val="20"/>
          <w:szCs w:val="20"/>
        </w:rPr>
        <w:t>С.П.Попова</w:t>
      </w:r>
      <w:proofErr w:type="spellEnd"/>
    </w:p>
    <w:p w:rsidR="00CA6CA4" w:rsidRDefault="00CA6CA4" w:rsidP="00B85F98">
      <w:pPr>
        <w:jc w:val="both"/>
        <w:rPr>
          <w:sz w:val="20"/>
          <w:szCs w:val="20"/>
        </w:rPr>
        <w:sectPr w:rsidR="00CA6CA4" w:rsidSect="00CA6CA4">
          <w:pgSz w:w="11906" w:h="16838"/>
          <w:pgMar w:top="709" w:right="850" w:bottom="0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52309</w:t>
      </w:r>
    </w:p>
    <w:p w:rsidR="00CA6CA4" w:rsidRPr="00CA6CA4" w:rsidRDefault="00333CE0" w:rsidP="00CA6CA4">
      <w:pPr>
        <w:pStyle w:val="af1"/>
        <w:ind w:left="4820"/>
        <w:rPr>
          <w:sz w:val="28"/>
          <w:szCs w:val="28"/>
        </w:rPr>
      </w:pPr>
      <w:r w:rsidRPr="00CA6CA4">
        <w:rPr>
          <w:sz w:val="28"/>
          <w:szCs w:val="28"/>
        </w:rPr>
        <w:lastRenderedPageBreak/>
        <w:t xml:space="preserve">Приложение </w:t>
      </w:r>
    </w:p>
    <w:p w:rsidR="00CA6CA4" w:rsidRDefault="00333CE0" w:rsidP="00CA6CA4">
      <w:pPr>
        <w:pStyle w:val="af1"/>
        <w:ind w:left="4820"/>
        <w:rPr>
          <w:sz w:val="28"/>
          <w:szCs w:val="28"/>
        </w:rPr>
      </w:pPr>
      <w:r w:rsidRPr="00CA6CA4">
        <w:rPr>
          <w:sz w:val="28"/>
          <w:szCs w:val="28"/>
        </w:rPr>
        <w:t xml:space="preserve">к </w:t>
      </w:r>
      <w:r w:rsidR="005D401E" w:rsidRPr="00CA6CA4">
        <w:rPr>
          <w:sz w:val="28"/>
          <w:szCs w:val="28"/>
        </w:rPr>
        <w:t>постановлени</w:t>
      </w:r>
      <w:r w:rsidR="000C67CE" w:rsidRPr="00CA6CA4">
        <w:rPr>
          <w:sz w:val="28"/>
          <w:szCs w:val="28"/>
        </w:rPr>
        <w:t>ю</w:t>
      </w:r>
      <w:r w:rsidR="005D401E" w:rsidRPr="00CA6CA4">
        <w:rPr>
          <w:sz w:val="28"/>
          <w:szCs w:val="28"/>
        </w:rPr>
        <w:t xml:space="preserve"> </w:t>
      </w:r>
      <w:r w:rsidR="00BA65CF" w:rsidRPr="00CA6CA4">
        <w:rPr>
          <w:sz w:val="28"/>
          <w:szCs w:val="28"/>
        </w:rPr>
        <w:t xml:space="preserve"> </w:t>
      </w:r>
      <w:r w:rsidR="005D401E" w:rsidRPr="00CA6CA4">
        <w:rPr>
          <w:sz w:val="28"/>
          <w:szCs w:val="28"/>
        </w:rPr>
        <w:t>администрации</w:t>
      </w:r>
      <w:r w:rsidR="00BA65CF" w:rsidRPr="00CA6CA4">
        <w:rPr>
          <w:sz w:val="28"/>
          <w:szCs w:val="28"/>
        </w:rPr>
        <w:t xml:space="preserve">  </w:t>
      </w:r>
      <w:r w:rsidR="00E8589E" w:rsidRPr="00CA6CA4">
        <w:rPr>
          <w:sz w:val="28"/>
          <w:szCs w:val="28"/>
        </w:rPr>
        <w:t xml:space="preserve">Никольского городского поселения </w:t>
      </w:r>
      <w:r w:rsidR="005D401E" w:rsidRPr="00CA6CA4">
        <w:rPr>
          <w:sz w:val="28"/>
          <w:szCs w:val="28"/>
        </w:rPr>
        <w:t xml:space="preserve">Тосненского района </w:t>
      </w:r>
    </w:p>
    <w:p w:rsidR="00E8589E" w:rsidRPr="00CA6CA4" w:rsidRDefault="005D401E" w:rsidP="00CA6CA4">
      <w:pPr>
        <w:pStyle w:val="af1"/>
        <w:ind w:left="4820"/>
        <w:rPr>
          <w:sz w:val="28"/>
          <w:szCs w:val="28"/>
        </w:rPr>
      </w:pPr>
      <w:r w:rsidRPr="00CA6CA4">
        <w:rPr>
          <w:sz w:val="28"/>
          <w:szCs w:val="28"/>
        </w:rPr>
        <w:t xml:space="preserve">Ленинградской области </w:t>
      </w:r>
    </w:p>
    <w:p w:rsidR="002635FC" w:rsidRPr="00CA6CA4" w:rsidRDefault="00CA6CA4" w:rsidP="00CA6CA4">
      <w:pPr>
        <w:pStyle w:val="af1"/>
        <w:ind w:left="4820"/>
        <w:rPr>
          <w:sz w:val="28"/>
          <w:szCs w:val="28"/>
        </w:rPr>
      </w:pPr>
      <w:r>
        <w:rPr>
          <w:sz w:val="28"/>
          <w:szCs w:val="28"/>
        </w:rPr>
        <w:t>от_______</w:t>
      </w:r>
      <w:r w:rsidR="004B278B" w:rsidRPr="00CA6CA4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0C67CE" w:rsidRPr="00CA6CA4" w:rsidRDefault="000C67CE" w:rsidP="00CA6CA4">
      <w:pPr>
        <w:pStyle w:val="af1"/>
        <w:ind w:left="4820"/>
        <w:rPr>
          <w:sz w:val="28"/>
          <w:szCs w:val="28"/>
        </w:rPr>
      </w:pPr>
    </w:p>
    <w:p w:rsidR="002635FC" w:rsidRPr="00CA6CA4" w:rsidRDefault="002635FC" w:rsidP="002635FC">
      <w:pPr>
        <w:shd w:val="clear" w:color="auto" w:fill="FFFFFF"/>
        <w:jc w:val="center"/>
        <w:rPr>
          <w:b/>
          <w:sz w:val="28"/>
          <w:szCs w:val="28"/>
        </w:rPr>
      </w:pPr>
      <w:r w:rsidRPr="00CA6CA4">
        <w:rPr>
          <w:b/>
          <w:sz w:val="28"/>
          <w:szCs w:val="28"/>
        </w:rPr>
        <w:t>ПЕРЕЧЕНЬ</w:t>
      </w:r>
    </w:p>
    <w:p w:rsidR="002635FC" w:rsidRPr="00CA6CA4" w:rsidRDefault="002635FC" w:rsidP="002635FC">
      <w:pPr>
        <w:shd w:val="clear" w:color="auto" w:fill="FFFFFF"/>
        <w:jc w:val="center"/>
        <w:rPr>
          <w:sz w:val="28"/>
          <w:szCs w:val="28"/>
        </w:rPr>
      </w:pPr>
      <w:r w:rsidRPr="00CA6CA4">
        <w:rPr>
          <w:b/>
          <w:sz w:val="28"/>
          <w:szCs w:val="28"/>
        </w:rPr>
        <w:tab/>
      </w:r>
      <w:r w:rsidRPr="00CA6CA4">
        <w:rPr>
          <w:sz w:val="28"/>
          <w:szCs w:val="28"/>
        </w:rPr>
        <w:t>должностных лиц администрации Никольского городского поселения Тосненского района Ленинградской области, уполномоченных составлять протоколы об административных правонарушениях</w:t>
      </w:r>
    </w:p>
    <w:p w:rsidR="002635FC" w:rsidRDefault="002635FC" w:rsidP="002635FC">
      <w:pPr>
        <w:shd w:val="clear" w:color="auto" w:fill="FFFFFF"/>
      </w:pPr>
    </w:p>
    <w:tbl>
      <w:tblPr>
        <w:tblW w:w="5092" w:type="pct"/>
        <w:tblLook w:val="04A0" w:firstRow="1" w:lastRow="0" w:firstColumn="1" w:lastColumn="0" w:noHBand="0" w:noVBand="1"/>
      </w:tblPr>
      <w:tblGrid>
        <w:gridCol w:w="3215"/>
        <w:gridCol w:w="6532"/>
      </w:tblGrid>
      <w:tr w:rsidR="00DF0AB8" w:rsidRPr="00DF0AB8" w:rsidTr="00CA6CA4">
        <w:trPr>
          <w:trHeight w:val="1590"/>
        </w:trPr>
        <w:tc>
          <w:tcPr>
            <w:tcW w:w="1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B8" w:rsidRPr="00DF0AB8" w:rsidRDefault="00DF0AB8" w:rsidP="00DF0AB8">
            <w:pPr>
              <w:jc w:val="center"/>
              <w:rPr>
                <w:b/>
                <w:bCs/>
                <w:color w:val="000000"/>
              </w:rPr>
            </w:pPr>
            <w:r w:rsidRPr="00DF0AB8">
              <w:rPr>
                <w:b/>
                <w:bCs/>
                <w:color w:val="000000"/>
              </w:rPr>
              <w:t>Категория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B8" w:rsidRPr="00DF0AB8" w:rsidRDefault="00383E35" w:rsidP="00DF0A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Статья областного</w:t>
            </w:r>
            <w:r w:rsidR="00DF0AB8" w:rsidRPr="00DF0AB8">
              <w:rPr>
                <w:b/>
                <w:bCs/>
                <w:color w:val="000000"/>
              </w:rPr>
              <w:t xml:space="preserve"> закона Ленинградской области от 02.07.2003 г. № 47-оз «Об административных правонарушениях» </w:t>
            </w:r>
          </w:p>
        </w:tc>
      </w:tr>
      <w:tr w:rsidR="00DF0AB8" w:rsidRPr="00DF0AB8" w:rsidTr="00CA6CA4">
        <w:trPr>
          <w:trHeight w:val="3465"/>
        </w:trPr>
        <w:tc>
          <w:tcPr>
            <w:tcW w:w="16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47" w:rsidRDefault="00D22D47" w:rsidP="00DF0AB8">
            <w:pPr>
              <w:rPr>
                <w:color w:val="000000"/>
                <w:sz w:val="22"/>
                <w:szCs w:val="22"/>
              </w:rPr>
            </w:pPr>
          </w:p>
          <w:p w:rsidR="0011209C" w:rsidRDefault="003B4D38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Заместители</w:t>
            </w:r>
            <w:r w:rsidR="00DF0AB8" w:rsidRPr="00DF0AB8">
              <w:rPr>
                <w:color w:val="000000"/>
                <w:sz w:val="22"/>
                <w:szCs w:val="22"/>
              </w:rPr>
              <w:t xml:space="preserve"> главы администра</w:t>
            </w:r>
            <w:r w:rsidR="0011209C">
              <w:rPr>
                <w:color w:val="000000"/>
                <w:sz w:val="22"/>
                <w:szCs w:val="22"/>
              </w:rPr>
              <w:t>ции</w:t>
            </w:r>
            <w:r w:rsidR="0011209C">
              <w:rPr>
                <w:color w:val="000000"/>
                <w:sz w:val="22"/>
                <w:szCs w:val="22"/>
              </w:rPr>
              <w:br/>
              <w:t xml:space="preserve"> 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 xml:space="preserve"> </w:t>
            </w:r>
          </w:p>
          <w:p w:rsidR="0011209C" w:rsidRDefault="0011209C" w:rsidP="00DF0AB8">
            <w:pPr>
              <w:rPr>
                <w:color w:val="000000"/>
                <w:sz w:val="22"/>
                <w:szCs w:val="22"/>
              </w:rPr>
            </w:pPr>
          </w:p>
          <w:p w:rsidR="0011209C" w:rsidRDefault="0011209C" w:rsidP="00DF0AB8">
            <w:pPr>
              <w:rPr>
                <w:color w:val="000000"/>
                <w:sz w:val="22"/>
                <w:szCs w:val="22"/>
              </w:rPr>
            </w:pPr>
          </w:p>
          <w:p w:rsidR="0011209C" w:rsidRDefault="0011209C" w:rsidP="00DF0AB8">
            <w:pPr>
              <w:rPr>
                <w:color w:val="000000"/>
                <w:sz w:val="22"/>
                <w:szCs w:val="22"/>
              </w:rPr>
            </w:pPr>
          </w:p>
          <w:p w:rsidR="0011209C" w:rsidRDefault="0011209C" w:rsidP="00DF0AB8">
            <w:pPr>
              <w:rPr>
                <w:color w:val="000000"/>
                <w:sz w:val="22"/>
                <w:szCs w:val="22"/>
              </w:rPr>
            </w:pPr>
          </w:p>
          <w:p w:rsidR="0011209C" w:rsidRDefault="0011209C" w:rsidP="00DF0AB8">
            <w:pPr>
              <w:rPr>
                <w:color w:val="000000"/>
                <w:sz w:val="22"/>
                <w:szCs w:val="22"/>
              </w:rPr>
            </w:pPr>
          </w:p>
          <w:p w:rsidR="00DF0AB8" w:rsidRPr="00DF0AB8" w:rsidRDefault="00DF0AB8" w:rsidP="00DF0A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2D47" w:rsidRDefault="00D22D47" w:rsidP="00DF0AB8">
            <w:pPr>
              <w:rPr>
                <w:color w:val="000000"/>
                <w:sz w:val="22"/>
                <w:szCs w:val="22"/>
              </w:rPr>
            </w:pPr>
          </w:p>
          <w:p w:rsidR="00AB2247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 xml:space="preserve">Статья 2.10. Нарушение установленных органами государственной власти Ленинградской </w:t>
            </w:r>
            <w:proofErr w:type="gramStart"/>
            <w:r w:rsidRPr="00DF0AB8">
              <w:rPr>
                <w:color w:val="000000"/>
                <w:sz w:val="22"/>
                <w:szCs w:val="22"/>
              </w:rPr>
              <w:t>области правил охраны жизни людей</w:t>
            </w:r>
            <w:proofErr w:type="gramEnd"/>
            <w:r w:rsidRPr="00DF0AB8">
              <w:rPr>
                <w:color w:val="000000"/>
                <w:sz w:val="22"/>
                <w:szCs w:val="22"/>
              </w:rPr>
              <w:t xml:space="preserve"> на водных объектах, расположенных на территории Ленинградской области</w:t>
            </w:r>
            <w:r w:rsidRPr="00DF0AB8">
              <w:rPr>
                <w:color w:val="000000"/>
                <w:sz w:val="22"/>
                <w:szCs w:val="22"/>
              </w:rPr>
              <w:br/>
              <w:t>Статья 2.10-1. Нарушение установленного органами местного самоуправления запрета выхода граждан на ледовое покрытие водных объектов</w:t>
            </w:r>
          </w:p>
          <w:p w:rsidR="00DF0AB8" w:rsidRPr="00DF0AB8" w:rsidRDefault="00AB2247" w:rsidP="00D22D47">
            <w:pPr>
              <w:rPr>
                <w:color w:val="000000"/>
                <w:sz w:val="22"/>
                <w:szCs w:val="22"/>
              </w:rPr>
            </w:pPr>
            <w:r w:rsidRPr="00E635E6">
              <w:rPr>
                <w:color w:val="000000"/>
                <w:sz w:val="22"/>
                <w:szCs w:val="22"/>
              </w:rPr>
              <w:t>Статья 2.10-2. Нарушение правил использования водных объектов общего пользования для личных и бытовых нужд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 xml:space="preserve">Статья 2.11. Приставание к </w:t>
            </w:r>
            <w:r w:rsidR="00D22D47">
              <w:rPr>
                <w:color w:val="000000"/>
                <w:sz w:val="22"/>
                <w:szCs w:val="22"/>
              </w:rPr>
              <w:t>гражданам в общественных местах</w:t>
            </w:r>
          </w:p>
        </w:tc>
      </w:tr>
      <w:tr w:rsidR="00A544C9" w:rsidRPr="00DF0AB8" w:rsidTr="00CA6CA4">
        <w:trPr>
          <w:trHeight w:val="289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44C9" w:rsidRDefault="00A544C9" w:rsidP="00DF0AB8">
            <w:pPr>
              <w:rPr>
                <w:color w:val="000000"/>
                <w:sz w:val="22"/>
                <w:szCs w:val="22"/>
              </w:rPr>
            </w:pPr>
          </w:p>
          <w:p w:rsidR="00A544C9" w:rsidRPr="00DF0AB8" w:rsidRDefault="00A544C9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- Ведущий специалист отдела экономики, бытовых услуг и потребительского рынка</w:t>
            </w:r>
          </w:p>
        </w:tc>
        <w:tc>
          <w:tcPr>
            <w:tcW w:w="33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44C9" w:rsidRDefault="00A544C9" w:rsidP="0011209C">
            <w:pPr>
              <w:rPr>
                <w:color w:val="000000"/>
                <w:sz w:val="22"/>
                <w:szCs w:val="22"/>
              </w:rPr>
            </w:pPr>
          </w:p>
          <w:p w:rsidR="00A544C9" w:rsidRPr="00DF0AB8" w:rsidRDefault="00D22D47" w:rsidP="0011209C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Статья 3.2. Завышение (занижение) регулируемых органами государственной власти Ленинградской области, органами местного самоуправления цен</w:t>
            </w:r>
            <w:r w:rsidRPr="00DF0AB8">
              <w:rPr>
                <w:color w:val="000000"/>
                <w:sz w:val="22"/>
                <w:szCs w:val="22"/>
              </w:rPr>
              <w:br/>
            </w:r>
            <w:r w:rsidR="00A544C9" w:rsidRPr="00DF0AB8">
              <w:rPr>
                <w:color w:val="000000"/>
                <w:sz w:val="22"/>
                <w:szCs w:val="22"/>
              </w:rPr>
              <w:t>Статья 3.3. Торговля в не отведенных для этого местах</w:t>
            </w:r>
            <w:r w:rsidR="00A544C9" w:rsidRPr="00DF0AB8">
              <w:rPr>
                <w:color w:val="000000"/>
                <w:sz w:val="22"/>
                <w:szCs w:val="22"/>
              </w:rPr>
              <w:br/>
              <w:t>Статья 3.5. Нарушение ограничений времени и мест розничной продажи алкогольной продукции, ограничений розничной продажи безалкогольных тонизирующих напитков</w:t>
            </w:r>
            <w:r w:rsidR="00A544C9" w:rsidRPr="00DF0AB8">
              <w:rPr>
                <w:color w:val="000000"/>
                <w:sz w:val="22"/>
                <w:szCs w:val="22"/>
              </w:rPr>
              <w:br/>
              <w:t>Статья 3.5-1. 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</w:t>
            </w:r>
            <w:r w:rsidR="00A544C9" w:rsidRPr="00DF0AB8">
              <w:rPr>
                <w:color w:val="000000"/>
                <w:sz w:val="22"/>
                <w:szCs w:val="22"/>
              </w:rPr>
              <w:br/>
              <w:t>Статья 3.7. Размещение нестационарных торговых объектов с нарушением схемы размещения нестационарных торговых объектов</w:t>
            </w:r>
            <w:r w:rsidR="00A544C9" w:rsidRPr="00DF0AB8">
              <w:rPr>
                <w:color w:val="000000"/>
                <w:sz w:val="22"/>
                <w:szCs w:val="22"/>
              </w:rPr>
              <w:br/>
            </w:r>
          </w:p>
        </w:tc>
      </w:tr>
      <w:tr w:rsidR="00DF0AB8" w:rsidRPr="00DF0AB8" w:rsidTr="00CA6CA4">
        <w:trPr>
          <w:trHeight w:val="960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 xml:space="preserve"> - Начальник жилищного сектора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Ведущий специалист жилищного сектора</w:t>
            </w:r>
          </w:p>
          <w:p w:rsidR="000C67CE" w:rsidRDefault="000C67CE" w:rsidP="00DF0AB8">
            <w:pPr>
              <w:rPr>
                <w:color w:val="000000"/>
                <w:sz w:val="22"/>
                <w:szCs w:val="22"/>
              </w:rPr>
            </w:pPr>
          </w:p>
          <w:p w:rsidR="000C67CE" w:rsidRPr="00DF0AB8" w:rsidRDefault="000C67CE" w:rsidP="00DF0A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0AB8" w:rsidRP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Статья 2.6. Нарушение тишины и покоя граждан</w:t>
            </w:r>
          </w:p>
        </w:tc>
      </w:tr>
      <w:tr w:rsidR="00DF0AB8" w:rsidRPr="00DF0AB8" w:rsidTr="00CA6CA4">
        <w:trPr>
          <w:trHeight w:val="6030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AB8" w:rsidRPr="00DF0AB8" w:rsidRDefault="00646BA7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Начальник отдела по жилищно-коммунальному хозяйству</w:t>
            </w:r>
            <w:r w:rsidR="00DF0AB8" w:rsidRPr="00DF0AB8">
              <w:rPr>
                <w:color w:val="000000"/>
                <w:sz w:val="22"/>
                <w:szCs w:val="22"/>
              </w:rPr>
              <w:t xml:space="preserve"> и инженерной инфраструктуре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 xml:space="preserve"> - </w:t>
            </w:r>
            <w:r>
              <w:rPr>
                <w:color w:val="000000"/>
                <w:sz w:val="22"/>
                <w:szCs w:val="22"/>
              </w:rPr>
              <w:t>Главный специалист отдела по жилищно-коммунальному хозяйству</w:t>
            </w:r>
            <w:r w:rsidR="00DF0AB8" w:rsidRPr="00DF0AB8">
              <w:rPr>
                <w:color w:val="000000"/>
                <w:sz w:val="22"/>
                <w:szCs w:val="22"/>
              </w:rPr>
              <w:t xml:space="preserve"> и инженерной инфраструктуре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 xml:space="preserve"> - В</w:t>
            </w:r>
            <w:r>
              <w:rPr>
                <w:color w:val="000000"/>
                <w:sz w:val="22"/>
                <w:szCs w:val="22"/>
              </w:rPr>
              <w:t xml:space="preserve">едущий специалист отдела по жилищно-коммунальному хозяйству </w:t>
            </w:r>
            <w:r w:rsidR="00DF0AB8" w:rsidRPr="00DF0AB8">
              <w:rPr>
                <w:color w:val="000000"/>
                <w:sz w:val="22"/>
                <w:szCs w:val="22"/>
              </w:rPr>
              <w:t>и инженерной инфраструктуре</w:t>
            </w:r>
          </w:p>
        </w:tc>
        <w:tc>
          <w:tcPr>
            <w:tcW w:w="33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09C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 xml:space="preserve">Статья 2.2. Нарушение </w:t>
            </w:r>
            <w:r w:rsidR="003F6C4F">
              <w:rPr>
                <w:color w:val="000000"/>
                <w:sz w:val="22"/>
                <w:szCs w:val="22"/>
              </w:rPr>
              <w:t>установленных законодательством  Ленинградской области требований, предусмотренных к  содержанию  и выгулу домашних животных</w:t>
            </w:r>
            <w:r w:rsidRPr="00DF0AB8">
              <w:rPr>
                <w:color w:val="000000"/>
                <w:sz w:val="22"/>
                <w:szCs w:val="22"/>
              </w:rPr>
              <w:br/>
              <w:t>Статья 2.2-1. Нарушение порядка отлова безнадзорных животных</w:t>
            </w:r>
            <w:r w:rsidRPr="00DF0AB8">
              <w:rPr>
                <w:color w:val="000000"/>
                <w:sz w:val="22"/>
                <w:szCs w:val="22"/>
              </w:rPr>
              <w:br/>
              <w:t>Статья 2.3. Жестокое обращение с животными</w:t>
            </w:r>
          </w:p>
          <w:p w:rsidR="00DF0AB8" w:rsidRDefault="0011209C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Статья 4.2. Нарушение правил содержания мест погребения, установленных органами местного самоуправления Ленинградской области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>Статья 4.3. Ненадлежащее содержание фасадов нежилых зданий и сооружений, произведений монументально-декоративного искусства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>Статья 4.4. Создание препятствий для вывоза мусора и уборки территории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>Статья 4.5. Нарушение требований по поддержанию эстетического состояния территорий поселений, городского округа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>Статья 4.9. Размещение механических транспортных средств на территориях, занятых зелеными насаждениями, на территориях детских и спортивных площадок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>Статья 4.10. Нарушение требований по скашиванию и уборке дикорастущей травы, корчеванию и удалению дикорастущего кустарника, удалению борщевика Сосновского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>Статья 4.12. Повреждение элементов благоустройства при производстве земляных, строительных и ремонтных работ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 xml:space="preserve">Статья 4.13. Нарушение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</w:t>
            </w:r>
            <w:r w:rsidR="00DF0AB8" w:rsidRPr="00E635E6">
              <w:rPr>
                <w:color w:val="000000"/>
                <w:sz w:val="22"/>
                <w:szCs w:val="22"/>
              </w:rPr>
              <w:t>регионального, межмуниципального, местного значения</w:t>
            </w:r>
          </w:p>
          <w:p w:rsidR="00A67645" w:rsidRPr="00E635E6" w:rsidRDefault="00A67645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отношении автомобильных  дорог общего пользования  местного значения)</w:t>
            </w:r>
          </w:p>
          <w:p w:rsidR="00397267" w:rsidRDefault="00397267" w:rsidP="00DF0AB8">
            <w:pPr>
              <w:rPr>
                <w:color w:val="000000"/>
                <w:sz w:val="22"/>
                <w:szCs w:val="22"/>
              </w:rPr>
            </w:pPr>
            <w:r w:rsidRPr="00E635E6">
              <w:rPr>
                <w:color w:val="000000"/>
                <w:sz w:val="22"/>
                <w:szCs w:val="22"/>
              </w:rPr>
              <w:t>Статья 4.14. Нарушение порядка или сроков уборки территории муниципального образования</w:t>
            </w:r>
          </w:p>
          <w:p w:rsidR="00B54AE7" w:rsidRPr="00E635E6" w:rsidRDefault="00B54AE7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отношении собственников или иных законных владельцев зданий, строений сооружений, земельных участков, находящихся в собственности граждан, юридических лиц, муниципальной  собственности</w:t>
            </w:r>
            <w:r w:rsidR="006C2069">
              <w:rPr>
                <w:color w:val="000000"/>
                <w:sz w:val="22"/>
                <w:szCs w:val="22"/>
              </w:rPr>
              <w:t xml:space="preserve"> Никольского городского поселения Тосненского района Ленинградской  области</w:t>
            </w:r>
            <w:r>
              <w:rPr>
                <w:color w:val="000000"/>
                <w:sz w:val="22"/>
                <w:szCs w:val="22"/>
              </w:rPr>
              <w:t xml:space="preserve">, государственной  собственности) </w:t>
            </w:r>
          </w:p>
          <w:p w:rsidR="00397267" w:rsidRDefault="00397267" w:rsidP="00DF0AB8">
            <w:pPr>
              <w:rPr>
                <w:color w:val="000000"/>
                <w:sz w:val="22"/>
                <w:szCs w:val="22"/>
              </w:rPr>
            </w:pPr>
            <w:r w:rsidRPr="00E635E6">
              <w:rPr>
                <w:color w:val="000000"/>
                <w:sz w:val="22"/>
                <w:szCs w:val="22"/>
              </w:rPr>
              <w:t>Статья 4.15. Нарушение порядка участия в содержании прилегающих территорий</w:t>
            </w:r>
          </w:p>
          <w:p w:rsidR="002B66BE" w:rsidRDefault="00B4134E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Часть </w:t>
            </w:r>
            <w:r w:rsidR="00A67645">
              <w:rPr>
                <w:color w:val="000000"/>
                <w:sz w:val="22"/>
                <w:szCs w:val="22"/>
              </w:rPr>
              <w:t xml:space="preserve"> </w:t>
            </w:r>
            <w:r w:rsidR="00A67645" w:rsidRPr="00DF0AB8">
              <w:rPr>
                <w:color w:val="000000"/>
                <w:sz w:val="22"/>
                <w:szCs w:val="22"/>
              </w:rPr>
              <w:t xml:space="preserve"> 2</w:t>
            </w:r>
            <w:r w:rsidR="00A67645">
              <w:rPr>
                <w:color w:val="000000"/>
                <w:sz w:val="22"/>
                <w:szCs w:val="22"/>
              </w:rPr>
              <w:t xml:space="preserve"> статьи 6.5</w:t>
            </w:r>
            <w:r w:rsidR="002B66BE" w:rsidRPr="00DF0AB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B66BE" w:rsidRPr="00DF0AB8">
              <w:rPr>
                <w:color w:val="000000"/>
                <w:sz w:val="22"/>
                <w:szCs w:val="22"/>
              </w:rPr>
              <w:t>Нарушение требований к осуществлению регулярных перевозок пассажиров и багажа автомобильным транспортом по межмуниципальным и муниципальным маршрутам регулярных пере</w:t>
            </w:r>
            <w:r w:rsidR="002B66BE">
              <w:rPr>
                <w:color w:val="000000"/>
                <w:sz w:val="22"/>
                <w:szCs w:val="22"/>
              </w:rPr>
              <w:t>возок по нерегулируемым тарифам</w:t>
            </w:r>
            <w:r w:rsidR="00A67645">
              <w:rPr>
                <w:color w:val="000000"/>
                <w:sz w:val="22"/>
                <w:szCs w:val="22"/>
              </w:rPr>
              <w:t xml:space="preserve"> </w:t>
            </w:r>
          </w:p>
          <w:p w:rsidR="00A67645" w:rsidRPr="00DF0AB8" w:rsidRDefault="00A67645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(в отношении нарушения требований  к осуществлению регулярных перевозок пассажиров и багажа автомобильным транспортом по  муниципальным маршрутам  регулярных перевозок по нерегулируемым тарифам, установленных муниципальными нормативными </w:t>
            </w:r>
            <w:r w:rsidR="00D22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правовыми актами)</w:t>
            </w:r>
          </w:p>
        </w:tc>
      </w:tr>
      <w:tr w:rsidR="00DF0AB8" w:rsidRPr="00DF0AB8" w:rsidTr="00CA6CA4">
        <w:trPr>
          <w:trHeight w:val="391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AB8" w:rsidRP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 xml:space="preserve"> - Начальник отдела по управлению муниципальным имущест</w:t>
            </w:r>
            <w:r w:rsidR="00EC0B43">
              <w:rPr>
                <w:color w:val="000000"/>
                <w:sz w:val="22"/>
                <w:szCs w:val="22"/>
              </w:rPr>
              <w:t>вом, земельным вопросам и архитектуре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Ведущий специалист отдела по управлению муниципальным имущест</w:t>
            </w:r>
            <w:r w:rsidR="00593B8F">
              <w:rPr>
                <w:color w:val="000000"/>
                <w:sz w:val="22"/>
                <w:szCs w:val="22"/>
              </w:rPr>
              <w:t>вом, земельным вопросам и архитектуре</w:t>
            </w:r>
          </w:p>
        </w:tc>
        <w:tc>
          <w:tcPr>
            <w:tcW w:w="33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F5B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br/>
              <w:t>Статья 4.6. Размещение объявлений, иных информационных материалов вне установленных мест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4.7. Нанесение надписей и графических изображений вне отведенных для этих целей мест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4.8. Сидение на спинках скамеек в зонах рекреационного назначения</w:t>
            </w:r>
          </w:p>
          <w:p w:rsidR="00DF0AB8" w:rsidRPr="00DF0AB8" w:rsidRDefault="001D0F5B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Статья 4.11. Нарушение требований по содержанию фасадов и витрин встроенных нежилых помещений многоквартирного дома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>Статья 9.1. Нарушение правил землепользования и застройки</w:t>
            </w:r>
          </w:p>
        </w:tc>
      </w:tr>
      <w:tr w:rsidR="00DF0AB8" w:rsidRPr="00DF0AB8" w:rsidTr="00CA6CA4">
        <w:trPr>
          <w:trHeight w:val="361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AB8" w:rsidRP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 xml:space="preserve"> - Начальник отдела по организационной работе</w:t>
            </w:r>
            <w:r w:rsidR="00545B3C">
              <w:rPr>
                <w:color w:val="000000"/>
                <w:sz w:val="22"/>
                <w:szCs w:val="22"/>
              </w:rPr>
              <w:t xml:space="preserve">, делопроизводству  </w:t>
            </w:r>
            <w:r w:rsidRPr="00DF0AB8">
              <w:rPr>
                <w:color w:val="000000"/>
                <w:sz w:val="22"/>
                <w:szCs w:val="22"/>
              </w:rPr>
              <w:t xml:space="preserve"> и кадрам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Заместитель начальника </w:t>
            </w:r>
            <w:r w:rsidR="00545B3C">
              <w:rPr>
                <w:color w:val="000000"/>
                <w:sz w:val="22"/>
                <w:szCs w:val="22"/>
              </w:rPr>
              <w:t xml:space="preserve">отдела по организационной работе, делопроизводству </w:t>
            </w:r>
            <w:r w:rsidRPr="00DF0AB8">
              <w:rPr>
                <w:color w:val="000000"/>
                <w:sz w:val="22"/>
                <w:szCs w:val="22"/>
              </w:rPr>
              <w:t xml:space="preserve"> и кадрам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Ведущий специалист отдела по организационной работе</w:t>
            </w:r>
            <w:r w:rsidR="00545B3C">
              <w:rPr>
                <w:color w:val="000000"/>
                <w:sz w:val="22"/>
                <w:szCs w:val="22"/>
              </w:rPr>
              <w:t xml:space="preserve">, делопроизводству </w:t>
            </w:r>
            <w:r w:rsidRPr="00DF0AB8">
              <w:rPr>
                <w:color w:val="000000"/>
                <w:sz w:val="22"/>
                <w:szCs w:val="22"/>
              </w:rPr>
              <w:t xml:space="preserve"> и кадрам</w:t>
            </w:r>
          </w:p>
        </w:tc>
        <w:tc>
          <w:tcPr>
            <w:tcW w:w="33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Статья 7.2. Нарушение порядка официального использования официальных символов Ленинградской области</w:t>
            </w:r>
            <w:r w:rsidRPr="00DF0AB8">
              <w:rPr>
                <w:color w:val="000000"/>
                <w:sz w:val="22"/>
                <w:szCs w:val="22"/>
              </w:rPr>
              <w:br/>
              <w:t>Статья 7.2-1. Нарушение порядка официального использования герба и флага муниципального образования</w:t>
            </w:r>
            <w:r w:rsidRPr="00DF0AB8">
              <w:rPr>
                <w:color w:val="000000"/>
                <w:sz w:val="22"/>
                <w:szCs w:val="22"/>
              </w:rPr>
              <w:br/>
              <w:t>Статья 7.6. Создание препятствий в осуществлении деятельности органов местного самоуправления</w:t>
            </w:r>
            <w:r w:rsidRPr="00DF0AB8">
              <w:rPr>
                <w:color w:val="000000"/>
                <w:sz w:val="22"/>
                <w:szCs w:val="22"/>
              </w:rPr>
              <w:br/>
              <w:t>Статья 8.1. Нарушение законодательства об организации предоставления государственных и муниципальных услуг</w:t>
            </w:r>
            <w:r w:rsidR="003B4D38">
              <w:rPr>
                <w:color w:val="000000"/>
                <w:sz w:val="22"/>
                <w:szCs w:val="22"/>
              </w:rPr>
              <w:t xml:space="preserve"> </w:t>
            </w:r>
          </w:p>
          <w:p w:rsidR="003B4D38" w:rsidRPr="00DF0AB8" w:rsidRDefault="003B4D38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отношении предоставления муниципальных услуг)</w:t>
            </w:r>
          </w:p>
        </w:tc>
      </w:tr>
      <w:tr w:rsidR="00D712F8" w:rsidRPr="00DF0AB8" w:rsidTr="00CA6CA4">
        <w:trPr>
          <w:trHeight w:val="361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0DAD" w:rsidRDefault="00E60DAD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Глава администрации</w:t>
            </w:r>
          </w:p>
          <w:p w:rsidR="00E60DAD" w:rsidRDefault="00E60DAD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Заместители  главы администрации</w:t>
            </w:r>
          </w:p>
          <w:p w:rsidR="00D712F8" w:rsidRDefault="00D712F8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Председатель комитета финансов</w:t>
            </w:r>
            <w:r w:rsidR="00E635E6">
              <w:rPr>
                <w:color w:val="000000"/>
                <w:sz w:val="22"/>
                <w:szCs w:val="22"/>
              </w:rPr>
              <w:t>, экономики, бухгалтерского учета и отчетности</w:t>
            </w:r>
          </w:p>
          <w:p w:rsidR="00D712F8" w:rsidRPr="00DF0AB8" w:rsidRDefault="00D712F8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Начальник отдела </w:t>
            </w:r>
            <w:r w:rsidR="00E635E6">
              <w:rPr>
                <w:color w:val="000000"/>
                <w:sz w:val="22"/>
                <w:szCs w:val="22"/>
              </w:rPr>
              <w:t xml:space="preserve">финансов, </w:t>
            </w:r>
            <w:r>
              <w:rPr>
                <w:color w:val="000000"/>
                <w:sz w:val="22"/>
                <w:szCs w:val="22"/>
              </w:rPr>
              <w:t>бухгалтерского учета и отчетности</w:t>
            </w:r>
          </w:p>
        </w:tc>
        <w:tc>
          <w:tcPr>
            <w:tcW w:w="33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645" w:rsidRPr="00B54AE7" w:rsidRDefault="00B54AE7" w:rsidP="00DF0AB8">
            <w:pPr>
              <w:rPr>
                <w:u w:val="single"/>
              </w:rPr>
            </w:pPr>
            <w:r w:rsidRPr="00B54AE7">
              <w:rPr>
                <w:u w:val="single"/>
              </w:rPr>
              <w:t>Абзац 1 части 1</w:t>
            </w:r>
            <w:r w:rsidR="00B4134E" w:rsidRPr="00B54AE7">
              <w:rPr>
                <w:u w:val="single"/>
              </w:rPr>
              <w:t xml:space="preserve"> статьи 1.9</w:t>
            </w:r>
          </w:p>
          <w:p w:rsidR="00E635E6" w:rsidRDefault="00E635E6" w:rsidP="00DF0AB8">
            <w:r>
              <w:t xml:space="preserve">Часть 1 статьи 19.4, статья 19.4.1, части 1, 31, 32 статьи 19.5, статья 19.7 </w:t>
            </w:r>
            <w:r w:rsidRPr="00A55A25">
              <w:t>КоАП РФ</w:t>
            </w:r>
            <w:r w:rsidR="00E86800">
              <w:t xml:space="preserve">, </w:t>
            </w:r>
            <w:r w:rsidR="00B4134E">
              <w:t xml:space="preserve"> </w:t>
            </w:r>
            <w:r w:rsidR="00E86800">
              <w:t>при осуществлении муниципального контроля.</w:t>
            </w:r>
          </w:p>
          <w:p w:rsidR="00D712F8" w:rsidRPr="00DF0AB8" w:rsidRDefault="00D712F8" w:rsidP="00DF0AB8">
            <w:pPr>
              <w:rPr>
                <w:color w:val="000000"/>
                <w:sz w:val="22"/>
                <w:szCs w:val="22"/>
              </w:rPr>
            </w:pPr>
            <w:r w:rsidRPr="00A55A25">
              <w:t>Статьи 5.21, 7.32.6, 15</w:t>
            </w:r>
            <w:r w:rsidR="00593B8F">
              <w:t>.1, 15.11,</w:t>
            </w:r>
            <w:r w:rsidR="00E8589E">
              <w:t xml:space="preserve"> </w:t>
            </w:r>
            <w:r w:rsidR="00B4134E">
              <w:t xml:space="preserve">15.14-15.15.16, часть </w:t>
            </w:r>
            <w:r w:rsidR="00593B8F">
              <w:t>1 статьи 19.4, статья</w:t>
            </w:r>
            <w:r w:rsidRPr="00A55A25">
              <w:t xml:space="preserve"> 19.4.1</w:t>
            </w:r>
            <w:r w:rsidR="00B4134E">
              <w:t>, части</w:t>
            </w:r>
            <w:r w:rsidRPr="00A55A25">
              <w:t xml:space="preserve"> 20</w:t>
            </w:r>
            <w:r w:rsidR="00593B8F">
              <w:t xml:space="preserve">, </w:t>
            </w:r>
            <w:r w:rsidRPr="00A55A25">
              <w:t>2</w:t>
            </w:r>
            <w:r w:rsidR="00E8589E">
              <w:t>0.1 статьи 19.5, статьи</w:t>
            </w:r>
            <w:r w:rsidR="00593B8F">
              <w:t xml:space="preserve"> 19.6,</w:t>
            </w:r>
            <w:r w:rsidRPr="00A55A25">
              <w:t xml:space="preserve"> 19.7 КоАП РФ</w:t>
            </w:r>
            <w:r w:rsidR="00E86800">
              <w:t xml:space="preserve">, </w:t>
            </w:r>
            <w:r w:rsidR="00B4134E">
              <w:t xml:space="preserve"> </w:t>
            </w:r>
            <w:r w:rsidR="00E86800">
              <w:t>при осуществлении муниципального финансового контроля.</w:t>
            </w:r>
          </w:p>
        </w:tc>
      </w:tr>
    </w:tbl>
    <w:p w:rsidR="002635FC" w:rsidRPr="00533F65" w:rsidRDefault="002635FC" w:rsidP="002635FC">
      <w:pPr>
        <w:shd w:val="clear" w:color="auto" w:fill="FFFFFF"/>
        <w:rPr>
          <w:sz w:val="20"/>
          <w:szCs w:val="20"/>
        </w:rPr>
      </w:pPr>
    </w:p>
    <w:p w:rsidR="00533F65" w:rsidRPr="00533F65" w:rsidRDefault="00533F65" w:rsidP="00533F65">
      <w:pPr>
        <w:pStyle w:val="af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33F65">
        <w:rPr>
          <w:sz w:val="28"/>
          <w:szCs w:val="28"/>
        </w:rP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 w:rsidRPr="00533F65">
        <w:rPr>
          <w:sz w:val="28"/>
          <w:szCs w:val="28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Pr="00533F65">
        <w:rPr>
          <w:sz w:val="28"/>
          <w:szCs w:val="28"/>
        </w:rPr>
        <w:t>.</w:t>
      </w:r>
    </w:p>
    <w:p w:rsidR="00533F65" w:rsidRPr="00533F65" w:rsidRDefault="00533F65" w:rsidP="00533F65">
      <w:pPr>
        <w:pStyle w:val="af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33F65">
        <w:rPr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533F65" w:rsidRPr="00533F65" w:rsidRDefault="00533F65" w:rsidP="00533F65">
      <w:pPr>
        <w:pStyle w:val="af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33F65">
        <w:rPr>
          <w:sz w:val="28"/>
          <w:szCs w:val="28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533F65" w:rsidRPr="00533F65" w:rsidRDefault="00533F65" w:rsidP="00533F65">
      <w:pPr>
        <w:pStyle w:val="af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33F65">
        <w:rPr>
          <w:sz w:val="28"/>
          <w:szCs w:val="28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</w:t>
      </w:r>
      <w:r>
        <w:rPr>
          <w:sz w:val="28"/>
          <w:szCs w:val="28"/>
        </w:rPr>
        <w:t>Прием заключений проводится с 13 декабря 2019 года по 22</w:t>
      </w:r>
      <w:bookmarkStart w:id="1" w:name="_GoBack"/>
      <w:bookmarkEnd w:id="1"/>
      <w:r w:rsidRPr="00533F65">
        <w:rPr>
          <w:sz w:val="28"/>
          <w:szCs w:val="28"/>
        </w:rPr>
        <w:t xml:space="preserve"> декабря 2019 года.</w:t>
      </w:r>
    </w:p>
    <w:p w:rsidR="002635FC" w:rsidRDefault="002635FC" w:rsidP="005D401E">
      <w:pPr>
        <w:shd w:val="clear" w:color="auto" w:fill="FFFFFF"/>
        <w:ind w:firstLine="5812"/>
      </w:pPr>
    </w:p>
    <w:sectPr w:rsidR="002635FC" w:rsidSect="003B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35" w:rsidRDefault="00C86A35" w:rsidP="00E07E83">
      <w:r>
        <w:separator/>
      </w:r>
    </w:p>
  </w:endnote>
  <w:endnote w:type="continuationSeparator" w:id="0">
    <w:p w:rsidR="00C86A35" w:rsidRDefault="00C86A35" w:rsidP="00E0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35" w:rsidRDefault="00C86A35" w:rsidP="00E07E83">
      <w:r>
        <w:separator/>
      </w:r>
    </w:p>
  </w:footnote>
  <w:footnote w:type="continuationSeparator" w:id="0">
    <w:p w:rsidR="00C86A35" w:rsidRDefault="00C86A35" w:rsidP="00E07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CEF"/>
    <w:multiLevelType w:val="hybridMultilevel"/>
    <w:tmpl w:val="48765924"/>
    <w:lvl w:ilvl="0" w:tplc="2FD69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E857A7"/>
    <w:multiLevelType w:val="hybridMultilevel"/>
    <w:tmpl w:val="641CF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E3"/>
    <w:rsid w:val="00030829"/>
    <w:rsid w:val="00030BCC"/>
    <w:rsid w:val="0004638A"/>
    <w:rsid w:val="00087B63"/>
    <w:rsid w:val="000A27B7"/>
    <w:rsid w:val="000C328B"/>
    <w:rsid w:val="000C67CE"/>
    <w:rsid w:val="000C7800"/>
    <w:rsid w:val="0010075B"/>
    <w:rsid w:val="0011209C"/>
    <w:rsid w:val="0013230B"/>
    <w:rsid w:val="00144D72"/>
    <w:rsid w:val="00153E45"/>
    <w:rsid w:val="00161021"/>
    <w:rsid w:val="00194840"/>
    <w:rsid w:val="001C1600"/>
    <w:rsid w:val="001D0F5B"/>
    <w:rsid w:val="001E7141"/>
    <w:rsid w:val="0023356F"/>
    <w:rsid w:val="002635FC"/>
    <w:rsid w:val="002739F2"/>
    <w:rsid w:val="00280042"/>
    <w:rsid w:val="002B66BE"/>
    <w:rsid w:val="002C4F5E"/>
    <w:rsid w:val="00333CE0"/>
    <w:rsid w:val="00355474"/>
    <w:rsid w:val="00383E35"/>
    <w:rsid w:val="00397267"/>
    <w:rsid w:val="003A3BDD"/>
    <w:rsid w:val="003B028E"/>
    <w:rsid w:val="003B4009"/>
    <w:rsid w:val="003B4D38"/>
    <w:rsid w:val="003D36B7"/>
    <w:rsid w:val="003D7311"/>
    <w:rsid w:val="003F6C4F"/>
    <w:rsid w:val="0041227E"/>
    <w:rsid w:val="00417BC5"/>
    <w:rsid w:val="00423505"/>
    <w:rsid w:val="00441E7F"/>
    <w:rsid w:val="00455F31"/>
    <w:rsid w:val="004842A6"/>
    <w:rsid w:val="004B1E66"/>
    <w:rsid w:val="004B278B"/>
    <w:rsid w:val="004C5EE3"/>
    <w:rsid w:val="004D34CE"/>
    <w:rsid w:val="0052152D"/>
    <w:rsid w:val="0052262A"/>
    <w:rsid w:val="00523755"/>
    <w:rsid w:val="00533F65"/>
    <w:rsid w:val="00545B3C"/>
    <w:rsid w:val="00556C16"/>
    <w:rsid w:val="00572A9E"/>
    <w:rsid w:val="00593B8F"/>
    <w:rsid w:val="005A07BE"/>
    <w:rsid w:val="005D401E"/>
    <w:rsid w:val="005F6415"/>
    <w:rsid w:val="00603B21"/>
    <w:rsid w:val="00632567"/>
    <w:rsid w:val="00646BA7"/>
    <w:rsid w:val="006832C2"/>
    <w:rsid w:val="006C2069"/>
    <w:rsid w:val="00705C25"/>
    <w:rsid w:val="00710A3F"/>
    <w:rsid w:val="0072418F"/>
    <w:rsid w:val="00774C34"/>
    <w:rsid w:val="007A66F1"/>
    <w:rsid w:val="007B7279"/>
    <w:rsid w:val="007D6D11"/>
    <w:rsid w:val="008110FA"/>
    <w:rsid w:val="00841C49"/>
    <w:rsid w:val="00846537"/>
    <w:rsid w:val="00862C5A"/>
    <w:rsid w:val="00875AF5"/>
    <w:rsid w:val="008C1C6B"/>
    <w:rsid w:val="00904E6F"/>
    <w:rsid w:val="00927C32"/>
    <w:rsid w:val="00934E36"/>
    <w:rsid w:val="00935C84"/>
    <w:rsid w:val="00966E0D"/>
    <w:rsid w:val="009733F5"/>
    <w:rsid w:val="009A373E"/>
    <w:rsid w:val="009A3978"/>
    <w:rsid w:val="009B3C01"/>
    <w:rsid w:val="009B6918"/>
    <w:rsid w:val="009D6AB7"/>
    <w:rsid w:val="009D7435"/>
    <w:rsid w:val="009F0E11"/>
    <w:rsid w:val="00A0400E"/>
    <w:rsid w:val="00A436A5"/>
    <w:rsid w:val="00A544C9"/>
    <w:rsid w:val="00A63795"/>
    <w:rsid w:val="00A67645"/>
    <w:rsid w:val="00AB2247"/>
    <w:rsid w:val="00AC226B"/>
    <w:rsid w:val="00AF6D59"/>
    <w:rsid w:val="00B14BA4"/>
    <w:rsid w:val="00B23CEC"/>
    <w:rsid w:val="00B4134E"/>
    <w:rsid w:val="00B44958"/>
    <w:rsid w:val="00B54AE7"/>
    <w:rsid w:val="00B669EB"/>
    <w:rsid w:val="00B85F98"/>
    <w:rsid w:val="00B92EA4"/>
    <w:rsid w:val="00BA65CF"/>
    <w:rsid w:val="00BC1A3D"/>
    <w:rsid w:val="00C10EF9"/>
    <w:rsid w:val="00C3069B"/>
    <w:rsid w:val="00C42A28"/>
    <w:rsid w:val="00C86A35"/>
    <w:rsid w:val="00CA41D7"/>
    <w:rsid w:val="00CA6CA4"/>
    <w:rsid w:val="00CB4883"/>
    <w:rsid w:val="00CC440E"/>
    <w:rsid w:val="00D2186E"/>
    <w:rsid w:val="00D22D47"/>
    <w:rsid w:val="00D6755F"/>
    <w:rsid w:val="00D712F8"/>
    <w:rsid w:val="00D72A2F"/>
    <w:rsid w:val="00D76476"/>
    <w:rsid w:val="00D80F7B"/>
    <w:rsid w:val="00D92980"/>
    <w:rsid w:val="00DF0AB8"/>
    <w:rsid w:val="00DF1B0A"/>
    <w:rsid w:val="00E07E83"/>
    <w:rsid w:val="00E60DAD"/>
    <w:rsid w:val="00E635E6"/>
    <w:rsid w:val="00E8589E"/>
    <w:rsid w:val="00E86800"/>
    <w:rsid w:val="00EC0B43"/>
    <w:rsid w:val="00EE52F2"/>
    <w:rsid w:val="00EF2949"/>
    <w:rsid w:val="00F44517"/>
    <w:rsid w:val="00F549DC"/>
    <w:rsid w:val="00F56CC0"/>
    <w:rsid w:val="00F83062"/>
    <w:rsid w:val="00F8518A"/>
    <w:rsid w:val="00F92892"/>
    <w:rsid w:val="00FB6012"/>
    <w:rsid w:val="00FB75D7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F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F9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F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F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F9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436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36A5"/>
    <w:rPr>
      <w:color w:val="808080"/>
      <w:shd w:val="clear" w:color="auto" w:fill="E6E6E6"/>
    </w:rPr>
  </w:style>
  <w:style w:type="paragraph" w:styleId="ab">
    <w:name w:val="Body Text"/>
    <w:basedOn w:val="a"/>
    <w:link w:val="ac"/>
    <w:rsid w:val="005D401E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5D401E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ad">
    <w:name w:val="header"/>
    <w:basedOn w:val="a"/>
    <w:link w:val="ae"/>
    <w:uiPriority w:val="99"/>
    <w:unhideWhenUsed/>
    <w:rsid w:val="00E07E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7E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A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533F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F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F9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F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F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F9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436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36A5"/>
    <w:rPr>
      <w:color w:val="808080"/>
      <w:shd w:val="clear" w:color="auto" w:fill="E6E6E6"/>
    </w:rPr>
  </w:style>
  <w:style w:type="paragraph" w:styleId="ab">
    <w:name w:val="Body Text"/>
    <w:basedOn w:val="a"/>
    <w:link w:val="ac"/>
    <w:rsid w:val="005D401E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5D401E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ad">
    <w:name w:val="header"/>
    <w:basedOn w:val="a"/>
    <w:link w:val="ae"/>
    <w:uiPriority w:val="99"/>
    <w:unhideWhenUsed/>
    <w:rsid w:val="00E07E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7E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A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533F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E56D-8825-4523-87A9-DAA7EE3A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5</cp:revision>
  <cp:lastPrinted>2019-10-15T06:37:00Z</cp:lastPrinted>
  <dcterms:created xsi:type="dcterms:W3CDTF">2019-12-12T06:34:00Z</dcterms:created>
  <dcterms:modified xsi:type="dcterms:W3CDTF">2019-12-12T13:27:00Z</dcterms:modified>
</cp:coreProperties>
</file>