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8B" w:rsidRPr="00CC21CF" w:rsidRDefault="0013788B" w:rsidP="0013788B">
      <w:pPr>
        <w:jc w:val="center"/>
        <w:rPr>
          <w:b/>
          <w:sz w:val="24"/>
          <w:szCs w:val="24"/>
        </w:rPr>
      </w:pPr>
      <w:r w:rsidRPr="00CC21CF">
        <w:rPr>
          <w:b/>
          <w:sz w:val="24"/>
          <w:szCs w:val="24"/>
        </w:rPr>
        <w:t xml:space="preserve">НИКОЛЬСКОЕ ГОРОДСКОЕ ПОСЕЛЕНИЕ </w:t>
      </w:r>
    </w:p>
    <w:p w:rsidR="0013788B" w:rsidRPr="00CC21CF" w:rsidRDefault="0013788B" w:rsidP="0013788B">
      <w:pPr>
        <w:jc w:val="center"/>
        <w:rPr>
          <w:b/>
          <w:sz w:val="24"/>
          <w:szCs w:val="24"/>
        </w:rPr>
      </w:pPr>
      <w:r w:rsidRPr="00CC21CF">
        <w:rPr>
          <w:b/>
          <w:sz w:val="24"/>
          <w:szCs w:val="24"/>
        </w:rPr>
        <w:t>ТОСНЕНСКОГО РАЙОНА ЛЕНИНГРАДСКОЙ ОБЛАСТИ</w:t>
      </w:r>
    </w:p>
    <w:p w:rsidR="0013788B" w:rsidRPr="00CC21CF" w:rsidRDefault="0013788B" w:rsidP="0013788B">
      <w:pPr>
        <w:jc w:val="center"/>
        <w:rPr>
          <w:sz w:val="24"/>
          <w:szCs w:val="24"/>
        </w:rPr>
      </w:pPr>
    </w:p>
    <w:p w:rsidR="0013788B" w:rsidRPr="00CC21CF" w:rsidRDefault="0013788B" w:rsidP="0013788B">
      <w:pPr>
        <w:jc w:val="center"/>
        <w:rPr>
          <w:b/>
          <w:sz w:val="24"/>
          <w:szCs w:val="24"/>
        </w:rPr>
      </w:pPr>
      <w:r w:rsidRPr="00CC21CF">
        <w:rPr>
          <w:b/>
          <w:sz w:val="24"/>
          <w:szCs w:val="24"/>
        </w:rPr>
        <w:t xml:space="preserve">АДМИНИСТРАЦИЯ </w:t>
      </w:r>
    </w:p>
    <w:p w:rsidR="0013788B" w:rsidRPr="00CC21CF" w:rsidRDefault="0013788B" w:rsidP="0013788B">
      <w:pPr>
        <w:jc w:val="center"/>
        <w:rPr>
          <w:sz w:val="24"/>
          <w:szCs w:val="24"/>
        </w:rPr>
      </w:pPr>
    </w:p>
    <w:p w:rsidR="0013788B" w:rsidRPr="00CC21CF" w:rsidRDefault="0013788B" w:rsidP="0013788B">
      <w:pPr>
        <w:jc w:val="center"/>
        <w:rPr>
          <w:b/>
          <w:spacing w:val="20"/>
          <w:sz w:val="36"/>
          <w:szCs w:val="36"/>
        </w:rPr>
      </w:pPr>
      <w:r w:rsidRPr="00CC21CF">
        <w:rPr>
          <w:b/>
          <w:spacing w:val="20"/>
          <w:sz w:val="36"/>
          <w:szCs w:val="36"/>
        </w:rPr>
        <w:t>РАСПОРЯЖЕНИЕ</w:t>
      </w:r>
    </w:p>
    <w:p w:rsidR="00E20867" w:rsidRDefault="00E20867" w:rsidP="00EE60E7">
      <w:pPr>
        <w:rPr>
          <w:sz w:val="28"/>
          <w:szCs w:val="28"/>
        </w:rPr>
      </w:pPr>
      <w:bookmarkStart w:id="0" w:name="_GoBack"/>
      <w:bookmarkEnd w:id="0"/>
    </w:p>
    <w:p w:rsidR="00E20867" w:rsidRDefault="00E20867" w:rsidP="00EE60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5BF">
        <w:rPr>
          <w:sz w:val="28"/>
          <w:szCs w:val="28"/>
        </w:rPr>
        <w:t>12.12</w:t>
      </w:r>
      <w:r w:rsidR="00663CC2">
        <w:rPr>
          <w:sz w:val="28"/>
          <w:szCs w:val="28"/>
        </w:rPr>
        <w:t>.2022</w:t>
      </w:r>
      <w:r>
        <w:rPr>
          <w:sz w:val="28"/>
          <w:szCs w:val="28"/>
        </w:rPr>
        <w:t xml:space="preserve">                    </w:t>
      </w:r>
      <w:r w:rsidR="00663CC2">
        <w:rPr>
          <w:sz w:val="28"/>
          <w:szCs w:val="28"/>
        </w:rPr>
        <w:t xml:space="preserve"> </w:t>
      </w:r>
      <w:r w:rsidR="003505BF">
        <w:rPr>
          <w:sz w:val="28"/>
          <w:szCs w:val="28"/>
        </w:rPr>
        <w:t>382</w:t>
      </w:r>
      <w:r>
        <w:rPr>
          <w:sz w:val="28"/>
          <w:szCs w:val="28"/>
        </w:rPr>
        <w:t>-ра</w:t>
      </w:r>
    </w:p>
    <w:p w:rsidR="00E20867" w:rsidRDefault="00E20867" w:rsidP="00EE60E7">
      <w:pPr>
        <w:rPr>
          <w:sz w:val="28"/>
          <w:szCs w:val="28"/>
        </w:rPr>
      </w:pPr>
    </w:p>
    <w:p w:rsidR="006266C6" w:rsidRDefault="003505BF" w:rsidP="00DA6E9F">
      <w:pPr>
        <w:ind w:right="3260"/>
        <w:jc w:val="both"/>
        <w:rPr>
          <w:sz w:val="28"/>
          <w:szCs w:val="28"/>
        </w:rPr>
      </w:pPr>
      <w:r w:rsidRPr="003505BF">
        <w:rPr>
          <w:sz w:val="28"/>
          <w:szCs w:val="28"/>
        </w:rPr>
        <w:t xml:space="preserve">Об утверждении перечня налоговых расходов Никольского городского поселения Тосненского района Ленинградской области на 2023 год </w:t>
      </w:r>
      <w:r w:rsidRPr="003505BF">
        <w:rPr>
          <w:sz w:val="28"/>
          <w:szCs w:val="28"/>
        </w:rPr>
        <w:br/>
        <w:t>и плановый период 2024-2025 годов</w:t>
      </w:r>
    </w:p>
    <w:p w:rsidR="00116D63" w:rsidRDefault="00116D63" w:rsidP="00116D63">
      <w:pPr>
        <w:ind w:right="3260"/>
        <w:jc w:val="both"/>
        <w:rPr>
          <w:sz w:val="28"/>
          <w:szCs w:val="28"/>
        </w:rPr>
      </w:pPr>
    </w:p>
    <w:p w:rsidR="00D07302" w:rsidRPr="00D07302" w:rsidRDefault="003505BF" w:rsidP="00D07302">
      <w:pPr>
        <w:ind w:firstLine="851"/>
        <w:jc w:val="both"/>
        <w:rPr>
          <w:sz w:val="28"/>
          <w:szCs w:val="28"/>
        </w:rPr>
      </w:pPr>
      <w:r w:rsidRPr="003505BF">
        <w:rPr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 июня 2019 года № 796  «Об общих требованиях к оценке налоговых расходов субъектов Российской Федерации и муниципальных образований», Порядком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Никольского городского поселения Тосненского района Ленинградской области, утвержденным постановлением администрации Никольского городского поселения Тосненского района Ленинградской области </w:t>
      </w:r>
      <w:r w:rsidR="001E2D17">
        <w:rPr>
          <w:sz w:val="28"/>
          <w:szCs w:val="28"/>
        </w:rPr>
        <w:br/>
      </w:r>
      <w:r w:rsidRPr="003505BF">
        <w:rPr>
          <w:sz w:val="28"/>
          <w:szCs w:val="28"/>
        </w:rPr>
        <w:t>от 11.03.2021 № 16-па</w:t>
      </w:r>
    </w:p>
    <w:p w:rsidR="00D07302" w:rsidRPr="00D07302" w:rsidRDefault="00D07302" w:rsidP="00D07302">
      <w:pPr>
        <w:ind w:firstLine="851"/>
        <w:jc w:val="both"/>
        <w:rPr>
          <w:sz w:val="28"/>
          <w:szCs w:val="28"/>
        </w:rPr>
      </w:pPr>
    </w:p>
    <w:p w:rsidR="00D07302" w:rsidRPr="00D07302" w:rsidRDefault="00D07302" w:rsidP="00D07302">
      <w:pPr>
        <w:ind w:firstLine="851"/>
        <w:jc w:val="both"/>
        <w:rPr>
          <w:sz w:val="28"/>
          <w:szCs w:val="28"/>
        </w:rPr>
      </w:pPr>
      <w:r w:rsidRPr="00D07302">
        <w:rPr>
          <w:sz w:val="28"/>
          <w:szCs w:val="28"/>
        </w:rPr>
        <w:t xml:space="preserve">1. </w:t>
      </w:r>
      <w:r w:rsidR="003505BF" w:rsidRPr="003505BF">
        <w:rPr>
          <w:sz w:val="28"/>
          <w:szCs w:val="28"/>
        </w:rPr>
        <w:t>Утвердить перечень налоговых расходов Никольского городского поселения Тосненского района Ленинградской области на 2023 год и плановый период 2024-2025 годов согласно приложения к настоящему распоряжению.</w:t>
      </w:r>
    </w:p>
    <w:p w:rsidR="00D07302" w:rsidRPr="00D07302" w:rsidRDefault="00D07302" w:rsidP="00D07302">
      <w:pPr>
        <w:ind w:firstLine="851"/>
        <w:jc w:val="both"/>
        <w:rPr>
          <w:sz w:val="28"/>
          <w:szCs w:val="28"/>
        </w:rPr>
      </w:pPr>
      <w:r w:rsidRPr="00D07302">
        <w:rPr>
          <w:sz w:val="28"/>
          <w:szCs w:val="28"/>
        </w:rPr>
        <w:t xml:space="preserve">2. </w:t>
      </w:r>
      <w:r w:rsidR="003505BF" w:rsidRPr="003505BF">
        <w:rPr>
          <w:sz w:val="28"/>
          <w:szCs w:val="28"/>
        </w:rPr>
        <w:t>Опубликовать распоряжение на официальном сайте администрации Никольского городского поселения Тосненского района Ленинградской области в сети «Интернет».</w:t>
      </w:r>
    </w:p>
    <w:p w:rsidR="00D07302" w:rsidRPr="00D07302" w:rsidRDefault="00D07302" w:rsidP="00D07302">
      <w:pPr>
        <w:ind w:firstLine="851"/>
        <w:jc w:val="both"/>
        <w:rPr>
          <w:sz w:val="28"/>
          <w:szCs w:val="28"/>
        </w:rPr>
      </w:pPr>
      <w:r w:rsidRPr="00D07302">
        <w:rPr>
          <w:sz w:val="28"/>
          <w:szCs w:val="28"/>
        </w:rPr>
        <w:t xml:space="preserve">3. Контроль за исполнением настоящего распоряжения возложить </w:t>
      </w:r>
      <w:r>
        <w:rPr>
          <w:sz w:val="28"/>
          <w:szCs w:val="28"/>
        </w:rPr>
        <w:br/>
      </w:r>
      <w:r w:rsidRPr="00D07302">
        <w:rPr>
          <w:sz w:val="28"/>
          <w:szCs w:val="28"/>
        </w:rPr>
        <w:t>на председателя комитета финансов – главного бухгалтера администрации Никольского городского поселения Тосненского района Ленинградской области.</w:t>
      </w:r>
    </w:p>
    <w:p w:rsidR="00F514A6" w:rsidRDefault="00D07302" w:rsidP="00D07302">
      <w:pPr>
        <w:ind w:firstLine="851"/>
        <w:jc w:val="both"/>
        <w:rPr>
          <w:sz w:val="28"/>
          <w:szCs w:val="28"/>
        </w:rPr>
      </w:pPr>
      <w:r w:rsidRPr="00D07302">
        <w:rPr>
          <w:sz w:val="28"/>
          <w:szCs w:val="28"/>
        </w:rPr>
        <w:t>4. Настоящее распоряжение вступает в силу с момента его подписания.</w:t>
      </w:r>
    </w:p>
    <w:p w:rsidR="00761844" w:rsidRDefault="00761844" w:rsidP="00EE60E7">
      <w:pPr>
        <w:jc w:val="both"/>
        <w:rPr>
          <w:sz w:val="28"/>
          <w:szCs w:val="28"/>
        </w:rPr>
      </w:pPr>
    </w:p>
    <w:p w:rsidR="00663CC2" w:rsidRPr="00663CC2" w:rsidRDefault="00663CC2" w:rsidP="00663CC2">
      <w:pPr>
        <w:jc w:val="both"/>
        <w:rPr>
          <w:sz w:val="28"/>
          <w:szCs w:val="28"/>
        </w:rPr>
      </w:pPr>
      <w:r w:rsidRPr="00663CC2">
        <w:rPr>
          <w:sz w:val="28"/>
          <w:szCs w:val="28"/>
        </w:rPr>
        <w:t xml:space="preserve">Исполняющий обязанности главы администрации </w:t>
      </w:r>
    </w:p>
    <w:p w:rsidR="00663CC2" w:rsidRPr="00663CC2" w:rsidRDefault="00663CC2" w:rsidP="00663CC2">
      <w:pPr>
        <w:jc w:val="both"/>
        <w:rPr>
          <w:sz w:val="28"/>
          <w:szCs w:val="28"/>
        </w:rPr>
      </w:pPr>
      <w:r w:rsidRPr="00663CC2">
        <w:rPr>
          <w:sz w:val="28"/>
          <w:szCs w:val="28"/>
        </w:rPr>
        <w:t xml:space="preserve">заместитель главы администрации                             </w:t>
      </w:r>
      <w:r>
        <w:rPr>
          <w:sz w:val="28"/>
          <w:szCs w:val="28"/>
        </w:rPr>
        <w:t xml:space="preserve">                            </w:t>
      </w:r>
      <w:r w:rsidRPr="00663CC2">
        <w:rPr>
          <w:sz w:val="28"/>
          <w:szCs w:val="28"/>
        </w:rPr>
        <w:t xml:space="preserve">             </w:t>
      </w:r>
      <w:proofErr w:type="spellStart"/>
      <w:r w:rsidRPr="00663CC2">
        <w:rPr>
          <w:sz w:val="28"/>
          <w:szCs w:val="28"/>
        </w:rPr>
        <w:t>М.М.Антонов</w:t>
      </w:r>
      <w:proofErr w:type="spellEnd"/>
    </w:p>
    <w:p w:rsidR="00E20867" w:rsidRDefault="00E20867" w:rsidP="00EE60E7">
      <w:pPr>
        <w:jc w:val="both"/>
        <w:rPr>
          <w:sz w:val="28"/>
          <w:szCs w:val="28"/>
        </w:rPr>
      </w:pPr>
    </w:p>
    <w:p w:rsidR="00D07302" w:rsidRPr="00D07302" w:rsidRDefault="00D07302" w:rsidP="00D07302">
      <w:pPr>
        <w:jc w:val="both"/>
        <w:rPr>
          <w:sz w:val="16"/>
        </w:rPr>
      </w:pPr>
      <w:r w:rsidRPr="00D07302">
        <w:rPr>
          <w:sz w:val="16"/>
        </w:rPr>
        <w:t>Т.Д. Тимофеева</w:t>
      </w:r>
    </w:p>
    <w:p w:rsidR="00D07302" w:rsidRDefault="00D07302" w:rsidP="00D07302">
      <w:pPr>
        <w:jc w:val="both"/>
        <w:rPr>
          <w:sz w:val="16"/>
        </w:rPr>
      </w:pPr>
      <w:r w:rsidRPr="00D07302">
        <w:rPr>
          <w:sz w:val="16"/>
        </w:rPr>
        <w:t>(81361) 53-821</w:t>
      </w:r>
    </w:p>
    <w:p w:rsidR="00D07302" w:rsidRDefault="00D07302">
      <w:pPr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:rsidR="00D07302" w:rsidRDefault="00D07302" w:rsidP="00D07302">
      <w:pPr>
        <w:jc w:val="both"/>
        <w:sectPr w:rsidR="00D07302" w:rsidSect="003505BF">
          <w:pgSz w:w="11906" w:h="16838"/>
          <w:pgMar w:top="851" w:right="707" w:bottom="284" w:left="1701" w:header="708" w:footer="708" w:gutter="0"/>
          <w:cols w:space="708"/>
          <w:docGrid w:linePitch="360"/>
        </w:sectPr>
      </w:pPr>
    </w:p>
    <w:p w:rsidR="00D07302" w:rsidRPr="00A52D2C" w:rsidRDefault="00D07302" w:rsidP="00D07302">
      <w:pPr>
        <w:pStyle w:val="a4"/>
        <w:ind w:left="9356"/>
        <w:jc w:val="both"/>
        <w:rPr>
          <w:rFonts w:ascii="Times New Roman" w:hAnsi="Times New Roman" w:cs="Times New Roman"/>
        </w:rPr>
      </w:pPr>
      <w:r w:rsidRPr="00A52D2C">
        <w:rPr>
          <w:rFonts w:ascii="Times New Roman" w:hAnsi="Times New Roman" w:cs="Times New Roman"/>
        </w:rPr>
        <w:lastRenderedPageBreak/>
        <w:t>Приложение</w:t>
      </w:r>
    </w:p>
    <w:p w:rsidR="00D07302" w:rsidRPr="00A52D2C" w:rsidRDefault="00D07302" w:rsidP="00D07302">
      <w:pPr>
        <w:pStyle w:val="a4"/>
        <w:ind w:left="9356"/>
        <w:jc w:val="both"/>
        <w:rPr>
          <w:rFonts w:ascii="Times New Roman" w:hAnsi="Times New Roman" w:cs="Times New Roman"/>
        </w:rPr>
      </w:pPr>
      <w:r w:rsidRPr="00A52D2C">
        <w:rPr>
          <w:rFonts w:ascii="Times New Roman" w:hAnsi="Times New Roman" w:cs="Times New Roman"/>
        </w:rPr>
        <w:t>к распоряжению администрации</w:t>
      </w:r>
    </w:p>
    <w:p w:rsidR="00D07302" w:rsidRDefault="00D07302" w:rsidP="00D07302">
      <w:pPr>
        <w:pStyle w:val="a4"/>
        <w:ind w:left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Никольского городского поселения</w:t>
      </w:r>
    </w:p>
    <w:p w:rsidR="00D07302" w:rsidRDefault="00D07302" w:rsidP="00D07302">
      <w:pPr>
        <w:pStyle w:val="a4"/>
        <w:ind w:left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Тосненского района</w:t>
      </w:r>
    </w:p>
    <w:p w:rsidR="00D07302" w:rsidRPr="00A52D2C" w:rsidRDefault="00D07302" w:rsidP="00D07302">
      <w:pPr>
        <w:pStyle w:val="a4"/>
        <w:ind w:left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D07302" w:rsidRPr="00AB5F15" w:rsidRDefault="00D07302" w:rsidP="00D07302">
      <w:pPr>
        <w:pStyle w:val="a4"/>
        <w:ind w:left="9356"/>
        <w:jc w:val="both"/>
        <w:rPr>
          <w:rFonts w:ascii="Times New Roman" w:hAnsi="Times New Roman" w:cs="Times New Roman"/>
        </w:rPr>
      </w:pPr>
      <w:r w:rsidRPr="00A52D2C">
        <w:rPr>
          <w:rFonts w:ascii="Times New Roman" w:hAnsi="Times New Roman" w:cs="Times New Roman"/>
        </w:rPr>
        <w:t xml:space="preserve">от </w:t>
      </w:r>
      <w:r w:rsidR="003505BF">
        <w:rPr>
          <w:rFonts w:ascii="Times New Roman" w:hAnsi="Times New Roman" w:cs="Times New Roman"/>
        </w:rPr>
        <w:t>12.12</w:t>
      </w:r>
      <w:r>
        <w:rPr>
          <w:rFonts w:ascii="Times New Roman" w:hAnsi="Times New Roman" w:cs="Times New Roman"/>
        </w:rPr>
        <w:t xml:space="preserve">.2022 </w:t>
      </w:r>
      <w:r w:rsidRPr="00A52D2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3505BF">
        <w:rPr>
          <w:rFonts w:ascii="Times New Roman" w:hAnsi="Times New Roman" w:cs="Times New Roman"/>
        </w:rPr>
        <w:t>382</w:t>
      </w:r>
      <w:r>
        <w:rPr>
          <w:rFonts w:ascii="Times New Roman" w:hAnsi="Times New Roman" w:cs="Times New Roman"/>
        </w:rPr>
        <w:t>-ра</w:t>
      </w:r>
    </w:p>
    <w:p w:rsidR="00D07302" w:rsidRDefault="00D07302" w:rsidP="00D07302">
      <w:pPr>
        <w:widowControl w:val="0"/>
        <w:autoSpaceDE w:val="0"/>
        <w:autoSpaceDN w:val="0"/>
        <w:adjustRightInd w:val="0"/>
        <w:ind w:left="9356"/>
        <w:jc w:val="both"/>
        <w:outlineLvl w:val="0"/>
        <w:rPr>
          <w:bCs/>
          <w:sz w:val="24"/>
          <w:szCs w:val="24"/>
        </w:rPr>
      </w:pPr>
    </w:p>
    <w:p w:rsidR="003505BF" w:rsidRPr="003505BF" w:rsidRDefault="003505BF" w:rsidP="003505B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3505BF">
        <w:rPr>
          <w:bCs/>
          <w:sz w:val="24"/>
          <w:szCs w:val="24"/>
        </w:rPr>
        <w:t>Перечень</w:t>
      </w:r>
    </w:p>
    <w:p w:rsidR="003505BF" w:rsidRPr="003505BF" w:rsidRDefault="003505BF" w:rsidP="003505B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3505BF">
        <w:rPr>
          <w:bCs/>
          <w:sz w:val="24"/>
          <w:szCs w:val="24"/>
        </w:rPr>
        <w:t>налоговых расходов Никольского городского поселения Тосненского района Ленинградской области</w:t>
      </w:r>
    </w:p>
    <w:p w:rsidR="003505BF" w:rsidRPr="003505BF" w:rsidRDefault="003505BF" w:rsidP="003505B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3505BF">
        <w:rPr>
          <w:bCs/>
          <w:sz w:val="24"/>
          <w:szCs w:val="24"/>
        </w:rPr>
        <w:t xml:space="preserve"> на 2023 год и плановый период 2024-2025 годов</w:t>
      </w:r>
    </w:p>
    <w:p w:rsidR="003505BF" w:rsidRPr="003505BF" w:rsidRDefault="003505BF" w:rsidP="003505B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tbl>
      <w:tblPr>
        <w:tblW w:w="15451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80"/>
        <w:gridCol w:w="2126"/>
        <w:gridCol w:w="2835"/>
        <w:gridCol w:w="4111"/>
        <w:gridCol w:w="3032"/>
      </w:tblGrid>
      <w:tr w:rsidR="003505BF" w:rsidRPr="003505BF" w:rsidTr="00AC48B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Куратор налогового расхода    Никольское городское поселения Тосненского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Категория налогоплательщиков, которым предоставлена льгота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Наименование муниципальной программы, структурных элементов муниципальной программы и (или) целей социально-экономической политики, не относящихся к муниципальным программам *</w:t>
            </w:r>
          </w:p>
        </w:tc>
      </w:tr>
      <w:tr w:rsidR="003505BF" w:rsidRPr="003505BF" w:rsidTr="00AC48B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6</w:t>
            </w:r>
          </w:p>
        </w:tc>
      </w:tr>
      <w:tr w:rsidR="003505BF" w:rsidRPr="003505BF" w:rsidTr="00AC48BA">
        <w:trPr>
          <w:trHeight w:val="20"/>
        </w:trPr>
        <w:tc>
          <w:tcPr>
            <w:tcW w:w="154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1. Никольское городское поселение Тосненского района Ленинградской области</w:t>
            </w:r>
          </w:p>
        </w:tc>
      </w:tr>
      <w:tr w:rsidR="003505BF" w:rsidRPr="003505BF" w:rsidTr="00AC48B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Решение совета депутатов Никольского городского поселения Тосненского района Ленинградской области от 25.10.2016г. № 75 «Об установлении и введении земельного налога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bidi="ru-RU"/>
              </w:rPr>
            </w:pPr>
            <w:r w:rsidRPr="003505BF">
              <w:rPr>
                <w:bCs/>
                <w:sz w:val="24"/>
                <w:szCs w:val="24"/>
                <w:lang w:bidi="ru-RU"/>
              </w:rPr>
              <w:t xml:space="preserve">1. Муниципальные учреждения культуры, учреждения физической культуры и спорта, финансируемые за счет средств бюджета поселения и бюджета Тосненского района. </w:t>
            </w:r>
          </w:p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bidi="ru-RU"/>
              </w:rPr>
            </w:pPr>
            <w:r w:rsidRPr="003505BF">
              <w:rPr>
                <w:bCs/>
                <w:sz w:val="24"/>
                <w:szCs w:val="24"/>
                <w:lang w:bidi="ru-RU"/>
              </w:rPr>
              <w:t xml:space="preserve">2. Муниципальные учреждения образования, здравоохранения, социальной защиты, финансируемые за счет средств бюджета поселения и бюджета Тосненского района. </w:t>
            </w:r>
          </w:p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bidi="ru-RU"/>
              </w:rPr>
            </w:pPr>
            <w:r w:rsidRPr="003505BF">
              <w:rPr>
                <w:bCs/>
                <w:sz w:val="24"/>
                <w:szCs w:val="24"/>
                <w:lang w:bidi="ru-RU"/>
              </w:rPr>
              <w:t>3. Органы местного самоуправления, за земли, предоставляемые для обеспечения их деятельности.</w:t>
            </w:r>
          </w:p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505BF" w:rsidRPr="003505BF" w:rsidRDefault="003505BF" w:rsidP="003505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505BF">
              <w:rPr>
                <w:bCs/>
                <w:sz w:val="24"/>
                <w:szCs w:val="24"/>
              </w:rPr>
              <w:t>*Не заполняется (применимо для стимулирующих и социальных налоговых расходов)</w:t>
            </w:r>
          </w:p>
        </w:tc>
      </w:tr>
    </w:tbl>
    <w:p w:rsidR="003505BF" w:rsidRPr="003505BF" w:rsidRDefault="003505BF" w:rsidP="003505B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EE60E7" w:rsidRPr="00D07302" w:rsidRDefault="00EE60E7" w:rsidP="003505BF">
      <w:pPr>
        <w:widowControl w:val="0"/>
        <w:autoSpaceDE w:val="0"/>
        <w:autoSpaceDN w:val="0"/>
        <w:adjustRightInd w:val="0"/>
        <w:jc w:val="center"/>
        <w:outlineLvl w:val="0"/>
      </w:pPr>
    </w:p>
    <w:sectPr w:rsidR="00EE60E7" w:rsidRPr="00D07302" w:rsidSect="00D07302">
      <w:pgSz w:w="16838" w:h="11906" w:orient="landscape"/>
      <w:pgMar w:top="568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E7"/>
    <w:rsid w:val="0003580D"/>
    <w:rsid w:val="00047C2E"/>
    <w:rsid w:val="000B3667"/>
    <w:rsid w:val="00107A72"/>
    <w:rsid w:val="00116D63"/>
    <w:rsid w:val="0013788B"/>
    <w:rsid w:val="00183996"/>
    <w:rsid w:val="001B5281"/>
    <w:rsid w:val="001E2D17"/>
    <w:rsid w:val="002F4340"/>
    <w:rsid w:val="002F4F6D"/>
    <w:rsid w:val="003505BF"/>
    <w:rsid w:val="0036752F"/>
    <w:rsid w:val="003C38F1"/>
    <w:rsid w:val="003C6DDF"/>
    <w:rsid w:val="003F416D"/>
    <w:rsid w:val="004A3943"/>
    <w:rsid w:val="005367A3"/>
    <w:rsid w:val="005826F7"/>
    <w:rsid w:val="0058770F"/>
    <w:rsid w:val="006266C6"/>
    <w:rsid w:val="00663CC2"/>
    <w:rsid w:val="00761844"/>
    <w:rsid w:val="00774A25"/>
    <w:rsid w:val="007C48A7"/>
    <w:rsid w:val="007F2A4A"/>
    <w:rsid w:val="0080334E"/>
    <w:rsid w:val="008059C0"/>
    <w:rsid w:val="008D1F1C"/>
    <w:rsid w:val="009F5FF5"/>
    <w:rsid w:val="00B423C6"/>
    <w:rsid w:val="00C22721"/>
    <w:rsid w:val="00C55FF2"/>
    <w:rsid w:val="00C656E7"/>
    <w:rsid w:val="00CA6715"/>
    <w:rsid w:val="00CD4347"/>
    <w:rsid w:val="00D07302"/>
    <w:rsid w:val="00D22377"/>
    <w:rsid w:val="00D83737"/>
    <w:rsid w:val="00DA6E9F"/>
    <w:rsid w:val="00DB5BA0"/>
    <w:rsid w:val="00E20867"/>
    <w:rsid w:val="00EE60E7"/>
    <w:rsid w:val="00F478DE"/>
    <w:rsid w:val="00F514A6"/>
    <w:rsid w:val="00F665DD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C08BC-9EDA-4270-8747-E67821C4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60E7"/>
    <w:pPr>
      <w:ind w:left="720"/>
      <w:contextualSpacing/>
    </w:pPr>
  </w:style>
  <w:style w:type="paragraph" w:styleId="a4">
    <w:name w:val="No Spacing"/>
    <w:uiPriority w:val="1"/>
    <w:qFormat/>
    <w:rsid w:val="00FF160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208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8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3C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3C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3C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user-m</cp:lastModifiedBy>
  <cp:revision>5</cp:revision>
  <cp:lastPrinted>2022-12-23T09:56:00Z</cp:lastPrinted>
  <dcterms:created xsi:type="dcterms:W3CDTF">2022-12-23T09:53:00Z</dcterms:created>
  <dcterms:modified xsi:type="dcterms:W3CDTF">2022-12-23T09:57:00Z</dcterms:modified>
</cp:coreProperties>
</file>