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DF08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ED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41940DF2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ED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7E7E729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BFF76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9A43D76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6D1C6" w14:textId="77777777" w:rsidR="00543BED" w:rsidRPr="00543BED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383A8713" w:rsidR="00E6024E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3BED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439D4187" w14:textId="77777777" w:rsidR="00543BED" w:rsidRPr="00E6024E" w:rsidRDefault="00543BED" w:rsidP="0054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4FBD220" w14:textId="1EEBCF76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14</w:t>
      </w:r>
      <w:r w:rsidR="00E55772">
        <w:rPr>
          <w:rFonts w:ascii="Times New Roman" w:hAnsi="Times New Roman" w:cs="Times New Roman"/>
          <w:sz w:val="28"/>
          <w:szCs w:val="28"/>
        </w:rPr>
        <w:t>6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7206E78E" w:rsidR="00F311F6" w:rsidRPr="00A1076D" w:rsidRDefault="00E55772" w:rsidP="00FC6557">
      <w:pPr>
        <w:pStyle w:val="a4"/>
        <w:ind w:right="2977"/>
        <w:jc w:val="both"/>
        <w:rPr>
          <w:sz w:val="28"/>
          <w:szCs w:val="28"/>
        </w:rPr>
      </w:pPr>
      <w:r w:rsidRPr="00E55772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</w:t>
      </w:r>
      <w:r>
        <w:rPr>
          <w:sz w:val="28"/>
          <w:szCs w:val="28"/>
        </w:rPr>
        <w:br/>
      </w:r>
      <w:r w:rsidRPr="00E55772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5924F0F5" w:rsidR="0045539C" w:rsidRPr="0045539C" w:rsidRDefault="00E55772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оценки эффективности муниципальных программ Никольского городского поселения Тосненского района Ленинградской области» и в целях реализации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>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4D8D4132" w:rsidR="002A175F" w:rsidRPr="002A175F" w:rsidRDefault="00E55772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Постановлению в редакции согласно </w:t>
      </w:r>
      <w:proofErr w:type="gramStart"/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3E8D290C" w14:textId="70F147B6" w:rsidR="00E15674" w:rsidRDefault="00E55772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23.10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>.2023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557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территории Никольского городского поселения Тосненского района Ленинградской области».</w:t>
      </w:r>
    </w:p>
    <w:p w14:paraId="0BE3894B" w14:textId="218A35E8" w:rsidR="00772354" w:rsidRDefault="00611AA4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сектор ГО и ЧС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203BD095" w:rsidR="00772354" w:rsidRPr="00772354" w:rsidRDefault="00912054" w:rsidP="009120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proofErr w:type="spellStart"/>
      <w:r w:rsidR="006F032E">
        <w:rPr>
          <w:sz w:val="28"/>
          <w:szCs w:val="28"/>
        </w:rPr>
        <w:t>И.Н.Миронов</w:t>
      </w:r>
      <w:proofErr w:type="spellEnd"/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F4A89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590BC6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5921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2F44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89EDE3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0B6CD2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66CDF141" w:rsidR="00772354" w:rsidRPr="00611AA4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М.В.Новикова</w:t>
      </w:r>
      <w:proofErr w:type="spellEnd"/>
    </w:p>
    <w:p w14:paraId="5632D034" w14:textId="60956E34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55772">
        <w:rPr>
          <w:rFonts w:ascii="Times New Roman" w:eastAsia="Times New Roman" w:hAnsi="Times New Roman" w:cs="Times New Roman"/>
          <w:sz w:val="20"/>
          <w:szCs w:val="20"/>
        </w:rPr>
        <w:t>53465</w:t>
      </w:r>
    </w:p>
    <w:p w14:paraId="37983CD3" w14:textId="4027C380" w:rsidR="00DE76F1" w:rsidRPr="00912054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3FAB9A04" w:rsidR="00DE76F1" w:rsidRDefault="00DE76F1" w:rsidP="00E55772">
      <w:pPr>
        <w:spacing w:after="0" w:line="240" w:lineRule="auto"/>
        <w:ind w:left="3261" w:right="-2" w:firstLine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557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F46AC4" w14:textId="77777777" w:rsidR="00DD0C4A" w:rsidRDefault="00DD0C4A" w:rsidP="00E55772">
      <w:pPr>
        <w:spacing w:after="0" w:line="240" w:lineRule="auto"/>
        <w:ind w:left="3261" w:right="-2"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0A739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788BF5D8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2C634BE4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78633D5F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653A9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на территории Никольского городского поселения </w:t>
      </w:r>
    </w:p>
    <w:p w14:paraId="49342E78" w14:textId="5910D74F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EE59" wp14:editId="75DA76EA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0" t="0" r="1905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4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E55772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71E794A5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55772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5C3E8316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E55772" w:rsidRPr="00E55772" w14:paraId="7264B198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6537DAA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ACC159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2021-2026</w:t>
            </w:r>
          </w:p>
        </w:tc>
      </w:tr>
      <w:tr w:rsidR="00E55772" w:rsidRPr="00E55772" w14:paraId="7D69F6B3" w14:textId="77777777" w:rsidTr="00E55772">
        <w:trPr>
          <w:trHeight w:val="247"/>
        </w:trPr>
        <w:tc>
          <w:tcPr>
            <w:tcW w:w="4503" w:type="dxa"/>
            <w:shd w:val="clear" w:color="auto" w:fill="auto"/>
          </w:tcPr>
          <w:p w14:paraId="1BFE047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AFE009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E55772" w:rsidRPr="00E55772" w14:paraId="58B7E44E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652A1A73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B459D7F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E55772" w:rsidRPr="00E55772" w14:paraId="7FDE406F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21BE7601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2C1CCE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E55772" w:rsidRPr="00E55772" w14:paraId="46650CA7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0C5ADAF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48ED3E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55772" w:rsidRPr="00E55772" w14:paraId="64033DA1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2DA34F8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D2F380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Защита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области:</w:t>
            </w:r>
          </w:p>
          <w:p w14:paraId="4786192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- 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характера;</w:t>
            </w:r>
          </w:p>
          <w:p w14:paraId="7E808DB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- обеспечение пожарной безопасности и безопасности на водных объектах.</w:t>
            </w:r>
          </w:p>
          <w:p w14:paraId="24C9926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Профилактика правонарушений среди населения.</w:t>
            </w:r>
          </w:p>
        </w:tc>
      </w:tr>
      <w:tr w:rsidR="00E55772" w:rsidRPr="00E55772" w14:paraId="114B6E59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6B60481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7BB7FB0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характера.</w:t>
            </w:r>
          </w:p>
          <w:p w14:paraId="1F1E663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Обеспечение содержания и обслуживания пожарных водоемов и пожарных гидрантов.</w:t>
            </w:r>
          </w:p>
          <w:p w14:paraId="6C443FAB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Снижение гибели людей и материального ущерба от чрезвычайных ситуаций.</w:t>
            </w:r>
          </w:p>
        </w:tc>
      </w:tr>
      <w:tr w:rsidR="00E55772" w:rsidRPr="00E55772" w14:paraId="1F775557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15D4FD1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6FEFE8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E55772" w:rsidRPr="00E55772" w14:paraId="5FA5C49E" w14:textId="77777777" w:rsidTr="00E55772">
        <w:trPr>
          <w:trHeight w:val="109"/>
        </w:trPr>
        <w:tc>
          <w:tcPr>
            <w:tcW w:w="4503" w:type="dxa"/>
            <w:shd w:val="clear" w:color="auto" w:fill="auto"/>
          </w:tcPr>
          <w:p w14:paraId="4011AB5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00E7266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3EB96303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182DE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 Комплекс процессных мероприятий «Обеспечение пожарной безопасности».</w:t>
            </w:r>
          </w:p>
        </w:tc>
      </w:tr>
      <w:tr w:rsidR="00E55772" w:rsidRPr="00E55772" w14:paraId="511D1E9E" w14:textId="77777777" w:rsidTr="00E55772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7574C91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C53ACE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Общий объем финансирования программы в 2021-2025 г. г., в том числе по годам (тыс. руб.)</w:t>
            </w:r>
          </w:p>
        </w:tc>
      </w:tr>
      <w:tr w:rsidR="00E55772" w:rsidRPr="00E55772" w14:paraId="0AF215AA" w14:textId="77777777" w:rsidTr="00E55772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652C612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298C3A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6996C25F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57AB952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6C85961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5BDBCE8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1A8F6A6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E55772" w:rsidRPr="00E55772" w14:paraId="7BE4A62C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435D43B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1B9B20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5E1ADD3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2" w:type="dxa"/>
            <w:shd w:val="clear" w:color="auto" w:fill="auto"/>
          </w:tcPr>
          <w:p w14:paraId="47A632F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4DFF1F34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F5CDB11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6" w:type="dxa"/>
            <w:shd w:val="clear" w:color="auto" w:fill="auto"/>
          </w:tcPr>
          <w:p w14:paraId="384CF87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77EBD5A6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DC7E7F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1B8E1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412685CF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2" w:type="dxa"/>
            <w:shd w:val="clear" w:color="auto" w:fill="auto"/>
          </w:tcPr>
          <w:p w14:paraId="7DE8294B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4E850CF2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14E6C90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6" w:type="dxa"/>
            <w:shd w:val="clear" w:color="auto" w:fill="auto"/>
          </w:tcPr>
          <w:p w14:paraId="18A7C98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11B03CEB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2D7040AF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66E4B52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104C692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2958,80</w:t>
            </w:r>
          </w:p>
        </w:tc>
        <w:tc>
          <w:tcPr>
            <w:tcW w:w="772" w:type="dxa"/>
            <w:shd w:val="clear" w:color="auto" w:fill="auto"/>
          </w:tcPr>
          <w:p w14:paraId="5E6AA0E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3BABD6C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5B3263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2958,80</w:t>
            </w:r>
          </w:p>
        </w:tc>
        <w:tc>
          <w:tcPr>
            <w:tcW w:w="776" w:type="dxa"/>
            <w:shd w:val="clear" w:color="auto" w:fill="auto"/>
          </w:tcPr>
          <w:p w14:paraId="27A8CC3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06D56C37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311DC76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E77B7E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31D7BC1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9352,00</w:t>
            </w:r>
          </w:p>
        </w:tc>
        <w:tc>
          <w:tcPr>
            <w:tcW w:w="772" w:type="dxa"/>
            <w:shd w:val="clear" w:color="auto" w:fill="auto"/>
          </w:tcPr>
          <w:p w14:paraId="3C5792A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6A1D16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EB5A3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9352,00</w:t>
            </w:r>
          </w:p>
        </w:tc>
        <w:tc>
          <w:tcPr>
            <w:tcW w:w="776" w:type="dxa"/>
            <w:shd w:val="clear" w:color="auto" w:fill="auto"/>
          </w:tcPr>
          <w:p w14:paraId="47F11592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2F1414DB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44A53C3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203F9B4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3D8F1B33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2" w:type="dxa"/>
            <w:shd w:val="clear" w:color="auto" w:fill="auto"/>
          </w:tcPr>
          <w:p w14:paraId="36133ED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1B5E39E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E072E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6" w:type="dxa"/>
            <w:shd w:val="clear" w:color="auto" w:fill="auto"/>
          </w:tcPr>
          <w:p w14:paraId="25A4671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6D40E8E4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3070E92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AE587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14:paraId="19847D0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2" w:type="dxa"/>
            <w:shd w:val="clear" w:color="auto" w:fill="auto"/>
          </w:tcPr>
          <w:p w14:paraId="0ABD97EB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2679B71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671A0F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6" w:type="dxa"/>
            <w:shd w:val="clear" w:color="auto" w:fill="auto"/>
          </w:tcPr>
          <w:p w14:paraId="70399CC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09983D17" w14:textId="77777777" w:rsidTr="00E55772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E33683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32DE4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4B8615D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16231,31</w:t>
            </w:r>
          </w:p>
        </w:tc>
        <w:tc>
          <w:tcPr>
            <w:tcW w:w="772" w:type="dxa"/>
            <w:shd w:val="clear" w:color="auto" w:fill="auto"/>
          </w:tcPr>
          <w:p w14:paraId="7200E751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27B70530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4ED88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16231,31</w:t>
            </w:r>
          </w:p>
        </w:tc>
        <w:tc>
          <w:tcPr>
            <w:tcW w:w="776" w:type="dxa"/>
            <w:shd w:val="clear" w:color="auto" w:fill="auto"/>
          </w:tcPr>
          <w:p w14:paraId="72D5A7E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77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E55772" w:rsidRPr="00E55772" w14:paraId="50B15F4E" w14:textId="77777777" w:rsidTr="00E55772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306C56E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474F851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5772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3FA203A9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45733972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характеристика, основные проблемы, на решение которых направлена муниципальная программа.</w:t>
      </w:r>
    </w:p>
    <w:p w14:paraId="706F9617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DDBBB" w14:textId="77777777" w:rsidR="00E55772" w:rsidRPr="00E55772" w:rsidRDefault="00E55772" w:rsidP="00E5577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В обеспечении устойчивого социально-экономического развития Никольского городского поселения Тосненского района Ленинградской области в условиях сохранения угроз техногенного и природного характера одним их важнейших направлений является повышение безопасности жизнедеятельности населения и защищенности производственных и социальных объектов, расположенных на территории Никольского городского поселения Тосненского района Ленинградской области, от чрезвычайных ситуаций (далее - ЧС), а также в области гражданской обороны. Источниками ЧС являются опасные природные явления, крупные техногенные аварии и катастрофы, возникающие в процессе хозяйственной деятельности.</w:t>
      </w:r>
    </w:p>
    <w:p w14:paraId="714353A5" w14:textId="77777777" w:rsidR="00E55772" w:rsidRPr="00E55772" w:rsidRDefault="00E55772" w:rsidP="00E55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является создание муниципальных и объектовых органов управления по предупреждению и ликвидации ЧС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3EECE26B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природного характера</w:t>
      </w:r>
    </w:p>
    <w:p w14:paraId="20B6F7EB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51AC11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 половодья и наводнения; штормовые ветры; сильные дожди, град, засуха; лесные, торфяные пожары; снежные заносы, обледенения.</w:t>
      </w:r>
    </w:p>
    <w:p w14:paraId="2642DCC6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C4E2D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техногенного характера</w:t>
      </w:r>
    </w:p>
    <w:p w14:paraId="4EF001AB" w14:textId="77777777" w:rsidR="00E55772" w:rsidRPr="00E55772" w:rsidRDefault="00E55772" w:rsidP="00E55772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87CD78F" w14:textId="77777777" w:rsidR="00E55772" w:rsidRPr="00E55772" w:rsidRDefault="00E55772" w:rsidP="00E557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Взрывы и пожары на объектах различного назначения. Бытовые пожары в жилых зданиях, садоводствах и хозяйственно-бытовых строениях. Аварии на транспорте: железнодорожном, автомобильном, трубопроводном, воздушном. Производственная и иная деятельность человека, приводящая к возникновению ЧС экологического характера. Аварии на системах жизнеобеспечения населения.</w:t>
      </w:r>
    </w:p>
    <w:p w14:paraId="18666C02" w14:textId="77777777" w:rsidR="00E55772" w:rsidRPr="00E55772" w:rsidRDefault="00E55772" w:rsidP="00E557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C4A4126" w14:textId="77777777" w:rsidR="00E55772" w:rsidRPr="00E55772" w:rsidRDefault="00E55772" w:rsidP="00E557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биолого-социального характера</w:t>
      </w:r>
    </w:p>
    <w:p w14:paraId="37B22007" w14:textId="77777777" w:rsidR="00E55772" w:rsidRPr="00E55772" w:rsidRDefault="00E55772" w:rsidP="00E557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783827C" w14:textId="77777777" w:rsidR="00E55772" w:rsidRPr="00E55772" w:rsidRDefault="00E55772" w:rsidP="00E55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ab/>
        <w:t>Болезни населения по ряду инфекций. Террористические акты.</w:t>
      </w:r>
    </w:p>
    <w:p w14:paraId="1B31B600" w14:textId="77777777" w:rsidR="00E55772" w:rsidRPr="00E55772" w:rsidRDefault="00E55772" w:rsidP="00E5577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 xml:space="preserve">По прежнему острой остается необходимость повышения эффективности в борьбе </w:t>
      </w:r>
    </w:p>
    <w:p w14:paraId="5D1FE781" w14:textId="77777777" w:rsidR="00E55772" w:rsidRPr="00E55772" w:rsidRDefault="00E55772" w:rsidP="00E557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территории п. Гладкое.</w:t>
      </w:r>
    </w:p>
    <w:p w14:paraId="2C0120F9" w14:textId="77777777" w:rsidR="00E55772" w:rsidRPr="00E55772" w:rsidRDefault="00E55772" w:rsidP="00E55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425AB385" w14:textId="77777777" w:rsidR="00E55772" w:rsidRPr="00E55772" w:rsidRDefault="00E55772" w:rsidP="00E55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2CA5BE99" w14:textId="77777777" w:rsidR="00E55772" w:rsidRPr="00E55772" w:rsidRDefault="00E55772" w:rsidP="00E55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6D8DBFC8" w14:textId="77777777" w:rsidR="00E55772" w:rsidRPr="00E55772" w:rsidRDefault="00E55772" w:rsidP="00E5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55772">
        <w:rPr>
          <w:rFonts w:ascii="Times New Roman" w:eastAsia="Times New Roman" w:hAnsi="Times New Roman" w:cs="Times New Roman"/>
          <w:sz w:val="23"/>
          <w:szCs w:val="23"/>
        </w:rPr>
        <w:tab/>
        <w:t>Обеспечение безопасности Никольского городского поселения Тосненского района Ленинградской области является важнейшим условием жизнедеятельности населения поселения, соблюдение законных прав и свобод граждан, для чего необходимо строительство муниципальной системы оповещения.</w:t>
      </w:r>
    </w:p>
    <w:p w14:paraId="72035171" w14:textId="77777777" w:rsidR="00E55772" w:rsidRPr="00E55772" w:rsidRDefault="00E55772" w:rsidP="00E5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55772">
        <w:rPr>
          <w:rFonts w:ascii="Times New Roman" w:eastAsia="Times New Roman" w:hAnsi="Times New Roman" w:cs="Times New Roman"/>
          <w:sz w:val="23"/>
          <w:szCs w:val="23"/>
        </w:rPr>
        <w:t>Главной целью программы является 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</w:r>
    </w:p>
    <w:p w14:paraId="04584A93" w14:textId="77777777" w:rsidR="00E55772" w:rsidRPr="00E55772" w:rsidRDefault="00E55772" w:rsidP="00E557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A3199E1" w14:textId="77777777" w:rsidR="00E55772" w:rsidRPr="00E55772" w:rsidRDefault="00E55772" w:rsidP="00E557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BE93A95" w14:textId="77777777" w:rsidR="00E55772" w:rsidRPr="00E55772" w:rsidRDefault="00E55772" w:rsidP="00E5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55772" w:rsidRPr="00E55772" w:rsidSect="00E55772">
          <w:headerReference w:type="default" r:id="rId8"/>
          <w:pgSz w:w="11906" w:h="16838"/>
          <w:pgMar w:top="1134" w:right="707" w:bottom="993" w:left="1701" w:header="720" w:footer="720" w:gutter="0"/>
          <w:cols w:space="720"/>
          <w:docGrid w:linePitch="360"/>
        </w:sectPr>
      </w:pPr>
    </w:p>
    <w:p w14:paraId="6D794AE8" w14:textId="77777777" w:rsidR="00E55772" w:rsidRPr="00E55772" w:rsidRDefault="00E55772" w:rsidP="00E5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p w14:paraId="613B8BF5" w14:textId="77777777" w:rsidR="00E55772" w:rsidRPr="00E55772" w:rsidRDefault="00E55772" w:rsidP="00E557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417"/>
        <w:gridCol w:w="993"/>
        <w:gridCol w:w="567"/>
        <w:gridCol w:w="1151"/>
        <w:gridCol w:w="833"/>
        <w:gridCol w:w="1861"/>
        <w:gridCol w:w="58"/>
        <w:gridCol w:w="29"/>
        <w:gridCol w:w="887"/>
        <w:gridCol w:w="1276"/>
        <w:gridCol w:w="1143"/>
        <w:gridCol w:w="8"/>
        <w:gridCol w:w="1117"/>
        <w:gridCol w:w="1276"/>
        <w:gridCol w:w="1298"/>
      </w:tblGrid>
      <w:tr w:rsidR="00E55772" w:rsidRPr="00E55772" w14:paraId="3D58784A" w14:textId="77777777" w:rsidTr="00E55772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5229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2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E2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D8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55772" w:rsidRPr="00E55772" w14:paraId="011AE960" w14:textId="77777777" w:rsidTr="00E55772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69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A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0E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4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FF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DF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EE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25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E55772" w:rsidRPr="00E55772" w14:paraId="6198A7B1" w14:textId="77777777" w:rsidTr="00E55772">
        <w:trPr>
          <w:jc w:val="center"/>
        </w:trPr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2F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B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04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2C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1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5B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46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32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5772" w:rsidRPr="00E55772" w14:paraId="0B699029" w14:textId="77777777" w:rsidTr="00E55772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61A0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23C0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30C5306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BA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D8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7B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D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F1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ED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A1B35B5" w14:textId="77777777" w:rsidTr="00E55772">
        <w:trPr>
          <w:trHeight w:val="241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354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FFF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7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01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48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D4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2D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2C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C527F67" w14:textId="77777777" w:rsidTr="00E55772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3D0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CEA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A1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DA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2958,80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E2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8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6B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2958,80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D0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72300D1C" w14:textId="77777777" w:rsidTr="00E55772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E8A2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DE3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0D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D9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9352,00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B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C8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E2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9352,00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17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B62E632" w14:textId="77777777" w:rsidTr="00E55772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DE3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FAA6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E5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AA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75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4B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C6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9D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3D8CC16" w14:textId="77777777" w:rsidTr="00E55772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4E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7F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C4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E9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DF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45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C0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8A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70978256" w14:textId="77777777" w:rsidTr="00E55772">
        <w:trPr>
          <w:trHeight w:val="205"/>
          <w:jc w:val="center"/>
        </w:trPr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00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D2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16231,31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0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7E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F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16231,31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D7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0A74382F" w14:textId="77777777" w:rsidTr="00E55772">
        <w:trPr>
          <w:jc w:val="center"/>
        </w:trPr>
        <w:tc>
          <w:tcPr>
            <w:tcW w:w="1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8C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E55772" w:rsidRPr="00E55772" w14:paraId="5D83CF6C" w14:textId="77777777" w:rsidTr="00E55772">
        <w:trPr>
          <w:trHeight w:val="55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C101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  <w:p w14:paraId="2922BC0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3C7F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«Защита населения и территорий, предупреждение и ликвидация последствий чрезвычайных ситуаций природного и техногенного характера»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BE2E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1. 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191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1.1. Обеспечение охраны жизни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7E79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1.1.1. Выполнение работ по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C3EB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8EF72A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85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88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B5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2D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93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F32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A347E02" w14:textId="77777777" w:rsidTr="00E55772">
        <w:trPr>
          <w:trHeight w:val="34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93B2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F82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EC81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F7D9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2C6B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D7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E5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047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91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5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8A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45216BBA" w14:textId="77777777" w:rsidTr="00E55772">
        <w:trPr>
          <w:trHeight w:val="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306F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1AD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F13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E69E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C9D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C3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8F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716,42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0C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F2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8AA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716,42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EB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AC01EA6" w14:textId="77777777" w:rsidTr="00E55772">
        <w:trPr>
          <w:trHeight w:val="49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86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645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D1E1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4DC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A705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C4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60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8492,00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AB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E2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7C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8492,00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B7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7484E61" w14:textId="77777777" w:rsidTr="00E55772">
        <w:trPr>
          <w:trHeight w:val="4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4BA8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4F9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34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E8BB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11C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625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23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806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C8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A61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B2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7CA108B" w14:textId="77777777" w:rsidTr="00E55772">
        <w:trPr>
          <w:trHeight w:val="4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3C1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971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330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05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38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AA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225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29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657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FE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D4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DD5BC75" w14:textId="77777777" w:rsidTr="00E55772">
        <w:trPr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9522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87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30E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B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B13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9443,82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F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38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BD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9443,82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99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3A612A97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B983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3DC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623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53F7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1.1.2. Изготовление баннеров о запрете купания, изготовление знаков «Выход на лед запрещен», «Въезд запрещен», «Купаться запрещено»,</w:t>
            </w:r>
          </w:p>
          <w:p w14:paraId="0E4ADE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«Направление объезда» для проведения массовых мероприятий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DE31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C0D214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E4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B7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54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E0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9A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1B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30CE4EA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BA5E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F1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5FE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BD7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39D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A3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6A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46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62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3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23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46505D9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906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2CB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263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FFD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A7D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64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A6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5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88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FC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8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108E937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3D6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5B37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A8E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DF1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62B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B1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61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18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C2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0F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FA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473411F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7DF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F19B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998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FA3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FE1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5D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0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ED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2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68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1E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67EB195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61BC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563A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C27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75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85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6F5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65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5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C7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B9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87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616366D7" w14:textId="77777777" w:rsidTr="00E55772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82F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DFE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3E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82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FA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39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B1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26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0A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60F7F6C9" w14:textId="77777777" w:rsidTr="00E55772">
        <w:trPr>
          <w:trHeight w:val="328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D2DB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40C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267C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1.2. Приобретение пособий по противодействию терроризму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390A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8D2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0D456D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34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41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66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55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43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9C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C9B1CBA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61A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F4F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BBD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EB1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9E17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13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9F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66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7A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2A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F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0032006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9D4B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1BB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F3B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9E19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FFCE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E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D7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2E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C5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36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F3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10691F4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5E8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6F41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5C2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17F6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0B62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BF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44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4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4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D4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96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7D1B912B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A0B3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309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FF56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567C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FE9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9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9E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81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9F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5C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84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9F247FD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159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2C6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6F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4C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39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85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40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A5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21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67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E7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5C465C6B" w14:textId="77777777" w:rsidTr="00E55772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6FF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C29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0A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1E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EA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26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0E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6A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4FA7FD4B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6D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22615861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17D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342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 </w:t>
            </w:r>
            <w:proofErr w:type="spellStart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Акарицидная</w:t>
            </w:r>
            <w:proofErr w:type="spellEnd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обработка наиболее посещаемых мест.</w:t>
            </w:r>
          </w:p>
          <w:p w14:paraId="56A199B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929C2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777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Акарицидная</w:t>
            </w:r>
            <w:proofErr w:type="spellEnd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обработка парков, скверов, детских площадок, стадионов, кладбищ от клещей.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986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  <w:p w14:paraId="24AD794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69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5C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10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A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B6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6F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A8A0C4D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F5B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C6F8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EC7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300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21E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00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9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1F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4A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C1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9E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7EB24A29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9B7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3E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1A3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885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B919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6D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2B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DB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5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E0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5E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E5DAF0A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0D0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31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3019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7AE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3FA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7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BB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6B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70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0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F8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0D5F762C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0FA0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F8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6B1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016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120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F0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C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FE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42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4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1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B4417E2" w14:textId="77777777" w:rsidTr="00E55772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34A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B24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A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91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C0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04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BC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3A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79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0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60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53F78FA0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0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E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B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AA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5B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EC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37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EE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bookmarkEnd w:id="1"/>
      <w:tr w:rsidR="00E55772" w:rsidRPr="00E55772" w14:paraId="40957CCF" w14:textId="77777777" w:rsidTr="00E55772">
        <w:trPr>
          <w:trHeight w:val="60"/>
          <w:jc w:val="center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CBA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</w:p>
          <w:p w14:paraId="528BDB4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672EE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пожарной безопасности»</w:t>
            </w:r>
          </w:p>
          <w:p w14:paraId="437FD33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1F9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bCs/>
              </w:rPr>
              <w:t>2.Мероприятия в области пожарной безопасности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02C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2.1. Чистка пожарных водоемов.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2701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46D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B0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5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28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D0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62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2D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A3FBA7E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1EEB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F89F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CBE5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FC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F70F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3A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3C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47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1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BD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93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79FB11D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24B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74F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0EE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929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ACE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2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8B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B3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B3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A7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61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E5866A0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A62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E28D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D6E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15B3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5647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D8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DC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49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EE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54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BC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1A2D3A8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D95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014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C16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0961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6AE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C6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79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18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E1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78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C3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743E944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B9C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211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8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91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85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EC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2F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B6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FA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F2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60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2CF36E9D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A9B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3034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C8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1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D6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9F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0C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8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7B43BFBE" w14:textId="77777777" w:rsidTr="00E55772">
        <w:trPr>
          <w:trHeight w:val="6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7467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71D5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E8CB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2.2. Приобретение и обслуживание пожарного инвентаря.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851B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2.2.1. Проверка технического состояния и ремонт ПГ.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3DD8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9A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2C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E3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14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47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99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DAF32F0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DB5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F05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31A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602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DF1A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D3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C4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4B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F0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AC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14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41F81B6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F4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981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5118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49B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656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A5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F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1458,38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0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4D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72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1458,38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13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733E5A6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05F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1052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FAD1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12CB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59F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C9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E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0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E0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9C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1157E99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DD26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26C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FE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587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6B0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D0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C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10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23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94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42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461F473" w14:textId="77777777" w:rsidTr="00E55772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6706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CB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43EF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03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41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D3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1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1F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B5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08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A5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4A72E514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7A2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E3EF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68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00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3294,41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A5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DE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26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3294,41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26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140705DB" w14:textId="77777777" w:rsidTr="00E55772">
        <w:trPr>
          <w:trHeight w:val="10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186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86C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36C3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5CD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2.2.2.Замена, формирование и строительство ПГ.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1B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F2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6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AE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AC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AA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91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C9A00C2" w14:textId="77777777" w:rsidTr="00E55772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534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0DB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E711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43A2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7744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C0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0C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7F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19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84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84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0AFBDD24" w14:textId="77777777" w:rsidTr="00E55772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E3B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B1FF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541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F9D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D5E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B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B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B7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AE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F6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26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5F11D5E" w14:textId="77777777" w:rsidTr="00E55772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661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AE5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736C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0F9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D12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EB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3A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7A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F4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2B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3B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B46C133" w14:textId="77777777" w:rsidTr="00E55772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673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512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4C8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E06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C78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C7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BE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0A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89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07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7C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984F59D" w14:textId="77777777" w:rsidTr="00E55772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EA7C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8616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796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FF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FE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CD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0F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F8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9E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E4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E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63CAFB5C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F3AD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1036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44B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B5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75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1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6A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7D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A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50B6F816" w14:textId="77777777" w:rsidTr="00E55772">
        <w:trPr>
          <w:trHeight w:val="141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9EB8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CDA6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7FB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231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2.2.3. Приобретение знаков пожарной безопасности.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3D9C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47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02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00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D1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6B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1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340F2AD6" w14:textId="77777777" w:rsidTr="00E55772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54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17F8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9D8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9352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A308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16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FF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FD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F5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AB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4F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FD29187" w14:textId="77777777" w:rsidTr="00E55772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30C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C193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121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003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A53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0E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2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15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07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6D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F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63120D9" w14:textId="77777777" w:rsidTr="00E55772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CC0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FDB5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789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6E06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90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39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C2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39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24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43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65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6793DCB3" w14:textId="77777777" w:rsidTr="00E55772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5EE1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C9AB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141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582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680A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7C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A4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9E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DE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B8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4A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23DA5C4" w14:textId="77777777" w:rsidTr="00E55772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6B6E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FA7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575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93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46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C4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D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F1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BC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2C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4E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41FB5D52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D44B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20BA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F9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E1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DE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9C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A8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54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05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5772" w:rsidRPr="00E55772" w14:paraId="5E101787" w14:textId="77777777" w:rsidTr="00E55772">
        <w:trPr>
          <w:trHeight w:val="27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7D75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D52E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1BB5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2.3. Приобретение наглядной агитации для обучения населения в области пожарной безопасности.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CA9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383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8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84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6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BE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73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54B10ECE" w14:textId="77777777" w:rsidTr="00E55772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38FF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7BB5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A0D8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604F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8E9D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B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9D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AD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E3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AA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9BC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15DA1584" w14:textId="77777777" w:rsidTr="00E55772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E90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670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253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2B45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DC6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63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48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1D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C9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C9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92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98C62DE" w14:textId="77777777" w:rsidTr="00E55772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2A3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61D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312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F5F0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926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5A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B6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E5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4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7C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75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2A2C151F" w14:textId="77777777" w:rsidTr="00E55772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AE7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366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42A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82D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D7C74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70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8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F71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8B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9B7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6C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5772" w:rsidRPr="00E55772" w14:paraId="7BEF27EA" w14:textId="77777777" w:rsidTr="00E55772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04F9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C5E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6D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2B5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E7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8AF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6C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F86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47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37D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65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772" w:rsidRPr="00E55772" w14:paraId="4DFB57D1" w14:textId="77777777" w:rsidTr="00E55772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D3A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F3B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702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9F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F30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D13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D88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F5E" w14:textId="77777777" w:rsidR="00E55772" w:rsidRPr="00E55772" w:rsidRDefault="00E55772" w:rsidP="00E55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7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3E64D1A1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AEC20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14AE9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3AAD5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D6D37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целевых показателях муниципальной программы. Значения целевых показателей муниципальной программы</w:t>
      </w:r>
    </w:p>
    <w:p w14:paraId="01C3CDE5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1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  <w:gridCol w:w="878"/>
      </w:tblGrid>
      <w:tr w:rsidR="00E55772" w:rsidRPr="00E55772" w14:paraId="362C1AEC" w14:textId="77777777" w:rsidTr="00E55772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7DB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935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F45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  <w:proofErr w:type="gramEnd"/>
          </w:p>
        </w:tc>
        <w:tc>
          <w:tcPr>
            <w:tcW w:w="6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BD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E55772" w:rsidRPr="00E55772" w14:paraId="3CDBEEF4" w14:textId="77777777" w:rsidTr="00E55772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9D6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3C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B4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8E4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</w:t>
            </w:r>
            <w:proofErr w:type="gramStart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 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 год)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939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484503BE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72C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095BB09F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8A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3B21AA0D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C18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3F5C204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258B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6D032DB8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F16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 год реализации</w:t>
            </w:r>
          </w:p>
          <w:p w14:paraId="7F64108D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(2026)</w:t>
            </w:r>
          </w:p>
        </w:tc>
      </w:tr>
      <w:tr w:rsidR="00E55772" w:rsidRPr="00E55772" w14:paraId="00B9F5A7" w14:textId="77777777" w:rsidTr="00E55772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8B0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DCF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7D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0EB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1BE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C9B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432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C7E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ECE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74B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55772" w:rsidRPr="00E55772" w14:paraId="48167FFC" w14:textId="77777777" w:rsidTr="00E55772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D21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«Безопасность на территории Никольского городского поселения Тосненского района Ленинградской </w:t>
            </w:r>
            <w:proofErr w:type="gramStart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области»   </w:t>
            </w:r>
            <w:proofErr w:type="gramEnd"/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44D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772" w:rsidRPr="00E55772" w14:paraId="580B0B5F" w14:textId="77777777" w:rsidTr="00E55772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15D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5F4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неработающего населения в области ГО и противопожарной безопасности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22F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852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40F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E39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454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945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BE0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F80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72" w:rsidRPr="00E55772" w14:paraId="01BC2B1D" w14:textId="77777777" w:rsidTr="00E55772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E75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B43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пожарных гидрантов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499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Ед.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3C8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D19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FD3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008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63C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F88" w14:textId="5D79F23D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609" w14:textId="77777777" w:rsidR="00E55772" w:rsidRPr="00E55772" w:rsidRDefault="00E55772" w:rsidP="00E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77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рабочем состоянии ПГ</w:t>
            </w:r>
          </w:p>
        </w:tc>
      </w:tr>
    </w:tbl>
    <w:p w14:paraId="2ACEA41E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AEFA9" w14:textId="77777777" w:rsidR="00E55772" w:rsidRPr="00E55772" w:rsidRDefault="00E55772" w:rsidP="00E55772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9124B" w14:textId="77777777" w:rsidR="00E55772" w:rsidRPr="00E55772" w:rsidRDefault="00E55772" w:rsidP="00E55772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0D4F904E" w14:textId="77777777" w:rsidR="00E55772" w:rsidRPr="00E55772" w:rsidRDefault="00E55772" w:rsidP="00E55772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E55772" w:rsidRPr="00E55772" w:rsidSect="00E55772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405FB7A2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  <w:r w:rsidRPr="00E557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149DA4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0639C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772">
        <w:rPr>
          <w:rFonts w:ascii="Times New Roman" w:eastAsia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792A3900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E55772" w:rsidRPr="00E55772" w14:paraId="278462A6" w14:textId="77777777" w:rsidTr="00E55772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354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31C180F2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F2D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32F36454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255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07980C3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C4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3E7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AFA831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E55772" w:rsidRPr="00E55772" w14:paraId="506E08C0" w14:textId="77777777" w:rsidTr="00E55772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ADB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12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47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F42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204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E55772" w:rsidRPr="00E55772" w14:paraId="3DFD1C5C" w14:textId="77777777" w:rsidTr="00E55772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CF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Обучение неработающего населения в области ГО и противопожарной безопасности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438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772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2,5 тыс. человек неработающего населения.</w:t>
            </w:r>
          </w:p>
          <w:p w14:paraId="0D324590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82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рисков возникновения чрезвычайных ситуаций и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B8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Профилактика ЧС, терроризма и правонарушений среди населения.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D59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неработающего населения.</w:t>
            </w:r>
          </w:p>
        </w:tc>
      </w:tr>
      <w:tr w:rsidR="00E55772" w:rsidRPr="00E55772" w14:paraId="27FF7322" w14:textId="77777777" w:rsidTr="00E55772">
        <w:trPr>
          <w:trHeight w:val="13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4C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Обеспечение пожарной </w:t>
            </w:r>
            <w:proofErr w:type="gramStart"/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безопасности.   </w:t>
            </w:r>
            <w:proofErr w:type="gramEnd"/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11E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Ремонт/строительство пожарных гидрантов, поддержание рабочего состояния установленных ПГ на территории поселения.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6CA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Снижение гибели людей и материального ущерба от чрезвычайных ситуаций (пожаров).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386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Пожарная профилактика.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1BC" w14:textId="77777777" w:rsidR="00E55772" w:rsidRPr="00E55772" w:rsidRDefault="00E55772" w:rsidP="00E5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55772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отремонтированных/установленных ПГ.</w:t>
            </w:r>
          </w:p>
        </w:tc>
      </w:tr>
    </w:tbl>
    <w:p w14:paraId="0DF0A051" w14:textId="77777777" w:rsidR="00E55772" w:rsidRPr="00E55772" w:rsidRDefault="00E55772" w:rsidP="00E55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E55772" w:rsidRPr="00E55772" w:rsidSect="00E55772">
          <w:pgSz w:w="16838" w:h="11906" w:orient="landscape"/>
          <w:pgMar w:top="709" w:right="1245" w:bottom="568" w:left="851" w:header="720" w:footer="720" w:gutter="0"/>
          <w:cols w:space="720"/>
          <w:docGrid w:linePitch="360"/>
        </w:sectPr>
      </w:pPr>
    </w:p>
    <w:p w14:paraId="63430968" w14:textId="77777777" w:rsidR="00E55772" w:rsidRPr="00E55772" w:rsidRDefault="00E55772" w:rsidP="00E55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98C7E1" w14:textId="77777777" w:rsidR="00E55772" w:rsidRDefault="00E55772" w:rsidP="00E55772">
      <w:pPr>
        <w:spacing w:after="0" w:line="240" w:lineRule="auto"/>
        <w:ind w:left="3261" w:right="-2" w:firstLine="2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5772" w:rsidSect="00E55772">
      <w:pgSz w:w="11906" w:h="16838"/>
      <w:pgMar w:top="992" w:right="1418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245" w14:textId="77777777" w:rsidR="00652E1D" w:rsidRDefault="00652E1D">
      <w:pPr>
        <w:spacing w:after="0" w:line="240" w:lineRule="auto"/>
      </w:pPr>
      <w:r>
        <w:separator/>
      </w:r>
    </w:p>
  </w:endnote>
  <w:endnote w:type="continuationSeparator" w:id="0">
    <w:p w14:paraId="347B64B9" w14:textId="77777777" w:rsidR="00652E1D" w:rsidRDefault="006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3C5C" w14:textId="77777777" w:rsidR="00652E1D" w:rsidRDefault="00652E1D">
      <w:pPr>
        <w:spacing w:after="0" w:line="240" w:lineRule="auto"/>
      </w:pPr>
      <w:r>
        <w:separator/>
      </w:r>
    </w:p>
  </w:footnote>
  <w:footnote w:type="continuationSeparator" w:id="0">
    <w:p w14:paraId="78040EF0" w14:textId="77777777" w:rsidR="00652E1D" w:rsidRDefault="0065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CDA6" w14:textId="77777777" w:rsidR="00E55772" w:rsidRPr="001F3C75" w:rsidRDefault="00E55772">
    <w:pPr>
      <w:pStyle w:val="ac"/>
      <w:jc w:val="center"/>
      <w:rPr>
        <w:sz w:val="18"/>
        <w:szCs w:val="18"/>
      </w:rPr>
    </w:pPr>
  </w:p>
  <w:p w14:paraId="54FA1E3D" w14:textId="77777777" w:rsidR="00E55772" w:rsidRDefault="00E557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D2F"/>
    <w:multiLevelType w:val="hybridMultilevel"/>
    <w:tmpl w:val="892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A47B72"/>
    <w:multiLevelType w:val="hybridMultilevel"/>
    <w:tmpl w:val="20C47408"/>
    <w:lvl w:ilvl="0" w:tplc="A502A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4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B7FF6"/>
    <w:multiLevelType w:val="hybridMultilevel"/>
    <w:tmpl w:val="0D4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2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7"/>
  </w:num>
  <w:num w:numId="8">
    <w:abstractNumId w:val="24"/>
  </w:num>
  <w:num w:numId="9">
    <w:abstractNumId w:val="26"/>
  </w:num>
  <w:num w:numId="10">
    <w:abstractNumId w:val="8"/>
  </w:num>
  <w:num w:numId="11">
    <w:abstractNumId w:val="32"/>
  </w:num>
  <w:num w:numId="12">
    <w:abstractNumId w:val="23"/>
  </w:num>
  <w:num w:numId="13">
    <w:abstractNumId w:val="17"/>
  </w:num>
  <w:num w:numId="14">
    <w:abstractNumId w:val="13"/>
  </w:num>
  <w:num w:numId="15">
    <w:abstractNumId w:val="38"/>
  </w:num>
  <w:num w:numId="16">
    <w:abstractNumId w:val="47"/>
  </w:num>
  <w:num w:numId="17">
    <w:abstractNumId w:val="11"/>
  </w:num>
  <w:num w:numId="18">
    <w:abstractNumId w:val="10"/>
  </w:num>
  <w:num w:numId="19">
    <w:abstractNumId w:val="16"/>
  </w:num>
  <w:num w:numId="20">
    <w:abstractNumId w:val="1"/>
  </w:num>
  <w:num w:numId="21">
    <w:abstractNumId w:val="45"/>
  </w:num>
  <w:num w:numId="22">
    <w:abstractNumId w:val="39"/>
  </w:num>
  <w:num w:numId="23">
    <w:abstractNumId w:val="5"/>
  </w:num>
  <w:num w:numId="24">
    <w:abstractNumId w:val="40"/>
  </w:num>
  <w:num w:numId="25">
    <w:abstractNumId w:val="42"/>
  </w:num>
  <w:num w:numId="26">
    <w:abstractNumId w:val="0"/>
  </w:num>
  <w:num w:numId="27">
    <w:abstractNumId w:val="1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3"/>
  </w:num>
  <w:num w:numId="31">
    <w:abstractNumId w:val="9"/>
  </w:num>
  <w:num w:numId="32">
    <w:abstractNumId w:val="36"/>
  </w:num>
  <w:num w:numId="33">
    <w:abstractNumId w:val="44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0"/>
  </w:num>
  <w:num w:numId="39">
    <w:abstractNumId w:val="29"/>
  </w:num>
  <w:num w:numId="40">
    <w:abstractNumId w:val="18"/>
  </w:num>
  <w:num w:numId="41">
    <w:abstractNumId w:val="22"/>
  </w:num>
  <w:num w:numId="42">
    <w:abstractNumId w:val="28"/>
  </w:num>
  <w:num w:numId="43">
    <w:abstractNumId w:val="7"/>
  </w:num>
  <w:num w:numId="44">
    <w:abstractNumId w:val="2"/>
  </w:num>
  <w:num w:numId="45">
    <w:abstractNumId w:val="35"/>
  </w:num>
  <w:num w:numId="46">
    <w:abstractNumId w:val="4"/>
  </w:num>
  <w:num w:numId="47">
    <w:abstractNumId w:val="3"/>
  </w:num>
  <w:num w:numId="48">
    <w:abstractNumId w:val="46"/>
  </w:num>
  <w:num w:numId="49">
    <w:abstractNumId w:val="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1900"/>
    <w:rsid w:val="00340755"/>
    <w:rsid w:val="00340B83"/>
    <w:rsid w:val="00350064"/>
    <w:rsid w:val="00352BF6"/>
    <w:rsid w:val="00361495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3BED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2E1D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B503-BF42-47FC-8200-0E2818CE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2023-11-14T13:42:00Z</cp:lastPrinted>
  <dcterms:created xsi:type="dcterms:W3CDTF">2023-11-14T14:05:00Z</dcterms:created>
  <dcterms:modified xsi:type="dcterms:W3CDTF">2023-11-17T07:21:00Z</dcterms:modified>
</cp:coreProperties>
</file>