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7DBC0" w14:textId="77777777" w:rsidR="009E6AB4" w:rsidRPr="00AF5930" w:rsidRDefault="009E6AB4" w:rsidP="009E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64365ACB" w14:textId="77777777" w:rsidR="009E6AB4" w:rsidRPr="00AF5930" w:rsidRDefault="009E6AB4" w:rsidP="009E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14461C4E" w14:textId="77777777" w:rsidR="009E6AB4" w:rsidRPr="00AF5930" w:rsidRDefault="009E6AB4" w:rsidP="009E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B887CB" w14:textId="77777777" w:rsidR="009E6AB4" w:rsidRPr="00AF5930" w:rsidRDefault="009E6AB4" w:rsidP="009E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223E5E13" w14:textId="77777777" w:rsidR="009E6AB4" w:rsidRPr="00AF5930" w:rsidRDefault="009E6AB4" w:rsidP="009E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BC4E3" w14:textId="77777777" w:rsidR="009E6AB4" w:rsidRPr="00AF5930" w:rsidRDefault="009E6AB4" w:rsidP="009E6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AD04F7" w14:textId="77777777" w:rsidR="009E6AB4" w:rsidRPr="00AF5930" w:rsidRDefault="009E6AB4" w:rsidP="009E6AB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F5930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14:paraId="66702995" w14:textId="77777777" w:rsidR="00BA20E5" w:rsidRPr="00D81E84" w:rsidRDefault="00BA20E5" w:rsidP="00BA20E5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44FBD220" w14:textId="4C2FDC96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20E5">
        <w:rPr>
          <w:rFonts w:ascii="Times New Roman" w:hAnsi="Times New Roman" w:cs="Times New Roman"/>
          <w:sz w:val="28"/>
          <w:szCs w:val="28"/>
        </w:rPr>
        <w:t>31.07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20E5">
        <w:rPr>
          <w:rFonts w:ascii="Times New Roman" w:hAnsi="Times New Roman" w:cs="Times New Roman"/>
          <w:sz w:val="28"/>
          <w:szCs w:val="28"/>
        </w:rPr>
        <w:t>11</w:t>
      </w:r>
      <w:r w:rsidR="00FC691F">
        <w:rPr>
          <w:rFonts w:ascii="Times New Roman" w:hAnsi="Times New Roman" w:cs="Times New Roman"/>
          <w:sz w:val="28"/>
          <w:szCs w:val="28"/>
        </w:rPr>
        <w:t>2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192FD46C" w:rsidR="00F311F6" w:rsidRPr="00A1076D" w:rsidRDefault="00FC691F" w:rsidP="00FC691F">
      <w:pPr>
        <w:pStyle w:val="a4"/>
        <w:ind w:right="3543"/>
        <w:jc w:val="both"/>
        <w:rPr>
          <w:sz w:val="28"/>
          <w:szCs w:val="28"/>
        </w:rPr>
      </w:pPr>
      <w:r w:rsidRPr="00FC691F">
        <w:rPr>
          <w:sz w:val="28"/>
          <w:szCs w:val="28"/>
        </w:rPr>
        <w:t xml:space="preserve">О внесении изменений в постановление Никольского городского поселения Тосненского района Ленинградской области от 11.11.2015 № 426-па </w:t>
      </w:r>
      <w:r w:rsidRPr="00FC691F">
        <w:rPr>
          <w:sz w:val="28"/>
          <w:szCs w:val="28"/>
        </w:rPr>
        <w:br/>
        <w:t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11581E4A" w14:textId="24469068" w:rsidR="007D0E91" w:rsidRPr="007D0E91" w:rsidRDefault="00FC691F" w:rsidP="007D0E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691F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области, постановлением администрации Никольского городского поселения Тосненского района Ленинградской области от 20.06.2022 № 48-па «Об утверждении Порядка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области»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4FAD445C" w:rsidR="002368C3" w:rsidRPr="002368C3" w:rsidRDefault="00FC691F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1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Никольского городского поселения Тосненского района Ленинградской области от 11.11.2015 № 426-па </w:t>
      </w:r>
      <w:r w:rsidR="00463CF3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C691F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 (далее – Постановление), изложив приложение к Постановлению в редакции согласно приложению к настоящему постановлению.</w:t>
      </w:r>
    </w:p>
    <w:p w14:paraId="69CDA706" w14:textId="7A690F3B" w:rsidR="0000572D" w:rsidRPr="007D0E91" w:rsidRDefault="00FC691F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1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Никольского городского поселения Тосненского района Ленинградской области от </w:t>
      </w:r>
      <w:r w:rsidR="00463CF3">
        <w:rPr>
          <w:rFonts w:ascii="Times New Roman" w:eastAsia="Times New Roman" w:hAnsi="Times New Roman" w:cs="Times New Roman"/>
          <w:sz w:val="28"/>
          <w:szCs w:val="28"/>
        </w:rPr>
        <w:t>14.04</w:t>
      </w:r>
      <w:r w:rsidRPr="00FC691F"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 w:rsidRPr="00FC691F">
        <w:rPr>
          <w:rFonts w:ascii="Times New Roman" w:eastAsia="Times New Roman" w:hAnsi="Times New Roman" w:cs="Times New Roman"/>
          <w:sz w:val="28"/>
          <w:szCs w:val="28"/>
        </w:rPr>
        <w:br/>
        <w:t xml:space="preserve">№ </w:t>
      </w:r>
      <w:r w:rsidR="00463CF3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FC691F">
        <w:rPr>
          <w:rFonts w:ascii="Times New Roman" w:eastAsia="Times New Roman" w:hAnsi="Times New Roman" w:cs="Times New Roman"/>
          <w:sz w:val="28"/>
          <w:szCs w:val="28"/>
        </w:rPr>
        <w:t xml:space="preserve">-па «О внесении изменений в постановление Никольского городского поселения Тосненского района Ленинградской области от 11.11.2015 № 426-па </w:t>
      </w:r>
      <w:r w:rsidRPr="00FC691F">
        <w:rPr>
          <w:rFonts w:ascii="Times New Roman" w:eastAsia="Times New Roman" w:hAnsi="Times New Roman" w:cs="Times New Roman"/>
          <w:sz w:val="28"/>
          <w:szCs w:val="28"/>
        </w:rPr>
        <w:br/>
      </w:r>
      <w:r w:rsidRPr="00FC691F">
        <w:rPr>
          <w:rFonts w:ascii="Times New Roman" w:eastAsia="Times New Roman" w:hAnsi="Times New Roman" w:cs="Times New Roman"/>
          <w:sz w:val="28"/>
          <w:szCs w:val="28"/>
        </w:rPr>
        <w:lastRenderedPageBreak/>
        <w:t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14:paraId="196B1BE8" w14:textId="248B8E83" w:rsidR="00772354" w:rsidRPr="0022722E" w:rsidRDefault="00FC691F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91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r w:rsidRPr="00FC691F">
        <w:rPr>
          <w:rFonts w:ascii="Times New Roman" w:eastAsia="Times New Roman" w:hAnsi="Times New Roman" w:cs="Times New Roman"/>
          <w:bCs/>
          <w:sz w:val="28"/>
          <w:szCs w:val="28"/>
        </w:rPr>
        <w:br/>
        <w:t>на заместителя главы администрации Никольского городского поселения Тосненского района Ленинградской области, 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4BEB6370" w14:textId="660F8473" w:rsidR="0022722E" w:rsidRPr="00772354" w:rsidRDefault="0022722E" w:rsidP="00F46C5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AE66807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319F7A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F68194" w14:textId="77777777" w:rsidR="003950EC" w:rsidRDefault="003950E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DA9BB1" w14:textId="77777777" w:rsidR="00820FDD" w:rsidRDefault="00820FDD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6938926" w14:textId="77777777" w:rsidR="00820FDD" w:rsidRDefault="00820FDD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016B51" w14:textId="77777777" w:rsidR="00820FDD" w:rsidRDefault="00820FDD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437A5F9B" w:rsidR="00BA4BE9" w:rsidRDefault="00820FDD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Бардадымов</w:t>
      </w:r>
      <w:r w:rsidR="006B7FAB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Е.В.</w:t>
      </w:r>
    </w:p>
    <w:p w14:paraId="4F947E06" w14:textId="2B374494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8(81361) </w:t>
      </w:r>
      <w:r w:rsidR="007D0E91">
        <w:rPr>
          <w:rFonts w:ascii="Times New Roman" w:eastAsia="Times New Roman" w:hAnsi="Times New Roman" w:cs="Times New Roman"/>
          <w:sz w:val="20"/>
          <w:szCs w:val="20"/>
        </w:rPr>
        <w:t>56-832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26886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D0A271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7F480A5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9F8319B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193BDDC" w14:textId="77777777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BE75D64" w14:textId="3A6CF080" w:rsidR="00166566" w:rsidRPr="00166566" w:rsidRDefault="00166566" w:rsidP="00A96C0E">
      <w:pPr>
        <w:spacing w:after="0" w:line="240" w:lineRule="auto"/>
        <w:ind w:firstLine="102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20E5">
        <w:rPr>
          <w:rFonts w:ascii="Times New Roman" w:eastAsia="Times New Roman" w:hAnsi="Times New Roman" w:cs="Times New Roman"/>
          <w:sz w:val="28"/>
          <w:szCs w:val="28"/>
        </w:rPr>
        <w:t>31.07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 w:rsidR="00BA20E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820FD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6566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0E0F91D7" w14:textId="77777777" w:rsidR="00CA6C3F" w:rsidRDefault="00CA6C3F" w:rsidP="00CA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FFBADB9" w14:textId="77777777" w:rsidR="00820FDD" w:rsidRPr="001F5037" w:rsidRDefault="00820FDD" w:rsidP="00820F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5037">
        <w:rPr>
          <w:rFonts w:ascii="Times New Roman" w:eastAsia="Calibri" w:hAnsi="Times New Roman" w:cs="Times New Roman"/>
          <w:sz w:val="24"/>
          <w:szCs w:val="24"/>
        </w:rPr>
        <w:t>ского поселения Тосненского района Ленинградской области</w:t>
      </w:r>
    </w:p>
    <w:p w14:paraId="054478DD" w14:textId="77777777" w:rsidR="00820FDD" w:rsidRPr="001F5037" w:rsidRDefault="00820FDD" w:rsidP="00820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F50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«Развитие культуры Никольского городского поселения Тосненского района Ленинградской области» </w:t>
      </w:r>
      <w:r w:rsidRPr="001F50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(далее - Программа)</w:t>
      </w:r>
    </w:p>
    <w:p w14:paraId="2EDD63EB" w14:textId="77777777" w:rsidR="00820FDD" w:rsidRPr="001F5037" w:rsidRDefault="00820FDD" w:rsidP="00820F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715"/>
        <w:gridCol w:w="1276"/>
        <w:gridCol w:w="1389"/>
        <w:gridCol w:w="1446"/>
        <w:gridCol w:w="1559"/>
        <w:gridCol w:w="1560"/>
        <w:gridCol w:w="1417"/>
      </w:tblGrid>
      <w:tr w:rsidR="00820FDD" w:rsidRPr="001F5037" w14:paraId="099934AC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7E4EF998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36CA4A82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 – 2025 годы</w:t>
            </w:r>
          </w:p>
        </w:tc>
      </w:tr>
      <w:tr w:rsidR="00820FDD" w:rsidRPr="001F5037" w14:paraId="7EA99071" w14:textId="77777777" w:rsidTr="005E7EB9">
        <w:trPr>
          <w:trHeight w:val="247"/>
        </w:trPr>
        <w:tc>
          <w:tcPr>
            <w:tcW w:w="4630" w:type="dxa"/>
            <w:shd w:val="clear" w:color="auto" w:fill="auto"/>
          </w:tcPr>
          <w:p w14:paraId="55865CFC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1EAA19B9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Администрация Никольского городского поселения Тосненского района Ленинградской области </w:t>
            </w:r>
          </w:p>
        </w:tc>
      </w:tr>
      <w:tr w:rsidR="00820FDD" w:rsidRPr="001F5037" w14:paraId="3950BD4D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4A172EC5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766A0ECF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- Отдел по культуре, физической культуре, спорту и работе с молодежью администрации Никольского городского поселения;</w:t>
            </w:r>
          </w:p>
          <w:p w14:paraId="5DC713D5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- Муниципальное казенное учреждение «Никольский Дом культуры».</w:t>
            </w:r>
          </w:p>
        </w:tc>
      </w:tr>
      <w:tr w:rsidR="00820FDD" w:rsidRPr="001F5037" w14:paraId="7D6BC6EC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697B1487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Участники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31CF6BEA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820FDD" w:rsidRPr="001F5037" w14:paraId="4EF00282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2ABB408D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0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1B97" w14:textId="77777777" w:rsidR="00820FDD" w:rsidRPr="001F5037" w:rsidRDefault="00820FDD" w:rsidP="005E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- Создание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08375CCE" w14:textId="77777777" w:rsidR="00820FDD" w:rsidRPr="001F5037" w:rsidRDefault="00820FDD" w:rsidP="005E7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- Развитие потенциала молодежи в интересах Никольского городского поселения Тосненского района Ленинградской области.</w:t>
            </w:r>
          </w:p>
        </w:tc>
      </w:tr>
      <w:tr w:rsidR="00820FDD" w:rsidRPr="001F5037" w14:paraId="2C00C694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689D0D7D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Задачи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6C1B7390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Обеспечение прав граждан на участие в культурной жизни, реализации творческого потенциала;</w:t>
            </w:r>
          </w:p>
          <w:p w14:paraId="742D3E84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      </w:r>
          </w:p>
          <w:p w14:paraId="06C43AAE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Укрепление и развитие материально-технической базы, обновление и модернизация оборудования;</w:t>
            </w:r>
          </w:p>
          <w:p w14:paraId="310BC7E7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Повышение доступности и востребованности услуг, предоставляемых в сфере культуры.</w:t>
            </w:r>
          </w:p>
        </w:tc>
      </w:tr>
      <w:tr w:rsidR="00820FDD" w:rsidRPr="001F5037" w14:paraId="65826D5D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34CEF78E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02FBC99F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В результате реализации муниципальной программы планируется достичь следующих результатов:</w:t>
            </w:r>
          </w:p>
          <w:p w14:paraId="107293BC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увеличение количества молодых граждан, принявших участие в культурно-массовых мероприятиях;</w:t>
            </w:r>
          </w:p>
          <w:p w14:paraId="169A44E8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количество посещений культурно-массовых мероприятий не менее 26927 человек в год;</w:t>
            </w:r>
          </w:p>
          <w:p w14:paraId="375225D7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• количество участников клубных формирований не менее 1119 человек в год.</w:t>
            </w:r>
          </w:p>
        </w:tc>
      </w:tr>
      <w:tr w:rsidR="00820FDD" w:rsidRPr="001F5037" w14:paraId="57A29FEE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57AA74D5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4150E65F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Отсутствуют</w:t>
            </w:r>
          </w:p>
        </w:tc>
      </w:tr>
      <w:tr w:rsidR="00820FDD" w:rsidRPr="001F5037" w14:paraId="4F3AC8D8" w14:textId="77777777" w:rsidTr="005E7EB9">
        <w:trPr>
          <w:trHeight w:val="109"/>
        </w:trPr>
        <w:tc>
          <w:tcPr>
            <w:tcW w:w="4630" w:type="dxa"/>
            <w:shd w:val="clear" w:color="auto" w:fill="auto"/>
          </w:tcPr>
          <w:p w14:paraId="14DE4A00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lastRenderedPageBreak/>
              <w:t>Мероприятия, реализуемые в рамках муниципальной программы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2EC9A1FD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Комплекс процессных мероприятий «Обеспечение отдыха, оздоровления, занятости детей, подростков и молодежи»;</w:t>
            </w:r>
          </w:p>
          <w:p w14:paraId="08584566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Комплекс процессных мероприятий «Организация и проведение молодежных массовых мероприятий»;</w:t>
            </w:r>
          </w:p>
          <w:p w14:paraId="3D6B0F67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поселения».</w:t>
            </w:r>
          </w:p>
        </w:tc>
      </w:tr>
      <w:tr w:rsidR="00820FDD" w:rsidRPr="001F5037" w14:paraId="31E11AF5" w14:textId="77777777" w:rsidTr="005E7EB9">
        <w:trPr>
          <w:trHeight w:val="183"/>
        </w:trPr>
        <w:tc>
          <w:tcPr>
            <w:tcW w:w="4630" w:type="dxa"/>
            <w:vMerge w:val="restart"/>
            <w:shd w:val="clear" w:color="auto" w:fill="auto"/>
          </w:tcPr>
          <w:p w14:paraId="1D37EBED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10362" w:type="dxa"/>
            <w:gridSpan w:val="7"/>
            <w:shd w:val="clear" w:color="auto" w:fill="auto"/>
          </w:tcPr>
          <w:p w14:paraId="05629454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F5037">
              <w:rPr>
                <w:rFonts w:ascii="Times New Roman" w:eastAsia="Calibri" w:hAnsi="Times New Roman" w:cs="Times New Roman"/>
              </w:rPr>
              <w:t>Расходы (тыс. руб.)</w:t>
            </w:r>
          </w:p>
        </w:tc>
      </w:tr>
      <w:tr w:rsidR="00820FDD" w:rsidRPr="001F5037" w14:paraId="0E907827" w14:textId="77777777" w:rsidTr="005E7EB9">
        <w:trPr>
          <w:trHeight w:val="382"/>
        </w:trPr>
        <w:tc>
          <w:tcPr>
            <w:tcW w:w="4630" w:type="dxa"/>
            <w:vMerge/>
            <w:shd w:val="clear" w:color="auto" w:fill="auto"/>
          </w:tcPr>
          <w:p w14:paraId="23D3E493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E6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4A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7E6" w14:textId="77777777" w:rsidR="00820FDD" w:rsidRPr="001F5037" w:rsidRDefault="00820FDD" w:rsidP="005E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A7F8" w14:textId="77777777" w:rsidR="00820FDD" w:rsidRPr="001F5037" w:rsidRDefault="00820FDD" w:rsidP="005E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0D9" w14:textId="77777777" w:rsidR="00820FDD" w:rsidRPr="001F5037" w:rsidRDefault="00820FDD" w:rsidP="005E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0CF" w14:textId="77777777" w:rsidR="00820FDD" w:rsidRPr="001F5037" w:rsidRDefault="00820FDD" w:rsidP="005E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615" w14:textId="77777777" w:rsidR="00820FDD" w:rsidRPr="001F5037" w:rsidRDefault="00820FDD" w:rsidP="005E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20FDD" w:rsidRPr="001F5037" w14:paraId="5CA972B7" w14:textId="77777777" w:rsidTr="005E7EB9">
        <w:trPr>
          <w:trHeight w:val="382"/>
        </w:trPr>
        <w:tc>
          <w:tcPr>
            <w:tcW w:w="4630" w:type="dxa"/>
            <w:shd w:val="clear" w:color="auto" w:fill="auto"/>
          </w:tcPr>
          <w:p w14:paraId="575E1F72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5037">
              <w:rPr>
                <w:rFonts w:ascii="Times New Roman" w:eastAsia="Calibri" w:hAnsi="Times New Roman" w:cs="Times New Roman"/>
              </w:rPr>
              <w:t>Всего: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9DB" w14:textId="77777777" w:rsidR="00820FDD" w:rsidRPr="00820FDD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199 644,15717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08D" w14:textId="77777777" w:rsidR="00820FDD" w:rsidRPr="00820FDD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31276,505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4A77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32148,150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AEBE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34931,2575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7E13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34356,41987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A94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33465,9124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9B23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33465,9124</w:t>
            </w:r>
          </w:p>
        </w:tc>
      </w:tr>
      <w:tr w:rsidR="00820FDD" w:rsidRPr="001F5037" w14:paraId="7CD51A8B" w14:textId="77777777" w:rsidTr="005E7EB9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D0FC" w14:textId="77777777" w:rsidR="00820FDD" w:rsidRPr="001F5037" w:rsidRDefault="00820FDD" w:rsidP="005E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313" w14:textId="77777777" w:rsidR="00820FDD" w:rsidRPr="00820FDD" w:rsidRDefault="00820FDD" w:rsidP="005E7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168 583,55717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FBC" w14:textId="77777777" w:rsidR="00820FDD" w:rsidRPr="00820FDD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26500,405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559" w14:textId="77777777" w:rsidR="00820FDD" w:rsidRPr="00820FDD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27355,450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074" w14:textId="77777777" w:rsidR="00820FDD" w:rsidRPr="00820FDD" w:rsidRDefault="00820FDD" w:rsidP="005E7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29585,4575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C45" w14:textId="77777777" w:rsidR="00820FDD" w:rsidRPr="00820FDD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FDD">
              <w:rPr>
                <w:rFonts w:ascii="Times New Roman" w:eastAsia="Times New Roman" w:hAnsi="Times New Roman" w:cs="Times New Roman"/>
                <w:sz w:val="24"/>
                <w:szCs w:val="24"/>
              </w:rPr>
              <w:t>28501,21987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64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28320,5124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AA5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28320,5124</w:t>
            </w:r>
          </w:p>
        </w:tc>
      </w:tr>
      <w:tr w:rsidR="00820FDD" w:rsidRPr="001F5037" w14:paraId="19EFF605" w14:textId="77777777" w:rsidTr="005E7EB9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5F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411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31060,600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F361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BCF6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4792,700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25A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5345</w:t>
            </w: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706" w14:textId="77777777" w:rsidR="00820FDD" w:rsidRPr="00AC1940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C1940">
              <w:rPr>
                <w:rFonts w:ascii="Times New Roman" w:eastAsia="Times New Roman" w:hAnsi="Times New Roman" w:cs="Times New Roman"/>
                <w:sz w:val="24"/>
                <w:szCs w:val="24"/>
              </w:rPr>
              <w:t>5855,200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116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5145,400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60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5145,400</w:t>
            </w:r>
          </w:p>
        </w:tc>
      </w:tr>
      <w:tr w:rsidR="00820FDD" w:rsidRPr="001F5037" w14:paraId="5ACCBD53" w14:textId="77777777" w:rsidTr="005E7EB9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B12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F6F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A26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FD1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7DE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B8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A2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95C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FDD" w:rsidRPr="001F5037" w14:paraId="4EFD8A37" w14:textId="77777777" w:rsidTr="005E7EB9">
        <w:trPr>
          <w:trHeight w:val="38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0E1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B8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E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EF9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49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52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0900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2210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AC47FA" w14:textId="77777777" w:rsidR="00820FDD" w:rsidRPr="001F5037" w:rsidRDefault="00820FDD" w:rsidP="00820F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524685" w14:textId="77777777" w:rsidR="00820FDD" w:rsidRDefault="00820FDD" w:rsidP="00820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820FDD" w:rsidSect="001F5037">
          <w:headerReference w:type="default" r:id="rId8"/>
          <w:pgSz w:w="16838" w:h="11906" w:orient="landscape"/>
          <w:pgMar w:top="1135" w:right="851" w:bottom="1418" w:left="1440" w:header="709" w:footer="709" w:gutter="0"/>
          <w:cols w:space="708"/>
          <w:titlePg/>
          <w:docGrid w:linePitch="360"/>
        </w:sectPr>
      </w:pPr>
    </w:p>
    <w:p w14:paraId="52682A2B" w14:textId="77777777" w:rsidR="00820FDD" w:rsidRPr="001F5037" w:rsidRDefault="00820FDD" w:rsidP="00820F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0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Общая характеристика, основные проблемы </w:t>
      </w:r>
      <w:r w:rsidRPr="001F5037">
        <w:rPr>
          <w:rFonts w:ascii="Times New Roman" w:eastAsia="Calibri" w:hAnsi="Times New Roman" w:cs="Times New Roman"/>
          <w:b/>
          <w:sz w:val="28"/>
          <w:szCs w:val="28"/>
        </w:rPr>
        <w:br/>
        <w:t>и прогноз развития сферы реализации Программы</w:t>
      </w:r>
    </w:p>
    <w:p w14:paraId="012682E6" w14:textId="77777777" w:rsidR="00820FDD" w:rsidRPr="001F5037" w:rsidRDefault="00820FDD" w:rsidP="00820FDD">
      <w:pPr>
        <w:tabs>
          <w:tab w:val="left" w:pos="42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D786BC6" w14:textId="77777777" w:rsidR="00820FDD" w:rsidRPr="001F5037" w:rsidRDefault="00820FDD" w:rsidP="00820FDD">
      <w:pPr>
        <w:shd w:val="clear" w:color="auto" w:fill="FFFFFF"/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 основными дополняющими друг друга элементами культурной политики, воспринимаемыми во взаимном воздействии их результатов, являются доступ населения к культуре и участие в культурной жизни. </w:t>
      </w:r>
    </w:p>
    <w:p w14:paraId="4FCB69F0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возрастает значимость в создании оптимальных, безопасных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br/>
        <w:t>и благоприятных условий для пребывания граждан в учреждениях культуры.</w:t>
      </w:r>
    </w:p>
    <w:p w14:paraId="49AC0DC7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культуры Никольского городского поселения Тосненского района Ленинградской области» разработана в соответствии с Порядком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области, утвержденным постановлением администрации Никольского городского поселения Тосненского района Ленинградской области от 20.06.2022 № 48-па. </w:t>
      </w:r>
    </w:p>
    <w:p w14:paraId="68997337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разрабатывается в соответствии с приоритетами государственной культурной политики, определены Указом Президента Российской Федерации от 24 декабря 2014 года №808 «Об утверждении Основ государственной культурной политики». Национальные цели и стратегические задачи определены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года». </w:t>
      </w:r>
    </w:p>
    <w:p w14:paraId="61E602B5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Целями государственной культурной политики являются:</w:t>
      </w:r>
    </w:p>
    <w:p w14:paraId="5002D203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формирование гармонично развитой личности и укрепление единства российского общества;</w:t>
      </w:r>
    </w:p>
    <w:p w14:paraId="173FAB63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укрепление гражданской идентичности, создание условий для воспитания граждан;</w:t>
      </w:r>
    </w:p>
    <w:p w14:paraId="009EB6D5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сохранение исторического и культурного наследия и его использование для воспитания и образования;</w:t>
      </w:r>
    </w:p>
    <w:p w14:paraId="63D8AFE4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передача от поколения к поколению традиционных для российской цивилизации ценностей и норм, традиций, обычаев и образцов поведения;</w:t>
      </w:r>
    </w:p>
    <w:p w14:paraId="0AE0A59C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создание условий для реализации каждым человеком его творческого потенциала;</w:t>
      </w:r>
    </w:p>
    <w:p w14:paraId="673E0033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обеспечение доступа граждан к знаниям, информации, культурным ценностям и благам.</w:t>
      </w:r>
    </w:p>
    <w:p w14:paraId="509A9D03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Задачами органов местного самоуправления в сфере культуры является создание условий для организации досуга и обеспечения населения услугами организаций культуры.</w:t>
      </w:r>
    </w:p>
    <w:p w14:paraId="568658ED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Никольского городского поселения Тосненского района Ленинградской области функционирует муниципальное казенное учреждение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«Никольский дом культуры» (далее МКУ «Никольский дом культуры»), содержание которого относится к полномочиям органов местного самоуправления, в пос. Гладкое функционирует филиал МКУ «Никольский дом культуры». </w:t>
      </w:r>
    </w:p>
    <w:p w14:paraId="7B0E57F5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Активно растёт население, возрастает повышенная потребность по удовлетворению культурных ценностей, привлечение различных слоев населения в общественную жизнь муниципального образования.</w:t>
      </w:r>
    </w:p>
    <w:p w14:paraId="7051465D" w14:textId="77777777" w:rsidR="00820FDD" w:rsidRPr="001F5037" w:rsidRDefault="00820FDD" w:rsidP="00820FDD">
      <w:pPr>
        <w:tabs>
          <w:tab w:val="left" w:pos="8537"/>
        </w:tabs>
        <w:autoSpaceDE w:val="0"/>
        <w:autoSpaceDN w:val="0"/>
        <w:adjustRightInd w:val="0"/>
        <w:spacing w:after="0" w:line="240" w:lineRule="auto"/>
        <w:ind w:right="-711" w:firstLine="72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1F5037">
        <w:rPr>
          <w:rFonts w:ascii="Times New Roman" w:eastAsia="Calibri" w:hAnsi="Times New Roman" w:cs="Times New Roman"/>
          <w:iCs/>
          <w:spacing w:val="-10"/>
          <w:sz w:val="28"/>
          <w:szCs w:val="28"/>
        </w:rPr>
        <w:t xml:space="preserve">Принципы всеобщности и доступности досуговых мероприятий распространяются на всех жителей поселения, прежде всего, на наименее защищенные слои населения. Это подрастающее поколение — дети и подростки, а также люди старшего возраста. Для них работают бесплатные кружки, клубные формирования и любительские объединения.  </w:t>
      </w:r>
    </w:p>
    <w:p w14:paraId="7905616E" w14:textId="77777777" w:rsidR="00820FDD" w:rsidRPr="001F5037" w:rsidRDefault="00820FDD" w:rsidP="00820FDD">
      <w:pPr>
        <w:tabs>
          <w:tab w:val="left" w:pos="8537"/>
        </w:tabs>
        <w:autoSpaceDE w:val="0"/>
        <w:autoSpaceDN w:val="0"/>
        <w:adjustRightInd w:val="0"/>
        <w:spacing w:after="0" w:line="240" w:lineRule="auto"/>
        <w:ind w:right="-7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</w:t>
      </w:r>
    </w:p>
    <w:p w14:paraId="5E77BEB5" w14:textId="77777777" w:rsidR="00820FDD" w:rsidRPr="001F5037" w:rsidRDefault="00820FDD" w:rsidP="00820FDD">
      <w:pPr>
        <w:spacing w:after="0" w:line="240" w:lineRule="auto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Н</w:t>
      </w: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 xml:space="preserve">а 01 января 2020 года в Никольском городском поселении работают 41 единица клубных формирований самодеятельного народного творчества, в них 954 участника, в том числе детских – 26, в них участвуют 586 детей.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>Кроме того, на базе МКУ «Никольский дом культуры» действуют 6 единиц любительских объединений, в которых принимают участие 563 человека.</w:t>
      </w:r>
    </w:p>
    <w:p w14:paraId="32DC0870" w14:textId="77777777" w:rsidR="00820FDD" w:rsidRPr="001F5037" w:rsidRDefault="00820FDD" w:rsidP="00820FDD">
      <w:pPr>
        <w:spacing w:after="0" w:line="240" w:lineRule="auto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 образцовый ансамбль народного танца «Задоринка», народный вокальный ансамбль «Зеркало», народный коллектив «Хор русской песни».</w:t>
      </w:r>
    </w:p>
    <w:p w14:paraId="3E3C6CA1" w14:textId="77777777" w:rsidR="00820FDD" w:rsidRPr="001F5037" w:rsidRDefault="00820FDD" w:rsidP="00820FDD">
      <w:pPr>
        <w:spacing w:after="0" w:line="240" w:lineRule="auto"/>
        <w:ind w:right="-71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В МКУ «Никольский дом культуры» проводится ряд районных культурно-массовых и молодежных мероприятий, таких как фестиваль «Молодежная палитра», конкурс красоты «Мисс Тосненский район», молодежный форум «Подкова», региональный конкурс-фестиваль патриотического творчества «Красная гвоздика».</w:t>
      </w:r>
    </w:p>
    <w:p w14:paraId="2F204251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Один из приоритетов Программы является укрепление материально-технической базы МКУ «Никольский дом культуры» и организация эффективного использования материальных ресурсов.</w:t>
      </w:r>
    </w:p>
    <w:p w14:paraId="039CF180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 За счет местного бюджета в 2019 году проведен косметический ремонт ИЗО студии, а в 2020 году ремонт паркета в танцевальном зале.</w:t>
      </w:r>
    </w:p>
    <w:p w14:paraId="36E96755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Также в сфере культуры на территории Никольского городского поселения осуществляет свою деятельность Никольская городская библиотека, которая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структурной единицей МКУК «Межпоселенческая централизованная библиотечная система» и Никольская детская музыкальная школа. </w:t>
      </w:r>
    </w:p>
    <w:p w14:paraId="332E0BAF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В настоящее время выявлен ряд проблем, отрицательно влияющих на развитие культуры в Никольском городском поселении Тосненского района Ленинградской области:</w:t>
      </w:r>
    </w:p>
    <w:p w14:paraId="08831052" w14:textId="77777777" w:rsidR="00820FDD" w:rsidRPr="001F5037" w:rsidRDefault="00820FDD" w:rsidP="00820FDD">
      <w:pPr>
        <w:numPr>
          <w:ilvl w:val="0"/>
          <w:numId w:val="15"/>
        </w:numPr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недостаточное кадровое обеспечение сферы культуры;</w:t>
      </w:r>
    </w:p>
    <w:p w14:paraId="2715C1CD" w14:textId="77777777" w:rsidR="00820FDD" w:rsidRPr="001F5037" w:rsidRDefault="00820FDD" w:rsidP="00820FDD">
      <w:pPr>
        <w:numPr>
          <w:ilvl w:val="0"/>
          <w:numId w:val="15"/>
        </w:numPr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слабая материально-техническая база МКУ «Никольский дом культуры»;</w:t>
      </w:r>
    </w:p>
    <w:p w14:paraId="08B8AF2A" w14:textId="77777777" w:rsidR="00820FDD" w:rsidRPr="001F5037" w:rsidRDefault="00820FDD" w:rsidP="00820FDD">
      <w:pPr>
        <w:numPr>
          <w:ilvl w:val="0"/>
          <w:numId w:val="15"/>
        </w:numPr>
        <w:spacing w:after="0" w:line="240" w:lineRule="auto"/>
        <w:ind w:left="0"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недостаточное оснащение специализированным оборудованием (звуковая, световая аппаратура и т.д.).</w:t>
      </w:r>
    </w:p>
    <w:p w14:paraId="3024A1FF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Мероприятия Программы предусматривают финансирование мероприятий, направленных на развитие и укрепление материально-технической базы, ремонт и переоснащение МКУ «Никольский дом культуры».</w:t>
      </w:r>
    </w:p>
    <w:p w14:paraId="08676EE9" w14:textId="77777777" w:rsidR="00820FDD" w:rsidRPr="001F5037" w:rsidRDefault="00820FDD" w:rsidP="00820FDD">
      <w:pPr>
        <w:spacing w:after="0" w:line="240" w:lineRule="auto"/>
        <w:ind w:right="-7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 целью повышения престижа профессии работника культуры и формирования кадрового потенциала МКУ «Никольский дом культуры» одной из задач Программы являлось повышение заработной платы работников и доведение её до утвержденного уровня, благодаря областным субсидиям на стимулирующие выплаты работникам муниципальных учреждений культуры.</w:t>
      </w:r>
    </w:p>
    <w:p w14:paraId="031687C3" w14:textId="77777777" w:rsidR="00820FDD" w:rsidRPr="001F5037" w:rsidRDefault="00820FDD" w:rsidP="00820FDD">
      <w:pPr>
        <w:spacing w:after="0" w:line="240" w:lineRule="auto"/>
        <w:ind w:left="284" w:right="-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2F047" w14:textId="77777777" w:rsidR="00820FDD" w:rsidRPr="001F5037" w:rsidRDefault="00820FDD" w:rsidP="00820FDD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/>
          <w:sz w:val="28"/>
          <w:szCs w:val="28"/>
        </w:rPr>
        <w:t xml:space="preserve">2. Приоритеты, цели и задачи Программы </w:t>
      </w:r>
    </w:p>
    <w:p w14:paraId="78A87C41" w14:textId="77777777" w:rsidR="00820FDD" w:rsidRPr="001F5037" w:rsidRDefault="00820FDD" w:rsidP="00820FDD">
      <w:pPr>
        <w:spacing w:after="0" w:line="240" w:lineRule="auto"/>
        <w:ind w:right="-71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B3BDC0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 создание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 развитие потенциала молодежи в интересах Никольского городского поселения Тосненского района Ленинградской области.</w:t>
      </w:r>
    </w:p>
    <w:p w14:paraId="74835D91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необходимо решить следующие задачи:</w:t>
      </w:r>
    </w:p>
    <w:p w14:paraId="6EA97663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обеспечение прав граждан на участие в культурной жизни, реализации творческого потенциала;</w:t>
      </w:r>
    </w:p>
    <w:p w14:paraId="762FB7C3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</w:r>
    </w:p>
    <w:p w14:paraId="1FA9A12A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укрепление и развитие материально-технической базы, обновление и модернизация оборудования;</w:t>
      </w:r>
    </w:p>
    <w:p w14:paraId="49987C55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повышение доступности и востребованности услуг, предоставляемых в сфере культуры.</w:t>
      </w:r>
    </w:p>
    <w:p w14:paraId="79E6ABEE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5ECE9C" w14:textId="77777777" w:rsidR="00820FDD" w:rsidRPr="001F5037" w:rsidRDefault="00820FDD" w:rsidP="00820FDD">
      <w:pPr>
        <w:spacing w:after="0" w:line="240" w:lineRule="atLeast"/>
        <w:ind w:right="-71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/>
          <w:sz w:val="28"/>
          <w:szCs w:val="28"/>
        </w:rPr>
        <w:t>3. Планируемые результаты реализации Программы</w:t>
      </w:r>
    </w:p>
    <w:p w14:paraId="4D2907F8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39201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программы планируется достичь следующих результатов:</w:t>
      </w:r>
    </w:p>
    <w:p w14:paraId="01A51333" w14:textId="77777777" w:rsidR="00820FDD" w:rsidRPr="001F5037" w:rsidRDefault="00820FDD" w:rsidP="00820FDD">
      <w:pPr>
        <w:numPr>
          <w:ilvl w:val="0"/>
          <w:numId w:val="16"/>
        </w:numPr>
        <w:spacing w:after="0" w:line="240" w:lineRule="auto"/>
        <w:ind w:left="0" w:right="-71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1F5037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увеличение количества молодых граждан, принявших участие в культурно-массовых мероприятиях;</w:t>
      </w:r>
    </w:p>
    <w:p w14:paraId="34DE2F0B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количество посещений культурно-массовых мероприятий не менее 26927 человек в год;</w:t>
      </w:r>
    </w:p>
    <w:p w14:paraId="4ABF9695" w14:textId="77777777" w:rsidR="00820FDD" w:rsidRPr="001F5037" w:rsidRDefault="00820FDD" w:rsidP="00820FDD">
      <w:pPr>
        <w:spacing w:after="0" w:line="240" w:lineRule="auto"/>
        <w:ind w:right="-7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tab/>
        <w:t>количество участников клубных формирований не менее 1119 человек в год.</w:t>
      </w:r>
    </w:p>
    <w:p w14:paraId="3300B273" w14:textId="77777777" w:rsidR="00820FDD" w:rsidRPr="001F5037" w:rsidRDefault="00820FDD" w:rsidP="00820FDD">
      <w:pPr>
        <w:spacing w:after="0" w:line="240" w:lineRule="exact"/>
        <w:ind w:right="-71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CABF8B" w14:textId="77777777" w:rsidR="00820FDD" w:rsidRPr="001F5037" w:rsidRDefault="00820FDD" w:rsidP="00820FDD">
      <w:pPr>
        <w:spacing w:after="0" w:line="240" w:lineRule="exact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/>
          <w:bCs/>
          <w:sz w:val="28"/>
          <w:szCs w:val="28"/>
        </w:rPr>
        <w:t>4. Мероприятия в составе муниципальной программы</w:t>
      </w:r>
    </w:p>
    <w:p w14:paraId="49230233" w14:textId="77777777" w:rsidR="00820FDD" w:rsidRPr="001F5037" w:rsidRDefault="00820FDD" w:rsidP="00820FDD">
      <w:pPr>
        <w:spacing w:after="0" w:line="240" w:lineRule="exact"/>
        <w:ind w:right="-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183C09" w14:textId="77777777" w:rsidR="00820FDD" w:rsidRPr="001F5037" w:rsidRDefault="00820FDD" w:rsidP="00820FDD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В рамках программы предусматривается мероприятия по следующим направлениям:</w:t>
      </w:r>
    </w:p>
    <w:p w14:paraId="3FC4197C" w14:textId="77777777" w:rsidR="00820FDD" w:rsidRPr="001F5037" w:rsidRDefault="00820FDD" w:rsidP="00820FDD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- обеспечение отдыха, оздоровления, занятости детей, подростков и молодежи;</w:t>
      </w:r>
    </w:p>
    <w:p w14:paraId="61127952" w14:textId="77777777" w:rsidR="00820FDD" w:rsidRPr="001F5037" w:rsidRDefault="00820FDD" w:rsidP="00820FDD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- организация и проведение молодежных массовых мероприятий;</w:t>
      </w:r>
    </w:p>
    <w:p w14:paraId="1CC51F60" w14:textId="77777777" w:rsidR="00820FDD" w:rsidRPr="001F5037" w:rsidRDefault="00820FDD" w:rsidP="00820FDD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- развитие культуры на территории поселения.</w:t>
      </w:r>
    </w:p>
    <w:p w14:paraId="51515E85" w14:textId="77777777" w:rsidR="00820FDD" w:rsidRPr="001F5037" w:rsidRDefault="00820FDD" w:rsidP="00820FDD">
      <w:pPr>
        <w:spacing w:after="0" w:line="240" w:lineRule="atLeast"/>
        <w:ind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на территории поселения: </w:t>
      </w:r>
    </w:p>
    <w:p w14:paraId="39A3FA72" w14:textId="77777777" w:rsidR="00820FDD" w:rsidRPr="001F5037" w:rsidRDefault="00820FDD" w:rsidP="00820FDD">
      <w:pPr>
        <w:numPr>
          <w:ilvl w:val="0"/>
          <w:numId w:val="17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осуществление расходов на выплаты персоналу;</w:t>
      </w:r>
    </w:p>
    <w:p w14:paraId="62CBB0FE" w14:textId="77777777" w:rsidR="00820FDD" w:rsidRPr="001F5037" w:rsidRDefault="00820FDD" w:rsidP="00820FDD">
      <w:pPr>
        <w:numPr>
          <w:ilvl w:val="0"/>
          <w:numId w:val="17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сохранение и оптимизация учреждения;</w:t>
      </w:r>
    </w:p>
    <w:p w14:paraId="3B51E859" w14:textId="77777777" w:rsidR="00820FDD" w:rsidRPr="001F5037" w:rsidRDefault="00820FDD" w:rsidP="00820FDD">
      <w:pPr>
        <w:numPr>
          <w:ilvl w:val="0"/>
          <w:numId w:val="17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 xml:space="preserve">укрепление материально-технической базы учреждений культуры;       </w:t>
      </w:r>
    </w:p>
    <w:p w14:paraId="504B83A2" w14:textId="77777777" w:rsidR="00820FDD" w:rsidRPr="001F5037" w:rsidRDefault="00820FDD" w:rsidP="00820FDD">
      <w:pPr>
        <w:numPr>
          <w:ilvl w:val="0"/>
          <w:numId w:val="17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сохранение целостности культурного пространства поселения;</w:t>
      </w:r>
    </w:p>
    <w:p w14:paraId="7C05CDDE" w14:textId="77777777" w:rsidR="00820FDD" w:rsidRPr="001F5037" w:rsidRDefault="00820FDD" w:rsidP="00820FDD">
      <w:pPr>
        <w:numPr>
          <w:ilvl w:val="0"/>
          <w:numId w:val="17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организация и проведение мероприятий в сфере культуры, проведение культурно-массовых мероприятий;</w:t>
      </w:r>
    </w:p>
    <w:p w14:paraId="05B7ACB2" w14:textId="77777777" w:rsidR="00820FDD" w:rsidRPr="001F5037" w:rsidRDefault="00820FDD" w:rsidP="00820FDD">
      <w:pPr>
        <w:numPr>
          <w:ilvl w:val="0"/>
          <w:numId w:val="17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поддержка творческих инициатив, поддержка и развитие коллективов самодеятельного творчества.</w:t>
      </w:r>
    </w:p>
    <w:p w14:paraId="7268E3A1" w14:textId="77777777" w:rsidR="00820FDD" w:rsidRPr="001F5037" w:rsidRDefault="00820FDD" w:rsidP="00820FDD">
      <w:pPr>
        <w:numPr>
          <w:ilvl w:val="0"/>
          <w:numId w:val="17"/>
        </w:numPr>
        <w:spacing w:after="0" w:line="240" w:lineRule="atLeast"/>
        <w:ind w:left="0" w:right="-7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t>поддержка традиционного народного художественного творчества на территории поселения.</w:t>
      </w:r>
    </w:p>
    <w:p w14:paraId="3CF195D1" w14:textId="77777777" w:rsidR="00820FDD" w:rsidRPr="001F5037" w:rsidRDefault="00820FDD" w:rsidP="00820FDD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0D565C" w14:textId="77777777" w:rsidR="00820FDD" w:rsidRPr="001F5037" w:rsidRDefault="00820FDD" w:rsidP="00820FDD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Программы</w:t>
      </w:r>
    </w:p>
    <w:p w14:paraId="69B6BC52" w14:textId="77777777" w:rsidR="00820FDD" w:rsidRPr="001F5037" w:rsidRDefault="00820FDD" w:rsidP="00820FDD">
      <w:pPr>
        <w:spacing w:after="0" w:line="240" w:lineRule="atLeast"/>
        <w:ind w:right="-7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6378C5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соответствии с Порядком разработки, утверждения, изменения, реализации и оценки эффективности муниципальных программ Никольского городского поселения Тосненского района Ленинградской области, утвержденным постановлением администрации Никольского городского поселения Тосненского района Ленинградской области от 20.06.2022 № 48-па.</w:t>
      </w:r>
    </w:p>
    <w:p w14:paraId="5D1CF562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Исполнитель Программы:</w:t>
      </w:r>
    </w:p>
    <w:p w14:paraId="3AFE85F2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организует разработку Программы, ее согласование и утверждение;</w:t>
      </w:r>
    </w:p>
    <w:p w14:paraId="51656A7B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формирует структуру Программы, а также перечень соисполнителей муниципальной программы;</w:t>
      </w:r>
    </w:p>
    <w:p w14:paraId="3AB2DB28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организует реализацию Программы, инициирует внесение изменений в соответствии с требованиями, установленными Порядком разработки и реализации муниципальных программ Никольского городского поселения Тосненского района Ленинградской области, несет ответственность за достижение плановых значений показателей (индикаторов).</w:t>
      </w:r>
    </w:p>
    <w:p w14:paraId="7A8E6BA3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Соисполнители Программы:</w:t>
      </w:r>
    </w:p>
    <w:p w14:paraId="44C451D0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участвуют в разработке и осуществляют реализацию мероприятий Программы;</w:t>
      </w:r>
    </w:p>
    <w:p w14:paraId="3A836D4F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представляют в части своей компетенции предложения по корректировке Программы;</w:t>
      </w:r>
    </w:p>
    <w:p w14:paraId="5F0533E2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осуществляют совместно с исполнителем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65A44A2E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представляют исполнителю Программы необходимую информацию для проведения оценки эффективности Программы и подготовки отчета о ходе реализации и оценке эффективности Программы;</w:t>
      </w:r>
    </w:p>
    <w:p w14:paraId="6ABEA1D2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обеспечивают организацию, подготовку и проведение культурно-массовых мероприятий по утвержденному плану МКУ «Никольский дом культуры»;</w:t>
      </w:r>
    </w:p>
    <w:p w14:paraId="2E52F0B3" w14:textId="77777777" w:rsidR="00820FDD" w:rsidRPr="001F5037" w:rsidRDefault="00820FDD" w:rsidP="00820FD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- организуют подготовку и участие творческих коллективов, семейных команд в культурно-массовых, молодежных мероприятиях Тосненского района.</w:t>
      </w:r>
    </w:p>
    <w:p w14:paraId="3EE8BCB9" w14:textId="77777777" w:rsidR="00820FDD" w:rsidRDefault="00820FDD" w:rsidP="00820F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9CD9CE" w14:textId="77777777" w:rsidR="00820FDD" w:rsidRPr="00373AFC" w:rsidRDefault="00820FDD" w:rsidP="00820F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5C6A15" w14:textId="77777777" w:rsidR="00820FDD" w:rsidRDefault="00820FDD" w:rsidP="00820FDD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95E94F3" w14:textId="77777777" w:rsidR="00820FDD" w:rsidRDefault="00820FDD" w:rsidP="00820FDD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20FDD" w:rsidSect="001F5037">
          <w:pgSz w:w="11906" w:h="16838"/>
          <w:pgMar w:top="1440" w:right="1134" w:bottom="851" w:left="1418" w:header="709" w:footer="709" w:gutter="0"/>
          <w:cols w:space="708"/>
          <w:titlePg/>
          <w:docGrid w:linePitch="360"/>
        </w:sectPr>
      </w:pPr>
    </w:p>
    <w:p w14:paraId="6C851441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1 к муниципальной программе</w:t>
      </w:r>
    </w:p>
    <w:p w14:paraId="4866E39F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2E3714B8" w14:textId="77777777" w:rsidR="00820FDD" w:rsidRPr="001F5037" w:rsidRDefault="00820FDD" w:rsidP="00820F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22950A" w14:textId="77777777" w:rsidR="00820FDD" w:rsidRPr="001F5037" w:rsidRDefault="00820FDD" w:rsidP="00820F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br/>
      </w:r>
      <w:r w:rsidRPr="001F50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«Развитие культуры Никольского городского поселения Тосненского района Ленинградской области»</w:t>
      </w:r>
    </w:p>
    <w:p w14:paraId="53BC4AF7" w14:textId="77777777" w:rsidR="00820FDD" w:rsidRPr="001F5037" w:rsidRDefault="00820FDD" w:rsidP="008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на 2020-2021 годы</w:t>
      </w: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87"/>
        <w:gridCol w:w="1701"/>
        <w:gridCol w:w="2125"/>
        <w:gridCol w:w="1846"/>
        <w:gridCol w:w="2551"/>
      </w:tblGrid>
      <w:tr w:rsidR="00820FDD" w:rsidRPr="001F5037" w14:paraId="650CEA3B" w14:textId="77777777" w:rsidTr="005E7EB9">
        <w:trPr>
          <w:jc w:val="center"/>
        </w:trPr>
        <w:tc>
          <w:tcPr>
            <w:tcW w:w="3039" w:type="dxa"/>
            <w:vMerge w:val="restart"/>
          </w:tcPr>
          <w:p w14:paraId="7994D79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887" w:type="dxa"/>
            <w:vMerge w:val="restart"/>
          </w:tcPr>
          <w:p w14:paraId="5E20CC3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</w:tcPr>
          <w:p w14:paraId="2B46877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522" w:type="dxa"/>
            <w:gridSpan w:val="3"/>
          </w:tcPr>
          <w:p w14:paraId="4BC87A6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20FDD" w:rsidRPr="001F5037" w14:paraId="456C3CC5" w14:textId="77777777" w:rsidTr="005E7EB9">
        <w:trPr>
          <w:jc w:val="center"/>
        </w:trPr>
        <w:tc>
          <w:tcPr>
            <w:tcW w:w="3039" w:type="dxa"/>
            <w:vMerge/>
          </w:tcPr>
          <w:p w14:paraId="3B82BC5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14:paraId="21802675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50099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58D548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6" w:type="dxa"/>
          </w:tcPr>
          <w:p w14:paraId="09EFA08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51" w:type="dxa"/>
          </w:tcPr>
          <w:p w14:paraId="48ECF47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820FDD" w:rsidRPr="001F5037" w14:paraId="1CA8AF3F" w14:textId="77777777" w:rsidTr="005E7EB9">
        <w:trPr>
          <w:jc w:val="center"/>
        </w:trPr>
        <w:tc>
          <w:tcPr>
            <w:tcW w:w="3039" w:type="dxa"/>
          </w:tcPr>
          <w:p w14:paraId="646437D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7" w:type="dxa"/>
          </w:tcPr>
          <w:p w14:paraId="73BF30F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8C7136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14:paraId="583F565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14:paraId="10E11DB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273E50A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20FDD" w:rsidRPr="001F5037" w14:paraId="06B18DEC" w14:textId="77777777" w:rsidTr="005E7EB9">
        <w:trPr>
          <w:jc w:val="center"/>
        </w:trPr>
        <w:tc>
          <w:tcPr>
            <w:tcW w:w="3039" w:type="dxa"/>
            <w:vMerge w:val="restart"/>
          </w:tcPr>
          <w:p w14:paraId="0E57CD8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Никольского городского поселения Тосненского района Ленинградской области</w:t>
            </w:r>
          </w:p>
        </w:tc>
        <w:tc>
          <w:tcPr>
            <w:tcW w:w="2887" w:type="dxa"/>
            <w:vMerge w:val="restart"/>
          </w:tcPr>
          <w:p w14:paraId="5975162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7BE09D8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5" w:type="dxa"/>
          </w:tcPr>
          <w:p w14:paraId="7308346F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31276,505</w:t>
            </w:r>
          </w:p>
        </w:tc>
        <w:tc>
          <w:tcPr>
            <w:tcW w:w="1846" w:type="dxa"/>
          </w:tcPr>
          <w:p w14:paraId="1CD071D9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4776,100</w:t>
            </w:r>
          </w:p>
        </w:tc>
        <w:tc>
          <w:tcPr>
            <w:tcW w:w="2551" w:type="dxa"/>
          </w:tcPr>
          <w:p w14:paraId="03AC5E7D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26500,405</w:t>
            </w:r>
          </w:p>
        </w:tc>
      </w:tr>
      <w:tr w:rsidR="00820FDD" w:rsidRPr="001F5037" w14:paraId="3B447F0D" w14:textId="77777777" w:rsidTr="005E7EB9">
        <w:trPr>
          <w:trHeight w:val="241"/>
          <w:jc w:val="center"/>
        </w:trPr>
        <w:tc>
          <w:tcPr>
            <w:tcW w:w="3039" w:type="dxa"/>
            <w:vMerge/>
          </w:tcPr>
          <w:p w14:paraId="649E462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</w:tcPr>
          <w:p w14:paraId="26F6924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5C56592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5" w:type="dxa"/>
          </w:tcPr>
          <w:p w14:paraId="77A7F3B4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32148,150</w:t>
            </w:r>
          </w:p>
        </w:tc>
        <w:tc>
          <w:tcPr>
            <w:tcW w:w="1846" w:type="dxa"/>
          </w:tcPr>
          <w:p w14:paraId="013D30DD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4792,700</w:t>
            </w:r>
          </w:p>
        </w:tc>
        <w:tc>
          <w:tcPr>
            <w:tcW w:w="2551" w:type="dxa"/>
          </w:tcPr>
          <w:p w14:paraId="23883420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27355,450</w:t>
            </w:r>
          </w:p>
        </w:tc>
      </w:tr>
      <w:tr w:rsidR="00820FDD" w:rsidRPr="001F5037" w14:paraId="2238734B" w14:textId="77777777" w:rsidTr="005E7EB9">
        <w:trPr>
          <w:trHeight w:val="364"/>
          <w:jc w:val="center"/>
        </w:trPr>
        <w:tc>
          <w:tcPr>
            <w:tcW w:w="7627" w:type="dxa"/>
            <w:gridSpan w:val="3"/>
          </w:tcPr>
          <w:p w14:paraId="4DCAE96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7C6813B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63424,655</w:t>
            </w:r>
          </w:p>
        </w:tc>
        <w:tc>
          <w:tcPr>
            <w:tcW w:w="1846" w:type="dxa"/>
          </w:tcPr>
          <w:p w14:paraId="3FC844E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9568,800</w:t>
            </w:r>
          </w:p>
        </w:tc>
        <w:tc>
          <w:tcPr>
            <w:tcW w:w="2551" w:type="dxa"/>
          </w:tcPr>
          <w:p w14:paraId="0107C5B5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53855,855</w:t>
            </w:r>
          </w:p>
        </w:tc>
      </w:tr>
      <w:tr w:rsidR="00820FDD" w:rsidRPr="001F5037" w14:paraId="7D660F6C" w14:textId="77777777" w:rsidTr="005E7EB9">
        <w:trPr>
          <w:jc w:val="center"/>
        </w:trPr>
        <w:tc>
          <w:tcPr>
            <w:tcW w:w="3039" w:type="dxa"/>
            <w:vMerge w:val="restart"/>
          </w:tcPr>
          <w:p w14:paraId="6AABC31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Подпрограмма «Молодежь Никольского городского поселения Тосненского района Ленинградской области» </w:t>
            </w:r>
          </w:p>
        </w:tc>
        <w:tc>
          <w:tcPr>
            <w:tcW w:w="2887" w:type="dxa"/>
            <w:vMerge w:val="restart"/>
          </w:tcPr>
          <w:p w14:paraId="5A68FDB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8DA7DA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12075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AF7DF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19C1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4E135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4F47F905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5" w:type="dxa"/>
          </w:tcPr>
          <w:p w14:paraId="1729128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1598,980</w:t>
            </w:r>
          </w:p>
        </w:tc>
        <w:tc>
          <w:tcPr>
            <w:tcW w:w="1846" w:type="dxa"/>
          </w:tcPr>
          <w:p w14:paraId="1DB98DF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7288991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1598,980</w:t>
            </w:r>
          </w:p>
        </w:tc>
      </w:tr>
      <w:tr w:rsidR="00820FDD" w:rsidRPr="001F5037" w14:paraId="5FF81CF8" w14:textId="77777777" w:rsidTr="005E7EB9">
        <w:trPr>
          <w:jc w:val="center"/>
        </w:trPr>
        <w:tc>
          <w:tcPr>
            <w:tcW w:w="3039" w:type="dxa"/>
            <w:vMerge/>
          </w:tcPr>
          <w:p w14:paraId="4F6A9D0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8177DB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3FDE8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5" w:type="dxa"/>
          </w:tcPr>
          <w:p w14:paraId="5549C31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702,130</w:t>
            </w:r>
          </w:p>
        </w:tc>
        <w:tc>
          <w:tcPr>
            <w:tcW w:w="1846" w:type="dxa"/>
          </w:tcPr>
          <w:p w14:paraId="09CDB9C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345C9CC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702,130</w:t>
            </w:r>
          </w:p>
        </w:tc>
      </w:tr>
      <w:tr w:rsidR="00820FDD" w:rsidRPr="001F5037" w14:paraId="3E1200B4" w14:textId="77777777" w:rsidTr="005E7EB9">
        <w:trPr>
          <w:jc w:val="center"/>
        </w:trPr>
        <w:tc>
          <w:tcPr>
            <w:tcW w:w="3039" w:type="dxa"/>
            <w:vMerge w:val="restart"/>
          </w:tcPr>
          <w:p w14:paraId="4C7C2E4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2. Подпрограмма «Обеспечение жителей Никольского городского поселения Тосненского района Ленинградской области  услугами в сфере культуры»</w:t>
            </w:r>
          </w:p>
          <w:p w14:paraId="5308785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6FD88E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7AFEC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5" w:type="dxa"/>
          </w:tcPr>
          <w:p w14:paraId="548E17B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27052,225</w:t>
            </w:r>
          </w:p>
        </w:tc>
        <w:tc>
          <w:tcPr>
            <w:tcW w:w="1846" w:type="dxa"/>
          </w:tcPr>
          <w:p w14:paraId="6A30195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4776,100</w:t>
            </w:r>
          </w:p>
        </w:tc>
        <w:tc>
          <w:tcPr>
            <w:tcW w:w="2551" w:type="dxa"/>
          </w:tcPr>
          <w:p w14:paraId="5248633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22276,125</w:t>
            </w:r>
          </w:p>
        </w:tc>
      </w:tr>
      <w:tr w:rsidR="00820FDD" w:rsidRPr="001F5037" w14:paraId="5A5516D8" w14:textId="77777777" w:rsidTr="005E7EB9">
        <w:trPr>
          <w:jc w:val="center"/>
        </w:trPr>
        <w:tc>
          <w:tcPr>
            <w:tcW w:w="3039" w:type="dxa"/>
            <w:vMerge/>
          </w:tcPr>
          <w:p w14:paraId="53B1D22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67D911E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912AB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5" w:type="dxa"/>
          </w:tcPr>
          <w:p w14:paraId="152110E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29968,875</w:t>
            </w:r>
          </w:p>
        </w:tc>
        <w:tc>
          <w:tcPr>
            <w:tcW w:w="1846" w:type="dxa"/>
          </w:tcPr>
          <w:p w14:paraId="3092B7B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4792,700</w:t>
            </w:r>
          </w:p>
        </w:tc>
        <w:tc>
          <w:tcPr>
            <w:tcW w:w="2551" w:type="dxa"/>
          </w:tcPr>
          <w:p w14:paraId="079E2DF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25176,175</w:t>
            </w:r>
          </w:p>
        </w:tc>
      </w:tr>
      <w:tr w:rsidR="00820FDD" w:rsidRPr="001F5037" w14:paraId="1DBD9C7C" w14:textId="77777777" w:rsidTr="005E7EB9">
        <w:trPr>
          <w:trHeight w:val="360"/>
          <w:jc w:val="center"/>
        </w:trPr>
        <w:tc>
          <w:tcPr>
            <w:tcW w:w="3039" w:type="dxa"/>
            <w:vMerge w:val="restart"/>
          </w:tcPr>
          <w:p w14:paraId="0D5A415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 Подпрограмма «Обеспечение условий реализации программы Никольского городского поселения Тосненского района Ленинградской области»</w:t>
            </w:r>
          </w:p>
        </w:tc>
        <w:tc>
          <w:tcPr>
            <w:tcW w:w="2887" w:type="dxa"/>
            <w:vMerge/>
          </w:tcPr>
          <w:p w14:paraId="5A88D35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2151D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2125" w:type="dxa"/>
          </w:tcPr>
          <w:p w14:paraId="6F4D10F2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2625,300</w:t>
            </w:r>
          </w:p>
        </w:tc>
        <w:tc>
          <w:tcPr>
            <w:tcW w:w="1846" w:type="dxa"/>
          </w:tcPr>
          <w:p w14:paraId="7A90196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52CAB8B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2625,300</w:t>
            </w:r>
          </w:p>
        </w:tc>
      </w:tr>
      <w:tr w:rsidR="00820FDD" w:rsidRPr="001F5037" w14:paraId="21F32599" w14:textId="77777777" w:rsidTr="005E7EB9">
        <w:trPr>
          <w:jc w:val="center"/>
        </w:trPr>
        <w:tc>
          <w:tcPr>
            <w:tcW w:w="3039" w:type="dxa"/>
            <w:vMerge/>
          </w:tcPr>
          <w:p w14:paraId="0E29023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564792A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D32A1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5" w:type="dxa"/>
          </w:tcPr>
          <w:p w14:paraId="4A020753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1477,145</w:t>
            </w:r>
          </w:p>
        </w:tc>
        <w:tc>
          <w:tcPr>
            <w:tcW w:w="1846" w:type="dxa"/>
          </w:tcPr>
          <w:p w14:paraId="4ADFCE9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70690F1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1477,145</w:t>
            </w:r>
          </w:p>
        </w:tc>
      </w:tr>
    </w:tbl>
    <w:p w14:paraId="07F63354" w14:textId="77777777" w:rsidR="00820FDD" w:rsidRPr="001F5037" w:rsidRDefault="00820FDD" w:rsidP="00820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BE1B4" w14:textId="77777777" w:rsidR="00820FDD" w:rsidRPr="001F5037" w:rsidRDefault="00820FDD" w:rsidP="00820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AE751B" w14:textId="77777777" w:rsidR="00820FDD" w:rsidRPr="001F5037" w:rsidRDefault="00820FDD" w:rsidP="00820F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CF67ED" w14:textId="77777777" w:rsidR="00820FDD" w:rsidRPr="001F5037" w:rsidRDefault="00820FDD" w:rsidP="00820FD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реализации муниципальной программы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br/>
      </w:r>
      <w:r w:rsidRPr="001F50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«Развитие культуры Никольского городского поселения Тосненского района Ленинградской области»</w:t>
      </w:r>
    </w:p>
    <w:p w14:paraId="51D29DC7" w14:textId="77777777" w:rsidR="00820FDD" w:rsidRPr="001F5037" w:rsidRDefault="00820FDD" w:rsidP="00820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на 2022-2025 годы</w:t>
      </w:r>
    </w:p>
    <w:tbl>
      <w:tblPr>
        <w:tblW w:w="14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887"/>
        <w:gridCol w:w="1701"/>
        <w:gridCol w:w="2125"/>
        <w:gridCol w:w="1846"/>
        <w:gridCol w:w="2551"/>
      </w:tblGrid>
      <w:tr w:rsidR="00820FDD" w:rsidRPr="001F5037" w14:paraId="0619B116" w14:textId="77777777" w:rsidTr="005E7EB9">
        <w:trPr>
          <w:jc w:val="center"/>
        </w:trPr>
        <w:tc>
          <w:tcPr>
            <w:tcW w:w="3039" w:type="dxa"/>
            <w:vMerge w:val="restart"/>
          </w:tcPr>
          <w:p w14:paraId="17FBBB5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основного мероприятия, мероприятия</w:t>
            </w:r>
          </w:p>
        </w:tc>
        <w:tc>
          <w:tcPr>
            <w:tcW w:w="2887" w:type="dxa"/>
            <w:vMerge w:val="restart"/>
          </w:tcPr>
          <w:p w14:paraId="2F4F404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</w:tcPr>
          <w:p w14:paraId="0E62337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522" w:type="dxa"/>
            <w:gridSpan w:val="3"/>
          </w:tcPr>
          <w:p w14:paraId="685E561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20FDD" w:rsidRPr="001F5037" w14:paraId="0375849A" w14:textId="77777777" w:rsidTr="005E7EB9">
        <w:trPr>
          <w:jc w:val="center"/>
        </w:trPr>
        <w:tc>
          <w:tcPr>
            <w:tcW w:w="3039" w:type="dxa"/>
            <w:vMerge/>
          </w:tcPr>
          <w:p w14:paraId="22AB4EB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vMerge/>
          </w:tcPr>
          <w:p w14:paraId="20F7A56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79097D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11CE00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6" w:type="dxa"/>
          </w:tcPr>
          <w:p w14:paraId="2BCB41B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51" w:type="dxa"/>
          </w:tcPr>
          <w:p w14:paraId="2FA5B74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</w:tr>
      <w:tr w:rsidR="00820FDD" w:rsidRPr="001F5037" w14:paraId="34AA1CCB" w14:textId="77777777" w:rsidTr="005E7EB9">
        <w:trPr>
          <w:jc w:val="center"/>
        </w:trPr>
        <w:tc>
          <w:tcPr>
            <w:tcW w:w="3039" w:type="dxa"/>
          </w:tcPr>
          <w:p w14:paraId="4E6CBEF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87" w:type="dxa"/>
          </w:tcPr>
          <w:p w14:paraId="3CE609D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013E18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14:paraId="75BFFE3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6" w:type="dxa"/>
          </w:tcPr>
          <w:p w14:paraId="6189503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6BD710B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820FDD" w:rsidRPr="001F5037" w14:paraId="439CCBD0" w14:textId="77777777" w:rsidTr="005E7EB9">
        <w:trPr>
          <w:jc w:val="center"/>
        </w:trPr>
        <w:tc>
          <w:tcPr>
            <w:tcW w:w="3039" w:type="dxa"/>
            <w:vMerge w:val="restart"/>
          </w:tcPr>
          <w:p w14:paraId="7D1F749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Никольского городского поселения Тосненского района Ленинградской области</w:t>
            </w:r>
          </w:p>
        </w:tc>
        <w:tc>
          <w:tcPr>
            <w:tcW w:w="2887" w:type="dxa"/>
            <w:vMerge w:val="restart"/>
          </w:tcPr>
          <w:p w14:paraId="3AC853F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324B056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031BEB63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34931,25750</w:t>
            </w:r>
          </w:p>
        </w:tc>
        <w:tc>
          <w:tcPr>
            <w:tcW w:w="1846" w:type="dxa"/>
          </w:tcPr>
          <w:p w14:paraId="6121DEB3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5345,800</w:t>
            </w:r>
          </w:p>
        </w:tc>
        <w:tc>
          <w:tcPr>
            <w:tcW w:w="2551" w:type="dxa"/>
          </w:tcPr>
          <w:p w14:paraId="6B695989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29585,457500</w:t>
            </w:r>
          </w:p>
        </w:tc>
      </w:tr>
      <w:tr w:rsidR="00820FDD" w:rsidRPr="001F5037" w14:paraId="66745823" w14:textId="77777777" w:rsidTr="005E7EB9">
        <w:trPr>
          <w:trHeight w:val="241"/>
          <w:jc w:val="center"/>
        </w:trPr>
        <w:tc>
          <w:tcPr>
            <w:tcW w:w="3039" w:type="dxa"/>
            <w:vMerge/>
          </w:tcPr>
          <w:p w14:paraId="7143CBE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</w:tcPr>
          <w:p w14:paraId="50F1E82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6B6429F5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7CAA9DA0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34 356,41987</w:t>
            </w:r>
          </w:p>
        </w:tc>
        <w:tc>
          <w:tcPr>
            <w:tcW w:w="1846" w:type="dxa"/>
          </w:tcPr>
          <w:p w14:paraId="386E0C9F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5855,20</w:t>
            </w:r>
          </w:p>
        </w:tc>
        <w:tc>
          <w:tcPr>
            <w:tcW w:w="2551" w:type="dxa"/>
          </w:tcPr>
          <w:p w14:paraId="70E6EF39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28501,21987</w:t>
            </w:r>
          </w:p>
        </w:tc>
      </w:tr>
      <w:tr w:rsidR="00820FDD" w:rsidRPr="001F5037" w14:paraId="526945E6" w14:textId="77777777" w:rsidTr="005E7EB9">
        <w:trPr>
          <w:jc w:val="center"/>
        </w:trPr>
        <w:tc>
          <w:tcPr>
            <w:tcW w:w="3039" w:type="dxa"/>
            <w:vMerge/>
          </w:tcPr>
          <w:p w14:paraId="18662F6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</w:tcPr>
          <w:p w14:paraId="233633F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7174CD5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28F591EA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33465,91240</w:t>
            </w:r>
          </w:p>
        </w:tc>
        <w:tc>
          <w:tcPr>
            <w:tcW w:w="1846" w:type="dxa"/>
          </w:tcPr>
          <w:p w14:paraId="6FEB90A7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3B193DEB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28320,512400</w:t>
            </w:r>
          </w:p>
        </w:tc>
      </w:tr>
      <w:tr w:rsidR="00820FDD" w:rsidRPr="001F5037" w14:paraId="1415FDD8" w14:textId="77777777" w:rsidTr="005E7EB9">
        <w:trPr>
          <w:trHeight w:val="127"/>
          <w:jc w:val="center"/>
        </w:trPr>
        <w:tc>
          <w:tcPr>
            <w:tcW w:w="3039" w:type="dxa"/>
            <w:vMerge/>
          </w:tcPr>
          <w:p w14:paraId="2BAB671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87" w:type="dxa"/>
            <w:vMerge/>
          </w:tcPr>
          <w:p w14:paraId="699FA63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14:paraId="2CB86E4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3A6BCC59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33465,91240</w:t>
            </w:r>
          </w:p>
        </w:tc>
        <w:tc>
          <w:tcPr>
            <w:tcW w:w="1846" w:type="dxa"/>
          </w:tcPr>
          <w:p w14:paraId="548B4667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7E18AF9C" w14:textId="77777777" w:rsidR="00820FDD" w:rsidRPr="00820FDD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0FDD">
              <w:rPr>
                <w:rFonts w:ascii="Times New Roman" w:eastAsia="Times New Roman" w:hAnsi="Times New Roman" w:cs="Times New Roman"/>
              </w:rPr>
              <w:t>28320,512400</w:t>
            </w:r>
          </w:p>
        </w:tc>
      </w:tr>
      <w:tr w:rsidR="00820FDD" w:rsidRPr="001F5037" w14:paraId="542ADDCE" w14:textId="77777777" w:rsidTr="005E7EB9">
        <w:trPr>
          <w:trHeight w:val="364"/>
          <w:jc w:val="center"/>
        </w:trPr>
        <w:tc>
          <w:tcPr>
            <w:tcW w:w="7627" w:type="dxa"/>
            <w:gridSpan w:val="3"/>
          </w:tcPr>
          <w:p w14:paraId="2AB7F8D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6ED26B34" w14:textId="77777777" w:rsidR="00820FDD" w:rsidRPr="00820FDD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FDD">
              <w:rPr>
                <w:rFonts w:ascii="Times New Roman" w:eastAsia="Times New Roman" w:hAnsi="Times New Roman" w:cs="Times New Roman"/>
                <w:b/>
              </w:rPr>
              <w:t>135953,50217</w:t>
            </w:r>
          </w:p>
        </w:tc>
        <w:tc>
          <w:tcPr>
            <w:tcW w:w="1846" w:type="dxa"/>
          </w:tcPr>
          <w:p w14:paraId="1967A9F2" w14:textId="77777777" w:rsidR="00820FDD" w:rsidRPr="00820FDD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20FDD">
              <w:rPr>
                <w:rFonts w:ascii="Times New Roman" w:eastAsia="Times New Roman" w:hAnsi="Times New Roman" w:cs="Times New Roman"/>
                <w:b/>
              </w:rPr>
              <w:t>21491,80</w:t>
            </w:r>
          </w:p>
        </w:tc>
        <w:tc>
          <w:tcPr>
            <w:tcW w:w="2551" w:type="dxa"/>
          </w:tcPr>
          <w:p w14:paraId="38EF6CBA" w14:textId="77777777" w:rsidR="00820FDD" w:rsidRPr="00820FDD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FDD">
              <w:rPr>
                <w:rFonts w:ascii="Times New Roman" w:eastAsia="Times New Roman" w:hAnsi="Times New Roman" w:cs="Times New Roman"/>
                <w:b/>
              </w:rPr>
              <w:t>114461,70217</w:t>
            </w:r>
          </w:p>
        </w:tc>
      </w:tr>
      <w:tr w:rsidR="00820FDD" w:rsidRPr="001F5037" w14:paraId="2C67EF3E" w14:textId="77777777" w:rsidTr="005E7EB9">
        <w:trPr>
          <w:jc w:val="center"/>
        </w:trPr>
        <w:tc>
          <w:tcPr>
            <w:tcW w:w="3039" w:type="dxa"/>
            <w:vMerge w:val="restart"/>
          </w:tcPr>
          <w:p w14:paraId="0B8C178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 Комплекс процессных мероприятий «Обеспечение отдыха, оздоровления, занятости детей, подростков и молодежи» </w:t>
            </w:r>
          </w:p>
        </w:tc>
        <w:tc>
          <w:tcPr>
            <w:tcW w:w="2887" w:type="dxa"/>
            <w:vMerge w:val="restart"/>
          </w:tcPr>
          <w:p w14:paraId="187075C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2D625EC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31DAE73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46" w:type="dxa"/>
          </w:tcPr>
          <w:p w14:paraId="35E3EFA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46EDED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820FDD" w:rsidRPr="001F5037" w14:paraId="1E667383" w14:textId="77777777" w:rsidTr="005E7EB9">
        <w:trPr>
          <w:jc w:val="center"/>
        </w:trPr>
        <w:tc>
          <w:tcPr>
            <w:tcW w:w="3039" w:type="dxa"/>
            <w:vMerge/>
          </w:tcPr>
          <w:p w14:paraId="2A51F125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249CE73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E18F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5EF0B79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46" w:type="dxa"/>
          </w:tcPr>
          <w:p w14:paraId="53BFD8F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1F490D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820FDD" w:rsidRPr="001F5037" w14:paraId="2FAC4EDC" w14:textId="77777777" w:rsidTr="005E7EB9">
        <w:trPr>
          <w:jc w:val="center"/>
        </w:trPr>
        <w:tc>
          <w:tcPr>
            <w:tcW w:w="3039" w:type="dxa"/>
            <w:vMerge/>
          </w:tcPr>
          <w:p w14:paraId="5B6A1A6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108463B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F181E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691227E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46" w:type="dxa"/>
          </w:tcPr>
          <w:p w14:paraId="7891BBB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09DAF31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820FDD" w:rsidRPr="001F5037" w14:paraId="345B43DE" w14:textId="77777777" w:rsidTr="005E7EB9">
        <w:trPr>
          <w:jc w:val="center"/>
        </w:trPr>
        <w:tc>
          <w:tcPr>
            <w:tcW w:w="3039" w:type="dxa"/>
            <w:vMerge/>
          </w:tcPr>
          <w:p w14:paraId="005A2CC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1E74CCD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E372A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0DB2666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1846" w:type="dxa"/>
          </w:tcPr>
          <w:p w14:paraId="100E7EC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1722FD4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</w:tr>
      <w:tr w:rsidR="00820FDD" w:rsidRPr="001F5037" w14:paraId="201BAC78" w14:textId="77777777" w:rsidTr="005E7EB9">
        <w:trPr>
          <w:jc w:val="center"/>
        </w:trPr>
        <w:tc>
          <w:tcPr>
            <w:tcW w:w="7627" w:type="dxa"/>
            <w:gridSpan w:val="3"/>
          </w:tcPr>
          <w:p w14:paraId="2C47628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499BCEC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1600,00</w:t>
            </w:r>
          </w:p>
        </w:tc>
        <w:tc>
          <w:tcPr>
            <w:tcW w:w="1846" w:type="dxa"/>
          </w:tcPr>
          <w:p w14:paraId="79596EA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76F7EBB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1600,00</w:t>
            </w:r>
          </w:p>
        </w:tc>
      </w:tr>
      <w:tr w:rsidR="00820FDD" w:rsidRPr="001F5037" w14:paraId="5775CBCD" w14:textId="77777777" w:rsidTr="005E7EB9">
        <w:trPr>
          <w:jc w:val="center"/>
        </w:trPr>
        <w:tc>
          <w:tcPr>
            <w:tcW w:w="3039" w:type="dxa"/>
            <w:vMerge w:val="restart"/>
          </w:tcPr>
          <w:p w14:paraId="60B4465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2. Комплекс процессных мероприятий «Организация и проведение молодежных массовых мероприятий»</w:t>
            </w:r>
          </w:p>
          <w:p w14:paraId="7EFB742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A3383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</w:tcPr>
          <w:p w14:paraId="03B02CD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18B4D095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6BB2988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410,450</w:t>
            </w:r>
          </w:p>
        </w:tc>
        <w:tc>
          <w:tcPr>
            <w:tcW w:w="1846" w:type="dxa"/>
          </w:tcPr>
          <w:p w14:paraId="3D91656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14:paraId="0DECFB6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410,450</w:t>
            </w:r>
          </w:p>
        </w:tc>
      </w:tr>
      <w:tr w:rsidR="00820FDD" w:rsidRPr="001F5037" w14:paraId="66F5A928" w14:textId="77777777" w:rsidTr="005E7EB9">
        <w:trPr>
          <w:jc w:val="center"/>
        </w:trPr>
        <w:tc>
          <w:tcPr>
            <w:tcW w:w="3039" w:type="dxa"/>
            <w:vMerge/>
          </w:tcPr>
          <w:p w14:paraId="5D185D7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AC5E6C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3376F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0268130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319,44983</w:t>
            </w:r>
          </w:p>
        </w:tc>
        <w:tc>
          <w:tcPr>
            <w:tcW w:w="1846" w:type="dxa"/>
          </w:tcPr>
          <w:p w14:paraId="6DAE2AC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14:paraId="4DAC52E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319,44983</w:t>
            </w:r>
          </w:p>
        </w:tc>
      </w:tr>
      <w:tr w:rsidR="00820FDD" w:rsidRPr="001F5037" w14:paraId="157A71B9" w14:textId="77777777" w:rsidTr="005E7EB9">
        <w:trPr>
          <w:jc w:val="center"/>
        </w:trPr>
        <w:tc>
          <w:tcPr>
            <w:tcW w:w="3039" w:type="dxa"/>
            <w:vMerge/>
          </w:tcPr>
          <w:p w14:paraId="79674EA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B42395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9D6C4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604FE52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360,450</w:t>
            </w:r>
          </w:p>
        </w:tc>
        <w:tc>
          <w:tcPr>
            <w:tcW w:w="1846" w:type="dxa"/>
          </w:tcPr>
          <w:p w14:paraId="7417626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14:paraId="4026398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360,450</w:t>
            </w:r>
          </w:p>
        </w:tc>
      </w:tr>
      <w:tr w:rsidR="00820FDD" w:rsidRPr="001F5037" w14:paraId="1E638EB3" w14:textId="77777777" w:rsidTr="005E7EB9">
        <w:trPr>
          <w:jc w:val="center"/>
        </w:trPr>
        <w:tc>
          <w:tcPr>
            <w:tcW w:w="3039" w:type="dxa"/>
            <w:vMerge/>
          </w:tcPr>
          <w:p w14:paraId="1569931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E3C746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4A833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059888C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360,450</w:t>
            </w:r>
          </w:p>
        </w:tc>
        <w:tc>
          <w:tcPr>
            <w:tcW w:w="1846" w:type="dxa"/>
          </w:tcPr>
          <w:p w14:paraId="47C341A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51" w:type="dxa"/>
          </w:tcPr>
          <w:p w14:paraId="28BAB94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360,450</w:t>
            </w:r>
          </w:p>
        </w:tc>
      </w:tr>
      <w:tr w:rsidR="00820FDD" w:rsidRPr="001F5037" w14:paraId="7FC8B8FA" w14:textId="77777777" w:rsidTr="005E7EB9">
        <w:trPr>
          <w:jc w:val="center"/>
        </w:trPr>
        <w:tc>
          <w:tcPr>
            <w:tcW w:w="7627" w:type="dxa"/>
            <w:gridSpan w:val="3"/>
          </w:tcPr>
          <w:p w14:paraId="6C6626B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25E740F3" w14:textId="77777777" w:rsidR="00820FDD" w:rsidRPr="00820FDD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FDD">
              <w:rPr>
                <w:rFonts w:ascii="Times New Roman" w:eastAsia="Times New Roman" w:hAnsi="Times New Roman" w:cs="Times New Roman"/>
                <w:b/>
              </w:rPr>
              <w:t>1450,79983</w:t>
            </w:r>
          </w:p>
        </w:tc>
        <w:tc>
          <w:tcPr>
            <w:tcW w:w="1846" w:type="dxa"/>
          </w:tcPr>
          <w:p w14:paraId="33B36C71" w14:textId="77777777" w:rsidR="00820FDD" w:rsidRPr="00820FDD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551" w:type="dxa"/>
          </w:tcPr>
          <w:p w14:paraId="0553ED71" w14:textId="77777777" w:rsidR="00820FDD" w:rsidRPr="00820FDD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0FDD">
              <w:rPr>
                <w:rFonts w:ascii="Times New Roman" w:eastAsia="Times New Roman" w:hAnsi="Times New Roman" w:cs="Times New Roman"/>
                <w:b/>
              </w:rPr>
              <w:t>1450,79983</w:t>
            </w:r>
          </w:p>
        </w:tc>
      </w:tr>
      <w:tr w:rsidR="00820FDD" w:rsidRPr="001F5037" w14:paraId="31B14119" w14:textId="77777777" w:rsidTr="005E7EB9">
        <w:trPr>
          <w:trHeight w:val="360"/>
          <w:jc w:val="center"/>
        </w:trPr>
        <w:tc>
          <w:tcPr>
            <w:tcW w:w="3039" w:type="dxa"/>
            <w:vMerge w:val="restart"/>
          </w:tcPr>
          <w:p w14:paraId="526D401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 Комплекс процессных мероприятий «Развитие культуры на территории поселения»</w:t>
            </w:r>
          </w:p>
        </w:tc>
        <w:tc>
          <w:tcPr>
            <w:tcW w:w="2887" w:type="dxa"/>
            <w:vMerge w:val="restart"/>
          </w:tcPr>
          <w:p w14:paraId="4441649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1BBCB65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31AC1E5E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34120,8075</w:t>
            </w:r>
          </w:p>
        </w:tc>
        <w:tc>
          <w:tcPr>
            <w:tcW w:w="1846" w:type="dxa"/>
          </w:tcPr>
          <w:p w14:paraId="3315D22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5345,800</w:t>
            </w:r>
          </w:p>
        </w:tc>
        <w:tc>
          <w:tcPr>
            <w:tcW w:w="2551" w:type="dxa"/>
          </w:tcPr>
          <w:p w14:paraId="672C832D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28775,0075</w:t>
            </w:r>
          </w:p>
        </w:tc>
      </w:tr>
      <w:tr w:rsidR="00820FDD" w:rsidRPr="001F5037" w14:paraId="533820BF" w14:textId="77777777" w:rsidTr="005E7EB9">
        <w:trPr>
          <w:jc w:val="center"/>
        </w:trPr>
        <w:tc>
          <w:tcPr>
            <w:tcW w:w="3039" w:type="dxa"/>
            <w:vMerge/>
          </w:tcPr>
          <w:p w14:paraId="781B173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255E56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4F87F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2A213614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33636,97004</w:t>
            </w:r>
          </w:p>
        </w:tc>
        <w:tc>
          <w:tcPr>
            <w:tcW w:w="1846" w:type="dxa"/>
          </w:tcPr>
          <w:p w14:paraId="57245B3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5855,200</w:t>
            </w:r>
          </w:p>
        </w:tc>
        <w:tc>
          <w:tcPr>
            <w:tcW w:w="2551" w:type="dxa"/>
          </w:tcPr>
          <w:p w14:paraId="28CCC897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27781,77004</w:t>
            </w:r>
          </w:p>
        </w:tc>
      </w:tr>
      <w:tr w:rsidR="00820FDD" w:rsidRPr="001F5037" w14:paraId="29EECDE6" w14:textId="77777777" w:rsidTr="005E7EB9">
        <w:trPr>
          <w:jc w:val="center"/>
        </w:trPr>
        <w:tc>
          <w:tcPr>
            <w:tcW w:w="3039" w:type="dxa"/>
            <w:vMerge/>
          </w:tcPr>
          <w:p w14:paraId="2B4D1BB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82C737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56D3C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5A08606C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32705,4624</w:t>
            </w:r>
          </w:p>
        </w:tc>
        <w:tc>
          <w:tcPr>
            <w:tcW w:w="1846" w:type="dxa"/>
          </w:tcPr>
          <w:p w14:paraId="0E68004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46E0677C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27560,0624</w:t>
            </w:r>
          </w:p>
        </w:tc>
      </w:tr>
      <w:tr w:rsidR="00820FDD" w:rsidRPr="001F5037" w14:paraId="50BF7038" w14:textId="77777777" w:rsidTr="005E7EB9">
        <w:trPr>
          <w:jc w:val="center"/>
        </w:trPr>
        <w:tc>
          <w:tcPr>
            <w:tcW w:w="3039" w:type="dxa"/>
            <w:vMerge/>
          </w:tcPr>
          <w:p w14:paraId="495DBFD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2C95089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77B49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4757EAFC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32705,4624</w:t>
            </w:r>
          </w:p>
        </w:tc>
        <w:tc>
          <w:tcPr>
            <w:tcW w:w="1846" w:type="dxa"/>
          </w:tcPr>
          <w:p w14:paraId="12DE8F3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7F288691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27560,0624</w:t>
            </w:r>
          </w:p>
        </w:tc>
      </w:tr>
      <w:tr w:rsidR="00820FDD" w:rsidRPr="001F5037" w14:paraId="5749BD81" w14:textId="77777777" w:rsidTr="005E7EB9">
        <w:trPr>
          <w:jc w:val="center"/>
        </w:trPr>
        <w:tc>
          <w:tcPr>
            <w:tcW w:w="7627" w:type="dxa"/>
            <w:gridSpan w:val="3"/>
          </w:tcPr>
          <w:p w14:paraId="5B4104C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2125" w:type="dxa"/>
          </w:tcPr>
          <w:p w14:paraId="68626BB0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037">
              <w:rPr>
                <w:rFonts w:ascii="Times New Roman" w:eastAsia="Times New Roman" w:hAnsi="Times New Roman" w:cs="Times New Roman"/>
                <w:b/>
                <w:color w:val="000000"/>
              </w:rPr>
              <w:t>133168,70234</w:t>
            </w:r>
          </w:p>
        </w:tc>
        <w:tc>
          <w:tcPr>
            <w:tcW w:w="1846" w:type="dxa"/>
          </w:tcPr>
          <w:p w14:paraId="22CA2DC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5037">
              <w:rPr>
                <w:rFonts w:ascii="Times New Roman" w:eastAsia="Times New Roman" w:hAnsi="Times New Roman" w:cs="Times New Roman"/>
                <w:b/>
              </w:rPr>
              <w:t>21491,80</w:t>
            </w:r>
          </w:p>
        </w:tc>
        <w:tc>
          <w:tcPr>
            <w:tcW w:w="2551" w:type="dxa"/>
          </w:tcPr>
          <w:p w14:paraId="414A37C1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F5037">
              <w:rPr>
                <w:rFonts w:ascii="Times New Roman" w:eastAsia="Times New Roman" w:hAnsi="Times New Roman" w:cs="Times New Roman"/>
                <w:b/>
                <w:color w:val="000000"/>
              </w:rPr>
              <w:t>111676,90234</w:t>
            </w:r>
          </w:p>
        </w:tc>
      </w:tr>
      <w:tr w:rsidR="00820FDD" w:rsidRPr="001F5037" w14:paraId="4E60930C" w14:textId="77777777" w:rsidTr="005E7EB9">
        <w:trPr>
          <w:jc w:val="center"/>
        </w:trPr>
        <w:tc>
          <w:tcPr>
            <w:tcW w:w="3039" w:type="dxa"/>
            <w:vMerge w:val="restart"/>
          </w:tcPr>
          <w:p w14:paraId="42F7E84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3.1. Расходы на обеспечение деятельности муниципальных казенных учреждений;</w:t>
            </w:r>
          </w:p>
          <w:p w14:paraId="3B96297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</w:tcPr>
          <w:p w14:paraId="0AC2370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57C64EE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6DCEC132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22015,75750</w:t>
            </w:r>
          </w:p>
        </w:tc>
        <w:tc>
          <w:tcPr>
            <w:tcW w:w="1846" w:type="dxa"/>
          </w:tcPr>
          <w:p w14:paraId="2FD698F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56B73B0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22015,75750</w:t>
            </w:r>
          </w:p>
        </w:tc>
      </w:tr>
      <w:tr w:rsidR="00820FDD" w:rsidRPr="001F5037" w14:paraId="34955829" w14:textId="77777777" w:rsidTr="005E7EB9">
        <w:trPr>
          <w:jc w:val="center"/>
        </w:trPr>
        <w:tc>
          <w:tcPr>
            <w:tcW w:w="3039" w:type="dxa"/>
            <w:vMerge/>
          </w:tcPr>
          <w:p w14:paraId="69F617D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20FD5CD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DF4D6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3BA8D264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21359,3174</w:t>
            </w:r>
          </w:p>
        </w:tc>
        <w:tc>
          <w:tcPr>
            <w:tcW w:w="1846" w:type="dxa"/>
          </w:tcPr>
          <w:p w14:paraId="569C10B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3C3ABDE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 xml:space="preserve">21359,3174  </w:t>
            </w:r>
          </w:p>
        </w:tc>
      </w:tr>
      <w:tr w:rsidR="00820FDD" w:rsidRPr="001F5037" w14:paraId="65B3C77A" w14:textId="77777777" w:rsidTr="005E7EB9">
        <w:trPr>
          <w:jc w:val="center"/>
        </w:trPr>
        <w:tc>
          <w:tcPr>
            <w:tcW w:w="3039" w:type="dxa"/>
            <w:vMerge/>
          </w:tcPr>
          <w:p w14:paraId="6063EAA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742E90C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757A1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6AD97CA0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21398,86240</w:t>
            </w:r>
          </w:p>
        </w:tc>
        <w:tc>
          <w:tcPr>
            <w:tcW w:w="1846" w:type="dxa"/>
          </w:tcPr>
          <w:p w14:paraId="348EEFC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6A915D4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21398,86240</w:t>
            </w:r>
          </w:p>
        </w:tc>
      </w:tr>
      <w:tr w:rsidR="00820FDD" w:rsidRPr="001F5037" w14:paraId="039CAC31" w14:textId="77777777" w:rsidTr="005E7EB9">
        <w:trPr>
          <w:jc w:val="center"/>
        </w:trPr>
        <w:tc>
          <w:tcPr>
            <w:tcW w:w="3039" w:type="dxa"/>
            <w:vMerge/>
          </w:tcPr>
          <w:p w14:paraId="3CF881F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249FAB9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8784A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15F97DC6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21388,46240</w:t>
            </w:r>
          </w:p>
        </w:tc>
        <w:tc>
          <w:tcPr>
            <w:tcW w:w="1846" w:type="dxa"/>
          </w:tcPr>
          <w:p w14:paraId="1F5ACCC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1" w:type="dxa"/>
          </w:tcPr>
          <w:p w14:paraId="796DC7F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21388,46240</w:t>
            </w:r>
          </w:p>
        </w:tc>
      </w:tr>
      <w:tr w:rsidR="00820FDD" w:rsidRPr="001F5037" w14:paraId="11C90330" w14:textId="77777777" w:rsidTr="005E7EB9">
        <w:trPr>
          <w:jc w:val="center"/>
        </w:trPr>
        <w:tc>
          <w:tcPr>
            <w:tcW w:w="3039" w:type="dxa"/>
            <w:vMerge w:val="restart"/>
          </w:tcPr>
          <w:p w14:paraId="2C86917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3.2.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887" w:type="dxa"/>
            <w:vMerge w:val="restart"/>
          </w:tcPr>
          <w:p w14:paraId="41876EE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03B56FC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628CF390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10691,6000</w:t>
            </w:r>
          </w:p>
        </w:tc>
        <w:tc>
          <w:tcPr>
            <w:tcW w:w="1846" w:type="dxa"/>
          </w:tcPr>
          <w:p w14:paraId="5468BAD8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5345,800</w:t>
            </w:r>
          </w:p>
        </w:tc>
        <w:tc>
          <w:tcPr>
            <w:tcW w:w="2551" w:type="dxa"/>
          </w:tcPr>
          <w:p w14:paraId="50D4E10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5345,8000</w:t>
            </w:r>
          </w:p>
        </w:tc>
      </w:tr>
      <w:tr w:rsidR="00820FDD" w:rsidRPr="001F5037" w14:paraId="496CA149" w14:textId="77777777" w:rsidTr="005E7EB9">
        <w:trPr>
          <w:jc w:val="center"/>
        </w:trPr>
        <w:tc>
          <w:tcPr>
            <w:tcW w:w="3039" w:type="dxa"/>
            <w:vMerge/>
          </w:tcPr>
          <w:p w14:paraId="678C0CC5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2D2D49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322AF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38A874CC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10910,4000</w:t>
            </w:r>
          </w:p>
        </w:tc>
        <w:tc>
          <w:tcPr>
            <w:tcW w:w="1846" w:type="dxa"/>
          </w:tcPr>
          <w:p w14:paraId="31957FC4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5455,200</w:t>
            </w:r>
          </w:p>
        </w:tc>
        <w:tc>
          <w:tcPr>
            <w:tcW w:w="2551" w:type="dxa"/>
          </w:tcPr>
          <w:p w14:paraId="4F534AE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5455,2000</w:t>
            </w:r>
          </w:p>
        </w:tc>
      </w:tr>
      <w:tr w:rsidR="00820FDD" w:rsidRPr="001F5037" w14:paraId="3773000C" w14:textId="77777777" w:rsidTr="005E7EB9">
        <w:trPr>
          <w:jc w:val="center"/>
        </w:trPr>
        <w:tc>
          <w:tcPr>
            <w:tcW w:w="3039" w:type="dxa"/>
            <w:vMerge/>
          </w:tcPr>
          <w:p w14:paraId="6774378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7083E16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A392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1C2065C4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10290,8000</w:t>
            </w:r>
          </w:p>
        </w:tc>
        <w:tc>
          <w:tcPr>
            <w:tcW w:w="1846" w:type="dxa"/>
          </w:tcPr>
          <w:p w14:paraId="21ECD1B1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153543B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5145,4000</w:t>
            </w:r>
          </w:p>
        </w:tc>
      </w:tr>
      <w:tr w:rsidR="00820FDD" w:rsidRPr="001F5037" w14:paraId="6D718D89" w14:textId="77777777" w:rsidTr="005E7EB9">
        <w:trPr>
          <w:jc w:val="center"/>
        </w:trPr>
        <w:tc>
          <w:tcPr>
            <w:tcW w:w="3039" w:type="dxa"/>
            <w:vMerge/>
          </w:tcPr>
          <w:p w14:paraId="51D593E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99863C2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37C49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147DE120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10290,8000</w:t>
            </w:r>
          </w:p>
        </w:tc>
        <w:tc>
          <w:tcPr>
            <w:tcW w:w="1846" w:type="dxa"/>
          </w:tcPr>
          <w:p w14:paraId="3C323D4D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</w:t>
            </w:r>
          </w:p>
        </w:tc>
        <w:tc>
          <w:tcPr>
            <w:tcW w:w="2551" w:type="dxa"/>
          </w:tcPr>
          <w:p w14:paraId="6E66810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5145,4000</w:t>
            </w:r>
          </w:p>
        </w:tc>
      </w:tr>
      <w:tr w:rsidR="00820FDD" w:rsidRPr="001F5037" w14:paraId="17A17076" w14:textId="77777777" w:rsidTr="005E7EB9">
        <w:trPr>
          <w:jc w:val="center"/>
        </w:trPr>
        <w:tc>
          <w:tcPr>
            <w:tcW w:w="3039" w:type="dxa"/>
            <w:vMerge w:val="restart"/>
          </w:tcPr>
          <w:p w14:paraId="384FBB6E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3.3. Организация и проведение мероприятий в сфере культуры</w:t>
            </w:r>
          </w:p>
          <w:p w14:paraId="65D62BC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 w:val="restart"/>
          </w:tcPr>
          <w:p w14:paraId="645A295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71F0C359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2125" w:type="dxa"/>
          </w:tcPr>
          <w:p w14:paraId="3C8317E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1413,450</w:t>
            </w:r>
          </w:p>
        </w:tc>
        <w:tc>
          <w:tcPr>
            <w:tcW w:w="1846" w:type="dxa"/>
          </w:tcPr>
          <w:p w14:paraId="0C37F7F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5A30A7C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1413,450</w:t>
            </w:r>
          </w:p>
        </w:tc>
      </w:tr>
      <w:tr w:rsidR="00820FDD" w:rsidRPr="001F5037" w14:paraId="31C22134" w14:textId="77777777" w:rsidTr="005E7EB9">
        <w:trPr>
          <w:jc w:val="center"/>
        </w:trPr>
        <w:tc>
          <w:tcPr>
            <w:tcW w:w="3039" w:type="dxa"/>
            <w:vMerge/>
          </w:tcPr>
          <w:p w14:paraId="2764195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462BDF9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2E63C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3AB77A2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946,200</w:t>
            </w:r>
          </w:p>
        </w:tc>
        <w:tc>
          <w:tcPr>
            <w:tcW w:w="1846" w:type="dxa"/>
          </w:tcPr>
          <w:p w14:paraId="2BD6EDD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6F6FDEC5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946,200</w:t>
            </w:r>
          </w:p>
        </w:tc>
      </w:tr>
      <w:tr w:rsidR="00820FDD" w:rsidRPr="001F5037" w14:paraId="75A88074" w14:textId="77777777" w:rsidTr="005E7EB9">
        <w:trPr>
          <w:jc w:val="center"/>
        </w:trPr>
        <w:tc>
          <w:tcPr>
            <w:tcW w:w="3039" w:type="dxa"/>
            <w:vMerge/>
          </w:tcPr>
          <w:p w14:paraId="7F80A89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05D1C8B6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0DA5CA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2125" w:type="dxa"/>
          </w:tcPr>
          <w:p w14:paraId="129E0EA7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1 015,800</w:t>
            </w:r>
          </w:p>
        </w:tc>
        <w:tc>
          <w:tcPr>
            <w:tcW w:w="1846" w:type="dxa"/>
          </w:tcPr>
          <w:p w14:paraId="54A4CF18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51A9AEE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1 015,800</w:t>
            </w:r>
          </w:p>
        </w:tc>
      </w:tr>
      <w:tr w:rsidR="00820FDD" w:rsidRPr="001F5037" w14:paraId="434C45E6" w14:textId="77777777" w:rsidTr="005E7EB9">
        <w:trPr>
          <w:jc w:val="center"/>
        </w:trPr>
        <w:tc>
          <w:tcPr>
            <w:tcW w:w="3039" w:type="dxa"/>
            <w:vMerge/>
          </w:tcPr>
          <w:p w14:paraId="5C54D17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vMerge/>
          </w:tcPr>
          <w:p w14:paraId="3CF558E4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5FEA50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125" w:type="dxa"/>
          </w:tcPr>
          <w:p w14:paraId="19ACBD7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1 026,200</w:t>
            </w:r>
          </w:p>
        </w:tc>
        <w:tc>
          <w:tcPr>
            <w:tcW w:w="1846" w:type="dxa"/>
          </w:tcPr>
          <w:p w14:paraId="12EDD6ED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14:paraId="495B0143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1 026,200</w:t>
            </w:r>
          </w:p>
        </w:tc>
      </w:tr>
      <w:tr w:rsidR="00820FDD" w:rsidRPr="001F5037" w14:paraId="552D2648" w14:textId="77777777" w:rsidTr="005E7EB9">
        <w:trPr>
          <w:jc w:val="center"/>
        </w:trPr>
        <w:tc>
          <w:tcPr>
            <w:tcW w:w="3039" w:type="dxa"/>
          </w:tcPr>
          <w:p w14:paraId="60226B3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3.4. Поддержка развития общественной инфраструктуры муниципального значения</w:t>
            </w:r>
          </w:p>
        </w:tc>
        <w:tc>
          <w:tcPr>
            <w:tcW w:w="2887" w:type="dxa"/>
          </w:tcPr>
          <w:p w14:paraId="2378BF1B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1701" w:type="dxa"/>
          </w:tcPr>
          <w:p w14:paraId="6A482E45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2125" w:type="dxa"/>
          </w:tcPr>
          <w:p w14:paraId="6E24077F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421,05264</w:t>
            </w:r>
          </w:p>
        </w:tc>
        <w:tc>
          <w:tcPr>
            <w:tcW w:w="1846" w:type="dxa"/>
          </w:tcPr>
          <w:p w14:paraId="77408BB1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400,000</w:t>
            </w:r>
          </w:p>
        </w:tc>
        <w:tc>
          <w:tcPr>
            <w:tcW w:w="2551" w:type="dxa"/>
          </w:tcPr>
          <w:p w14:paraId="023C0F8C" w14:textId="77777777" w:rsidR="00820FDD" w:rsidRPr="001F5037" w:rsidRDefault="00820FDD" w:rsidP="005E7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5037">
              <w:rPr>
                <w:rFonts w:ascii="Times New Roman" w:eastAsia="Times New Roman" w:hAnsi="Times New Roman" w:cs="Times New Roman"/>
              </w:rPr>
              <w:t>21,05264</w:t>
            </w:r>
          </w:p>
        </w:tc>
      </w:tr>
    </w:tbl>
    <w:p w14:paraId="40226962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319B30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</w:rPr>
        <w:sectPr w:rsidR="00820FDD" w:rsidRPr="001F5037" w:rsidSect="001F5037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211B37F6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 к муниципальной программе</w:t>
      </w:r>
    </w:p>
    <w:p w14:paraId="2C3EA2B3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F47EB2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 xml:space="preserve">Сведения о целевых показателях муниципальной программы </w:t>
      </w:r>
      <w:r w:rsidRPr="001F5037">
        <w:rPr>
          <w:rFonts w:ascii="Times New Roman" w:eastAsia="Times New Roman" w:hAnsi="Times New Roman" w:cs="Times New Roman"/>
          <w:sz w:val="28"/>
          <w:szCs w:val="28"/>
        </w:rPr>
        <w:br/>
        <w:t xml:space="preserve">«Развитие культуры Никольского городского поселения Тосненского района Ленинградской области» и их значениях </w:t>
      </w:r>
    </w:p>
    <w:p w14:paraId="33AD726B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107"/>
        <w:gridCol w:w="3260"/>
        <w:gridCol w:w="1134"/>
        <w:gridCol w:w="1134"/>
        <w:gridCol w:w="1418"/>
        <w:gridCol w:w="1134"/>
        <w:gridCol w:w="1134"/>
        <w:gridCol w:w="1134"/>
        <w:gridCol w:w="1145"/>
      </w:tblGrid>
      <w:tr w:rsidR="00820FDD" w:rsidRPr="001F5037" w14:paraId="73A998EC" w14:textId="77777777" w:rsidTr="005E7EB9">
        <w:trPr>
          <w:trHeight w:val="360"/>
          <w:tblCellSpacing w:w="5" w:type="nil"/>
          <w:jc w:val="center"/>
        </w:trPr>
        <w:tc>
          <w:tcPr>
            <w:tcW w:w="564" w:type="dxa"/>
            <w:vMerge w:val="restart"/>
          </w:tcPr>
          <w:p w14:paraId="200B412C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07" w:type="dxa"/>
            <w:vMerge w:val="restart"/>
          </w:tcPr>
          <w:p w14:paraId="6AD007B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 (наименование)</w:t>
            </w:r>
          </w:p>
        </w:tc>
        <w:tc>
          <w:tcPr>
            <w:tcW w:w="3260" w:type="dxa"/>
            <w:vMerge w:val="restart"/>
          </w:tcPr>
          <w:p w14:paraId="49C4729C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Количественные </w:t>
            </w:r>
          </w:p>
          <w:p w14:paraId="106DAC02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и/ или качественные   </w:t>
            </w:r>
          </w:p>
          <w:p w14:paraId="5A6C7A5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целевые показатели, характеризующие</w:t>
            </w:r>
          </w:p>
          <w:p w14:paraId="0E9DCBC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достижение целей и решение задач</w:t>
            </w:r>
          </w:p>
        </w:tc>
        <w:tc>
          <w:tcPr>
            <w:tcW w:w="1134" w:type="dxa"/>
            <w:vMerge w:val="restart"/>
          </w:tcPr>
          <w:p w14:paraId="56A01E6F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7099" w:type="dxa"/>
            <w:gridSpan w:val="6"/>
          </w:tcPr>
          <w:p w14:paraId="57BC738C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820FDD" w:rsidRPr="001F5037" w14:paraId="001D38F6" w14:textId="77777777" w:rsidTr="005E7EB9">
        <w:trPr>
          <w:trHeight w:val="720"/>
          <w:tblCellSpacing w:w="5" w:type="nil"/>
          <w:jc w:val="center"/>
        </w:trPr>
        <w:tc>
          <w:tcPr>
            <w:tcW w:w="564" w:type="dxa"/>
            <w:vMerge/>
          </w:tcPr>
          <w:p w14:paraId="4C5C987C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7" w:type="dxa"/>
            <w:vMerge/>
          </w:tcPr>
          <w:p w14:paraId="1752A58A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8A56677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58BA12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E73262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(2020 год)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14:paraId="0A84BE62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Первый год  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</w:tcPr>
          <w:p w14:paraId="218874D8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Второй год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134" w:type="dxa"/>
          </w:tcPr>
          <w:p w14:paraId="0AF741A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</w:tc>
        <w:tc>
          <w:tcPr>
            <w:tcW w:w="1134" w:type="dxa"/>
          </w:tcPr>
          <w:p w14:paraId="4A9DC269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</w:tc>
        <w:tc>
          <w:tcPr>
            <w:tcW w:w="1145" w:type="dxa"/>
          </w:tcPr>
          <w:p w14:paraId="213818D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Пятый год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</w:tr>
      <w:tr w:rsidR="00820FDD" w:rsidRPr="001F5037" w14:paraId="13DFC373" w14:textId="77777777" w:rsidTr="005E7EB9">
        <w:trPr>
          <w:tblCellSpacing w:w="5" w:type="nil"/>
          <w:jc w:val="center"/>
        </w:trPr>
        <w:tc>
          <w:tcPr>
            <w:tcW w:w="564" w:type="dxa"/>
          </w:tcPr>
          <w:p w14:paraId="7C1EF4D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7" w:type="dxa"/>
          </w:tcPr>
          <w:p w14:paraId="4AA3637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14:paraId="792B135B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928F6F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5955518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14:paraId="4CEE1CEF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65D8E4E6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14:paraId="4CD230DB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5" w:type="dxa"/>
          </w:tcPr>
          <w:p w14:paraId="36A9319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20FDD" w:rsidRPr="001F5037" w14:paraId="3231309D" w14:textId="77777777" w:rsidTr="005E7EB9">
        <w:trPr>
          <w:tblCellSpacing w:w="5" w:type="nil"/>
          <w:jc w:val="center"/>
        </w:trPr>
        <w:tc>
          <w:tcPr>
            <w:tcW w:w="15164" w:type="dxa"/>
            <w:gridSpan w:val="10"/>
          </w:tcPr>
          <w:p w14:paraId="0A59CD9A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«Развитие культуры Никольского городского поселения Тосненского района Ленинградской области»</w:t>
            </w:r>
          </w:p>
        </w:tc>
      </w:tr>
      <w:tr w:rsidR="00820FDD" w:rsidRPr="001F5037" w14:paraId="5B2592E8" w14:textId="77777777" w:rsidTr="005E7EB9">
        <w:trPr>
          <w:trHeight w:val="930"/>
          <w:tblCellSpacing w:w="5" w:type="nil"/>
          <w:jc w:val="center"/>
        </w:trPr>
        <w:tc>
          <w:tcPr>
            <w:tcW w:w="564" w:type="dxa"/>
            <w:vMerge w:val="restart"/>
          </w:tcPr>
          <w:p w14:paraId="2422BC32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</w:t>
            </w:r>
          </w:p>
        </w:tc>
        <w:tc>
          <w:tcPr>
            <w:tcW w:w="3107" w:type="dxa"/>
            <w:vMerge w:val="restart"/>
          </w:tcPr>
          <w:p w14:paraId="639A96B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прав граждан на участие в культурной жизни, реализации творческого потенциала; укрепление и развитие материально-технической базы, обновление и модернизация оборудования; повышение доступности и востребованности услуг, предоставляемых в сфере культуры.</w:t>
            </w:r>
          </w:p>
        </w:tc>
        <w:tc>
          <w:tcPr>
            <w:tcW w:w="3260" w:type="dxa"/>
          </w:tcPr>
          <w:p w14:paraId="3C95C2E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культурно-массовых мероприятий не менее 26927 человек в год</w:t>
            </w:r>
          </w:p>
        </w:tc>
        <w:tc>
          <w:tcPr>
            <w:tcW w:w="1134" w:type="dxa"/>
          </w:tcPr>
          <w:p w14:paraId="5863D80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3BC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FBB23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36021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437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A0100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9743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11A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ADEE9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26927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0E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B790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26927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9D6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54D929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26927</w:t>
            </w:r>
          </w:p>
        </w:tc>
        <w:tc>
          <w:tcPr>
            <w:tcW w:w="1145" w:type="dxa"/>
          </w:tcPr>
          <w:p w14:paraId="501BBB75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34EDF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26927</w:t>
            </w:r>
          </w:p>
        </w:tc>
      </w:tr>
      <w:tr w:rsidR="00820FDD" w:rsidRPr="001F5037" w14:paraId="67213FCC" w14:textId="77777777" w:rsidTr="005E7EB9">
        <w:trPr>
          <w:trHeight w:val="930"/>
          <w:tblCellSpacing w:w="5" w:type="nil"/>
          <w:jc w:val="center"/>
        </w:trPr>
        <w:tc>
          <w:tcPr>
            <w:tcW w:w="564" w:type="dxa"/>
            <w:vMerge/>
          </w:tcPr>
          <w:p w14:paraId="4B81BC9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7" w:type="dxa"/>
            <w:vMerge/>
          </w:tcPr>
          <w:p w14:paraId="4B2C3BA1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F85C5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клубных формирований не менее 1119 человек в год</w:t>
            </w:r>
          </w:p>
        </w:tc>
        <w:tc>
          <w:tcPr>
            <w:tcW w:w="1134" w:type="dxa"/>
          </w:tcPr>
          <w:p w14:paraId="24FC4390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4D0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D9708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755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F84129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8E1A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02482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762" w14:textId="77777777" w:rsidR="00820FDD" w:rsidRPr="001F5037" w:rsidRDefault="00820FDD" w:rsidP="005E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16215F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A06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26A115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145" w:type="dxa"/>
          </w:tcPr>
          <w:p w14:paraId="75FE6CF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6D409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</w:tr>
      <w:tr w:rsidR="00820FDD" w:rsidRPr="001F5037" w14:paraId="5F2741A9" w14:textId="77777777" w:rsidTr="005E7EB9">
        <w:trPr>
          <w:trHeight w:val="930"/>
          <w:tblCellSpacing w:w="5" w:type="nil"/>
          <w:jc w:val="center"/>
        </w:trPr>
        <w:tc>
          <w:tcPr>
            <w:tcW w:w="564" w:type="dxa"/>
          </w:tcPr>
          <w:p w14:paraId="01996FD9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07" w:type="dxa"/>
          </w:tcPr>
          <w:p w14:paraId="7664792C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</w:t>
            </w:r>
          </w:p>
        </w:tc>
        <w:tc>
          <w:tcPr>
            <w:tcW w:w="3260" w:type="dxa"/>
          </w:tcPr>
          <w:p w14:paraId="078986AC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молодых граждан, принявших участие в культурно-массовых мероприятиях (увеличение на 1% ежегодно, но не менее 3618 человек в год)</w:t>
            </w:r>
          </w:p>
        </w:tc>
        <w:tc>
          <w:tcPr>
            <w:tcW w:w="1134" w:type="dxa"/>
          </w:tcPr>
          <w:p w14:paraId="420032E6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Чел/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729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26EF0F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F103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03BC68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415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265D2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3618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D70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F647E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3654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EF18" w14:textId="77777777" w:rsidR="00820FDD" w:rsidRPr="001F5037" w:rsidRDefault="00820FDD" w:rsidP="005E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75239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3690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AC4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1A4AD" w14:textId="77777777" w:rsidR="00820FDD" w:rsidRPr="001F5037" w:rsidRDefault="00820FDD" w:rsidP="005E7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037">
              <w:rPr>
                <w:rFonts w:ascii="Times New Roman" w:eastAsia="Times New Roman" w:hAnsi="Times New Roman" w:cs="Times New Roman"/>
                <w:sz w:val="20"/>
                <w:szCs w:val="20"/>
              </w:rPr>
              <w:t>4700</w:t>
            </w:r>
          </w:p>
        </w:tc>
      </w:tr>
    </w:tbl>
    <w:p w14:paraId="000ECECF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</w:rPr>
        <w:sectPr w:rsidR="00820FDD" w:rsidRPr="001F5037" w:rsidSect="001F5037">
          <w:pgSz w:w="16838" w:h="11906" w:orient="landscape"/>
          <w:pgMar w:top="1701" w:right="567" w:bottom="567" w:left="1077" w:header="709" w:footer="709" w:gutter="0"/>
          <w:cols w:space="720"/>
        </w:sectPr>
      </w:pPr>
    </w:p>
    <w:p w14:paraId="53208994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3 к муниципальной программе</w:t>
      </w:r>
    </w:p>
    <w:p w14:paraId="224ADD51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1938C7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5037">
        <w:rPr>
          <w:rFonts w:ascii="Times New Roman" w:eastAsia="Times New Roman" w:hAnsi="Times New Roman" w:cs="Times New Roman"/>
          <w:sz w:val="28"/>
          <w:szCs w:val="28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14:paraId="3BA407A7" w14:textId="77777777" w:rsidR="00820FDD" w:rsidRPr="001F5037" w:rsidRDefault="00820FDD" w:rsidP="00820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3969"/>
        <w:gridCol w:w="2694"/>
        <w:gridCol w:w="2693"/>
        <w:gridCol w:w="2551"/>
      </w:tblGrid>
      <w:tr w:rsidR="00820FDD" w:rsidRPr="001F5037" w14:paraId="18AC56D4" w14:textId="77777777" w:rsidTr="005E7EB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7F3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66E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99CB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6CC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Основное мероприятие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916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</w:t>
            </w:r>
          </w:p>
        </w:tc>
      </w:tr>
      <w:tr w:rsidR="00820FDD" w:rsidRPr="001F5037" w14:paraId="097B1DE3" w14:textId="77777777" w:rsidTr="005E7EB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195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E4E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3A0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A11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02E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820FDD" w:rsidRPr="001F5037" w14:paraId="7BF8BB3F" w14:textId="77777777" w:rsidTr="005E7EB9">
        <w:trPr>
          <w:jc w:val="center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148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1. Создание условий для повышения доступности профессионального искусства и культурно-досуговых услуг для граждан Никольского городского поселения Тосненского района Ленинградской области;</w:t>
            </w:r>
          </w:p>
          <w:p w14:paraId="610D813E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2. Развитие потенциала молодежи в интересах Никольского городского поселения Тосненского района Ленинградской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203B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1.</w:t>
            </w:r>
            <w:r w:rsidRPr="001F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Обеспечение прав граждан на участие в культурной жизни, реализации творческого потенциала;</w:t>
            </w:r>
          </w:p>
          <w:p w14:paraId="2AF5692D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2. 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области;</w:t>
            </w:r>
          </w:p>
          <w:p w14:paraId="23D0B2D9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3. Укрепление и развитие материально-технической базы, обновление и модернизация оборудования;</w:t>
            </w:r>
          </w:p>
          <w:p w14:paraId="1869FDF6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4. Повышение доступности и востребованности услуг, предоставляемых в сфере культуры.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2A7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1. Увеличение количества молодых граждан, принявших участие в культурно-массовых мероприятиях;</w:t>
            </w:r>
          </w:p>
          <w:p w14:paraId="047B318F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2. Количество посещений культурно-массовых мероприятий не менее 26927 человек в год;</w:t>
            </w:r>
          </w:p>
          <w:p w14:paraId="0528F9F8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3. Количество участников клубных формирований не менее 1119 человек в год;</w:t>
            </w:r>
          </w:p>
          <w:p w14:paraId="100A495B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EC9D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Развитие культуры 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AF5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- Обеспечение прав граждан на участие в культурной жизни, реализации творческого потенциала; укрепление и развитие материально-технической базы, обновление и модернизация оборудования; повышение доступности и востребованности услуг, предоставляемых в сфере культуры;</w:t>
            </w:r>
          </w:p>
          <w:p w14:paraId="078E5FAA" w14:textId="77777777" w:rsidR="00820FDD" w:rsidRPr="001F5037" w:rsidRDefault="00820FDD" w:rsidP="005E7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F5037">
              <w:rPr>
                <w:rFonts w:ascii="Times New Roman" w:eastAsia="Times New Roman" w:hAnsi="Times New Roman" w:cs="Times New Roman"/>
                <w:sz w:val="18"/>
                <w:szCs w:val="24"/>
              </w:rPr>
              <w:t>- Содействие нравственному, интеллектуальному и физическому развитию молодежи Никольского городского поселения Тосненского района Ленинградской области</w:t>
            </w:r>
          </w:p>
        </w:tc>
      </w:tr>
    </w:tbl>
    <w:p w14:paraId="10344C76" w14:textId="77777777" w:rsidR="00820FDD" w:rsidRPr="001F5037" w:rsidRDefault="00820FDD" w:rsidP="00820FD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6605FC" w14:textId="77777777" w:rsidR="00820FDD" w:rsidRDefault="00820FDD" w:rsidP="00820FDD">
      <w:pPr>
        <w:suppressAutoHyphens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F9D905F" w14:textId="4AFC66AC" w:rsidR="00362A94" w:rsidRPr="008C2371" w:rsidRDefault="00362A94" w:rsidP="00820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62A94" w:rsidRPr="008C2371" w:rsidSect="00820FDD">
      <w:footerReference w:type="default" r:id="rId9"/>
      <w:pgSz w:w="16838" w:h="11906" w:orient="landscape"/>
      <w:pgMar w:top="567" w:right="1701" w:bottom="1701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EF19B" w14:textId="77777777" w:rsidR="00365DFD" w:rsidRDefault="00365DFD" w:rsidP="00981186">
      <w:pPr>
        <w:spacing w:after="0" w:line="240" w:lineRule="auto"/>
      </w:pPr>
      <w:r>
        <w:separator/>
      </w:r>
    </w:p>
  </w:endnote>
  <w:endnote w:type="continuationSeparator" w:id="0">
    <w:p w14:paraId="70C31A3A" w14:textId="77777777" w:rsidR="00365DFD" w:rsidRDefault="00365DFD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F588" w14:textId="77777777" w:rsidR="00BB0B8D" w:rsidRDefault="00365D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35ADC" w14:textId="77777777" w:rsidR="00365DFD" w:rsidRDefault="00365DFD" w:rsidP="00981186">
      <w:pPr>
        <w:spacing w:after="0" w:line="240" w:lineRule="auto"/>
      </w:pPr>
      <w:r>
        <w:separator/>
      </w:r>
    </w:p>
  </w:footnote>
  <w:footnote w:type="continuationSeparator" w:id="0">
    <w:p w14:paraId="40992871" w14:textId="77777777" w:rsidR="00365DFD" w:rsidRDefault="00365DFD" w:rsidP="0098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7A74" w14:textId="77777777" w:rsidR="00820FDD" w:rsidRDefault="00820FD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76DE2"/>
    <w:multiLevelType w:val="multilevel"/>
    <w:tmpl w:val="7F0C4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0A47B72"/>
    <w:multiLevelType w:val="hybridMultilevel"/>
    <w:tmpl w:val="20C47408"/>
    <w:lvl w:ilvl="0" w:tplc="A502A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764123"/>
    <w:multiLevelType w:val="hybridMultilevel"/>
    <w:tmpl w:val="167848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5480CE6"/>
    <w:multiLevelType w:val="hybridMultilevel"/>
    <w:tmpl w:val="0A20E83A"/>
    <w:lvl w:ilvl="0" w:tplc="2BC6C0B8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35DDA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06A2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0DA"/>
    <w:rsid w:val="00306602"/>
    <w:rsid w:val="0030749F"/>
    <w:rsid w:val="00313595"/>
    <w:rsid w:val="0033435C"/>
    <w:rsid w:val="00340B83"/>
    <w:rsid w:val="00350064"/>
    <w:rsid w:val="00352BF6"/>
    <w:rsid w:val="00362A94"/>
    <w:rsid w:val="003652B5"/>
    <w:rsid w:val="00365DFD"/>
    <w:rsid w:val="00367251"/>
    <w:rsid w:val="00377FAB"/>
    <w:rsid w:val="0038280B"/>
    <w:rsid w:val="003833A9"/>
    <w:rsid w:val="00385D69"/>
    <w:rsid w:val="00394F89"/>
    <w:rsid w:val="003950EC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55A8C"/>
    <w:rsid w:val="00463CF3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E0D48"/>
    <w:rsid w:val="005F1B62"/>
    <w:rsid w:val="005F3510"/>
    <w:rsid w:val="006003B2"/>
    <w:rsid w:val="00602A3D"/>
    <w:rsid w:val="00602D17"/>
    <w:rsid w:val="00604E2E"/>
    <w:rsid w:val="006108B8"/>
    <w:rsid w:val="0064539D"/>
    <w:rsid w:val="00650EA2"/>
    <w:rsid w:val="0065151A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B7FAB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9481F"/>
    <w:rsid w:val="007A39BC"/>
    <w:rsid w:val="007B2F92"/>
    <w:rsid w:val="007B3B3E"/>
    <w:rsid w:val="007B52D8"/>
    <w:rsid w:val="007C511D"/>
    <w:rsid w:val="007C7E31"/>
    <w:rsid w:val="007D0E9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0FDD"/>
    <w:rsid w:val="00822C74"/>
    <w:rsid w:val="008246F5"/>
    <w:rsid w:val="00826C0B"/>
    <w:rsid w:val="008274A2"/>
    <w:rsid w:val="00832F69"/>
    <w:rsid w:val="008372F7"/>
    <w:rsid w:val="00843AC4"/>
    <w:rsid w:val="00845437"/>
    <w:rsid w:val="00845BFA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371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075CD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E6AB4"/>
    <w:rsid w:val="009F3A55"/>
    <w:rsid w:val="009F6501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86A7E"/>
    <w:rsid w:val="00A96C0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20E5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67382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A6C3F"/>
    <w:rsid w:val="00CB1BD2"/>
    <w:rsid w:val="00CC6902"/>
    <w:rsid w:val="00CD1D39"/>
    <w:rsid w:val="00CD44CA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31E2"/>
    <w:rsid w:val="00DA69E4"/>
    <w:rsid w:val="00DB4177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55336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21626"/>
    <w:rsid w:val="00F311F6"/>
    <w:rsid w:val="00F43BF6"/>
    <w:rsid w:val="00F44E15"/>
    <w:rsid w:val="00F45872"/>
    <w:rsid w:val="00F45D6F"/>
    <w:rsid w:val="00F46C54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C691F"/>
    <w:rsid w:val="00FD37B7"/>
    <w:rsid w:val="00FD6707"/>
    <w:rsid w:val="00FE45B2"/>
    <w:rsid w:val="00FE72A8"/>
    <w:rsid w:val="00FF3423"/>
    <w:rsid w:val="00FF6653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511A-7E9C-4B1B-8246-69C59EF5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6</cp:revision>
  <cp:lastPrinted>2023-08-16T06:48:00Z</cp:lastPrinted>
  <dcterms:created xsi:type="dcterms:W3CDTF">2023-08-16T06:35:00Z</dcterms:created>
  <dcterms:modified xsi:type="dcterms:W3CDTF">2023-08-17T06:10:00Z</dcterms:modified>
</cp:coreProperties>
</file>