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FC557" w14:textId="77777777" w:rsidR="006D463B" w:rsidRPr="006D463B" w:rsidRDefault="006D463B" w:rsidP="006D463B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463B">
        <w:rPr>
          <w:rFonts w:ascii="Times New Roman" w:eastAsia="Times New Roman" w:hAnsi="Times New Roman" w:cs="Times New Roman"/>
          <w:b/>
          <w:sz w:val="28"/>
          <w:szCs w:val="28"/>
        </w:rPr>
        <w:t>НИКОЛЬСКОЕ ГОРОДСКОЕ ПОСЕЛЕНИЕ</w:t>
      </w:r>
    </w:p>
    <w:p w14:paraId="67D25951" w14:textId="77777777" w:rsidR="006D463B" w:rsidRPr="006D463B" w:rsidRDefault="006D463B" w:rsidP="006D463B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463B">
        <w:rPr>
          <w:rFonts w:ascii="Times New Roman" w:eastAsia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14:paraId="0BB979E8" w14:textId="77777777" w:rsidR="006D463B" w:rsidRPr="006D463B" w:rsidRDefault="006D463B" w:rsidP="006D463B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58667F6" w14:textId="77777777" w:rsidR="006D463B" w:rsidRPr="006D463B" w:rsidRDefault="006D463B" w:rsidP="006D463B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463B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704F286C" w14:textId="77777777" w:rsidR="006D463B" w:rsidRPr="006D463B" w:rsidRDefault="006D463B" w:rsidP="006D463B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7CEB232" w14:textId="77777777" w:rsidR="006D463B" w:rsidRPr="006D463B" w:rsidRDefault="006D463B" w:rsidP="006D463B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F96DE7D" w14:textId="77777777" w:rsidR="006D463B" w:rsidRPr="006D463B" w:rsidRDefault="006D463B" w:rsidP="006D463B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D463B">
        <w:rPr>
          <w:rFonts w:ascii="Times New Roman" w:eastAsia="Times New Roman" w:hAnsi="Times New Roman" w:cs="Times New Roman"/>
          <w:b/>
          <w:sz w:val="36"/>
          <w:szCs w:val="36"/>
        </w:rPr>
        <w:t>П О С Т А Н О В Л Е Н И Е</w:t>
      </w:r>
    </w:p>
    <w:p w14:paraId="52EE3389" w14:textId="77777777" w:rsidR="00D81E84" w:rsidRPr="00D81E84" w:rsidRDefault="00D81E84" w:rsidP="00CA4CA0">
      <w:pPr>
        <w:spacing w:after="0" w:line="240" w:lineRule="auto"/>
        <w:rPr>
          <w:rFonts w:ascii="Times New Roman" w:hAnsi="Times New Roman" w:cs="Times New Roman"/>
          <w:szCs w:val="28"/>
        </w:rPr>
      </w:pPr>
    </w:p>
    <w:p w14:paraId="44FBD220" w14:textId="41BAC5B5" w:rsidR="00CA4CA0" w:rsidRPr="00CA4CA0" w:rsidRDefault="004A2D36" w:rsidP="00CA4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C742E">
        <w:rPr>
          <w:rFonts w:ascii="Times New Roman" w:hAnsi="Times New Roman" w:cs="Times New Roman"/>
          <w:sz w:val="28"/>
          <w:szCs w:val="28"/>
        </w:rPr>
        <w:t>.12</w:t>
      </w:r>
      <w:r w:rsidR="00E04D0C">
        <w:rPr>
          <w:rFonts w:ascii="Times New Roman" w:hAnsi="Times New Roman" w:cs="Times New Roman"/>
          <w:sz w:val="28"/>
          <w:szCs w:val="28"/>
        </w:rPr>
        <w:t>.202</w:t>
      </w:r>
      <w:r w:rsidR="001B398E">
        <w:rPr>
          <w:rFonts w:ascii="Times New Roman" w:hAnsi="Times New Roman" w:cs="Times New Roman"/>
          <w:sz w:val="28"/>
          <w:szCs w:val="28"/>
        </w:rPr>
        <w:t>2</w:t>
      </w:r>
      <w:r w:rsidR="00E04D0C">
        <w:rPr>
          <w:rFonts w:ascii="Times New Roman" w:hAnsi="Times New Roman" w:cs="Times New Roman"/>
          <w:sz w:val="28"/>
          <w:szCs w:val="28"/>
        </w:rPr>
        <w:t xml:space="preserve">   </w:t>
      </w:r>
      <w:r w:rsidR="00076BD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C742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26</w:t>
      </w:r>
      <w:r w:rsidR="00E04D0C">
        <w:rPr>
          <w:rFonts w:ascii="Times New Roman" w:hAnsi="Times New Roman" w:cs="Times New Roman"/>
          <w:sz w:val="28"/>
          <w:szCs w:val="28"/>
        </w:rPr>
        <w:t>-па</w:t>
      </w:r>
    </w:p>
    <w:p w14:paraId="32B37F00" w14:textId="77777777" w:rsidR="00F311F6" w:rsidRDefault="00F311F6" w:rsidP="00F311F6">
      <w:pPr>
        <w:pStyle w:val="a4"/>
        <w:rPr>
          <w:sz w:val="24"/>
          <w:szCs w:val="24"/>
        </w:rPr>
      </w:pPr>
    </w:p>
    <w:p w14:paraId="2B1BF9C5" w14:textId="62142761" w:rsidR="00F311F6" w:rsidRPr="00A1076D" w:rsidRDefault="004A2D36" w:rsidP="00E15674">
      <w:pPr>
        <w:pStyle w:val="a4"/>
        <w:ind w:right="2977"/>
        <w:jc w:val="both"/>
        <w:rPr>
          <w:sz w:val="28"/>
          <w:szCs w:val="28"/>
        </w:rPr>
      </w:pPr>
      <w:r w:rsidRPr="004A2D36">
        <w:rPr>
          <w:sz w:val="28"/>
          <w:szCs w:val="28"/>
        </w:rPr>
        <w:t>О внесении изменений в постановление администрации Никольского городского поселения Тосненского района Ленинградской области от 23.12.2020 № 224-па «Об утверждении муниципальной программы «Энергосбережение и повышение энергетической эффективности на территории Никольского городского поселения Тосненского района Ленинградской области»</w:t>
      </w:r>
    </w:p>
    <w:p w14:paraId="6B49BB14" w14:textId="77777777" w:rsidR="003F3E53" w:rsidRPr="00A1076D" w:rsidRDefault="003F3E53" w:rsidP="003F3E53">
      <w:pPr>
        <w:pStyle w:val="ConsPlusNormal"/>
        <w:jc w:val="both"/>
        <w:rPr>
          <w:sz w:val="28"/>
          <w:szCs w:val="28"/>
        </w:rPr>
      </w:pPr>
    </w:p>
    <w:p w14:paraId="7A35FD49" w14:textId="35D0EC43" w:rsidR="0045539C" w:rsidRPr="0045539C" w:rsidRDefault="004A2D36" w:rsidP="00455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D36">
        <w:rPr>
          <w:rFonts w:ascii="Times New Roman" w:hAnsi="Times New Roman" w:cs="Times New Roman"/>
          <w:sz w:val="28"/>
          <w:szCs w:val="28"/>
        </w:rPr>
        <w:t xml:space="preserve">В соответствии со ст. 179 Бюджетного кодекса Российской Федерации, Федеральным законом от 23.11.2009 № 261 «Об энергосбережении </w:t>
      </w:r>
      <w:r w:rsidRPr="004A2D36">
        <w:rPr>
          <w:rFonts w:ascii="Times New Roman" w:hAnsi="Times New Roman" w:cs="Times New Roman"/>
          <w:sz w:val="28"/>
          <w:szCs w:val="28"/>
        </w:rPr>
        <w:br/>
        <w:t xml:space="preserve">и о повышении энергетической эффективности, и о внесении изменений </w:t>
      </w:r>
      <w:r w:rsidRPr="004A2D36">
        <w:rPr>
          <w:rFonts w:ascii="Times New Roman" w:hAnsi="Times New Roman" w:cs="Times New Roman"/>
          <w:sz w:val="28"/>
          <w:szCs w:val="28"/>
        </w:rPr>
        <w:br/>
        <w:t>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 администрация Никольского городского поселения Тосненского района Ленинградской области</w:t>
      </w:r>
      <w:r w:rsidR="0045539C" w:rsidRPr="004553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42E39E" w14:textId="77777777" w:rsidR="0045539C" w:rsidRPr="0045539C" w:rsidRDefault="0045539C" w:rsidP="00455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22CEE3" w14:textId="77777777" w:rsidR="0045539C" w:rsidRPr="0045539C" w:rsidRDefault="0045539C" w:rsidP="004553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539C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3385BD19" w14:textId="77777777" w:rsidR="00F311F6" w:rsidRPr="00A1076D" w:rsidRDefault="00F311F6" w:rsidP="00F311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1202BC" w14:textId="77777777" w:rsidR="004A2D36" w:rsidRPr="004A2D36" w:rsidRDefault="004A2D36" w:rsidP="00E15674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D36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постановление администрации Никольского городского поселения Тосненского района Ленинградской области от 23.12.2020 № 224-па «Энергосбережение и повышение энергетической эффективности </w:t>
      </w:r>
      <w:r w:rsidRPr="004A2D36">
        <w:rPr>
          <w:rFonts w:ascii="Times New Roman" w:eastAsia="Times New Roman" w:hAnsi="Times New Roman" w:cs="Times New Roman"/>
          <w:sz w:val="28"/>
          <w:szCs w:val="28"/>
        </w:rPr>
        <w:br/>
        <w:t xml:space="preserve">на территории Никольского городского поселения Тосненского района Ленинградской области» (далее - Постановление), изложив приложение </w:t>
      </w:r>
      <w:r w:rsidRPr="004A2D36">
        <w:rPr>
          <w:rFonts w:ascii="Times New Roman" w:eastAsia="Times New Roman" w:hAnsi="Times New Roman" w:cs="Times New Roman"/>
          <w:sz w:val="28"/>
          <w:szCs w:val="28"/>
        </w:rPr>
        <w:br/>
        <w:t xml:space="preserve">к Постановлению в редакции согласно </w:t>
      </w:r>
      <w:proofErr w:type="gramStart"/>
      <w:r w:rsidRPr="004A2D36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proofErr w:type="gramEnd"/>
      <w:r w:rsidRPr="004A2D36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5DA8A5DA" w14:textId="747D1F80" w:rsidR="00134B0A" w:rsidRPr="004A2D36" w:rsidRDefault="004A2D36" w:rsidP="00E15674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D36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утратившими силу постановление администрации Никольского городского поселения Тосненского района Ленинградской области от 19.09.2022 № 75-па «О внесении изменений в постановление администрации Никольского городского поселения Тосненского района Ленинградской области от 23.12.2020 № 224-па «Об утверждении муниципальной программы «Энергосбережение и повышение энергетической эффективности на территории </w:t>
      </w:r>
      <w:r w:rsidRPr="004A2D36">
        <w:rPr>
          <w:rFonts w:ascii="Times New Roman" w:eastAsia="Times New Roman" w:hAnsi="Times New Roman" w:cs="Times New Roman"/>
          <w:sz w:val="28"/>
          <w:szCs w:val="28"/>
        </w:rPr>
        <w:lastRenderedPageBreak/>
        <w:t>Никольского городского поселения Тосненского района Ленинградской области».</w:t>
      </w:r>
    </w:p>
    <w:p w14:paraId="7FC9B3E0" w14:textId="400A8EF3" w:rsidR="004A2D36" w:rsidRPr="004A2D36" w:rsidRDefault="004A2D36" w:rsidP="004A2D36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D3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4A2D36">
        <w:rPr>
          <w:rFonts w:ascii="Times New Roman" w:hAnsi="Times New Roman" w:cs="Times New Roman"/>
          <w:sz w:val="28"/>
          <w:szCs w:val="28"/>
        </w:rPr>
        <w:t>на заместителя главы администрации Никольского городского поселения Тосненского района Ленинградской области, курирующего 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области.</w:t>
      </w:r>
    </w:p>
    <w:p w14:paraId="2CBE5136" w14:textId="2055ED3B" w:rsidR="00DB5E49" w:rsidRPr="004A2D36" w:rsidRDefault="004A2D36" w:rsidP="004A2D36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D3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официального опубликования, подлежит размещению на официальном сайте Никольского городского поселения Тосненского района Ленинградской области </w:t>
      </w:r>
      <w:r w:rsidR="0038108A">
        <w:rPr>
          <w:rFonts w:ascii="Times New Roman" w:hAnsi="Times New Roman" w:cs="Times New Roman"/>
          <w:sz w:val="28"/>
          <w:szCs w:val="28"/>
        </w:rPr>
        <w:br/>
      </w:r>
      <w:r w:rsidRPr="004A2D3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в порядке, установленном Уставом Никольского городского поселения Тосненского района Ленинградской области.</w:t>
      </w:r>
    </w:p>
    <w:p w14:paraId="691027A8" w14:textId="77777777" w:rsidR="00A1076D" w:rsidRPr="00A1076D" w:rsidRDefault="00A1076D" w:rsidP="00D27199">
      <w:pPr>
        <w:pStyle w:val="a4"/>
        <w:jc w:val="both"/>
        <w:rPr>
          <w:sz w:val="28"/>
          <w:szCs w:val="28"/>
        </w:rPr>
      </w:pPr>
    </w:p>
    <w:p w14:paraId="44635A9B" w14:textId="77777777" w:rsidR="00E7066E" w:rsidRDefault="00E7066E" w:rsidP="00D27199">
      <w:pPr>
        <w:pStyle w:val="a4"/>
        <w:jc w:val="both"/>
        <w:rPr>
          <w:sz w:val="28"/>
          <w:szCs w:val="28"/>
        </w:rPr>
      </w:pPr>
    </w:p>
    <w:p w14:paraId="5003D79D" w14:textId="77777777" w:rsidR="00DE76F1" w:rsidRPr="00A1076D" w:rsidRDefault="00DE76F1" w:rsidP="00D27199">
      <w:pPr>
        <w:pStyle w:val="a4"/>
        <w:jc w:val="both"/>
        <w:rPr>
          <w:sz w:val="28"/>
          <w:szCs w:val="28"/>
        </w:rPr>
      </w:pPr>
    </w:p>
    <w:p w14:paraId="79340EC1" w14:textId="77777777" w:rsidR="001B398E" w:rsidRPr="001B398E" w:rsidRDefault="001B398E" w:rsidP="001B398E">
      <w:pPr>
        <w:pStyle w:val="a4"/>
        <w:rPr>
          <w:sz w:val="28"/>
          <w:szCs w:val="28"/>
        </w:rPr>
      </w:pPr>
      <w:r w:rsidRPr="001B398E">
        <w:rPr>
          <w:sz w:val="28"/>
          <w:szCs w:val="28"/>
        </w:rPr>
        <w:t>Исполняющий обязанности главы администрации</w:t>
      </w:r>
    </w:p>
    <w:p w14:paraId="06B44DA9" w14:textId="157B0E5E" w:rsidR="00E65FE8" w:rsidRDefault="001B398E" w:rsidP="001B398E">
      <w:pPr>
        <w:pStyle w:val="a4"/>
        <w:rPr>
          <w:spacing w:val="-2"/>
          <w:sz w:val="24"/>
          <w:szCs w:val="24"/>
        </w:rPr>
      </w:pPr>
      <w:r w:rsidRPr="001B398E">
        <w:rPr>
          <w:sz w:val="28"/>
          <w:szCs w:val="28"/>
        </w:rPr>
        <w:t xml:space="preserve">заместитель главы администрации        </w:t>
      </w:r>
      <w:r>
        <w:rPr>
          <w:sz w:val="28"/>
          <w:szCs w:val="28"/>
        </w:rPr>
        <w:t xml:space="preserve">                              </w:t>
      </w:r>
      <w:r w:rsidRPr="001B398E">
        <w:rPr>
          <w:sz w:val="28"/>
          <w:szCs w:val="28"/>
        </w:rPr>
        <w:t xml:space="preserve">               М.М. Антонов</w:t>
      </w:r>
    </w:p>
    <w:p w14:paraId="4E1401E5" w14:textId="77777777" w:rsidR="006F45E0" w:rsidRDefault="006F45E0" w:rsidP="00D27199">
      <w:pPr>
        <w:pStyle w:val="a4"/>
        <w:rPr>
          <w:spacing w:val="-2"/>
          <w:sz w:val="24"/>
          <w:szCs w:val="24"/>
        </w:rPr>
      </w:pPr>
    </w:p>
    <w:p w14:paraId="2C42D4F6" w14:textId="77777777" w:rsidR="003A6048" w:rsidRDefault="003A6048" w:rsidP="00D27199">
      <w:pPr>
        <w:pStyle w:val="a4"/>
        <w:rPr>
          <w:spacing w:val="-2"/>
        </w:rPr>
      </w:pPr>
    </w:p>
    <w:p w14:paraId="23AEE368" w14:textId="77777777" w:rsidR="00A1076D" w:rsidRDefault="00A1076D" w:rsidP="00D27199">
      <w:pPr>
        <w:pStyle w:val="a4"/>
        <w:rPr>
          <w:spacing w:val="-2"/>
        </w:rPr>
      </w:pPr>
    </w:p>
    <w:p w14:paraId="273428FA" w14:textId="77777777" w:rsidR="00A1076D" w:rsidRDefault="00A1076D" w:rsidP="00D27199">
      <w:pPr>
        <w:pStyle w:val="a4"/>
        <w:rPr>
          <w:spacing w:val="-2"/>
        </w:rPr>
      </w:pPr>
    </w:p>
    <w:p w14:paraId="12AF40C3" w14:textId="77777777" w:rsidR="00A1076D" w:rsidRDefault="00A1076D" w:rsidP="00D27199">
      <w:pPr>
        <w:pStyle w:val="a4"/>
        <w:rPr>
          <w:spacing w:val="-2"/>
        </w:rPr>
      </w:pPr>
    </w:p>
    <w:p w14:paraId="03DE06F1" w14:textId="77777777" w:rsidR="00A1076D" w:rsidRDefault="00A1076D" w:rsidP="00D27199">
      <w:pPr>
        <w:pStyle w:val="a4"/>
        <w:rPr>
          <w:spacing w:val="-2"/>
        </w:rPr>
      </w:pPr>
    </w:p>
    <w:p w14:paraId="28628349" w14:textId="77777777" w:rsidR="00A1076D" w:rsidRDefault="00A1076D" w:rsidP="00D27199">
      <w:pPr>
        <w:pStyle w:val="a4"/>
        <w:rPr>
          <w:spacing w:val="-2"/>
        </w:rPr>
      </w:pPr>
    </w:p>
    <w:p w14:paraId="26216B3C" w14:textId="77777777" w:rsidR="00A1076D" w:rsidRDefault="00A1076D" w:rsidP="00D27199">
      <w:pPr>
        <w:pStyle w:val="a4"/>
        <w:rPr>
          <w:spacing w:val="-2"/>
        </w:rPr>
      </w:pPr>
    </w:p>
    <w:p w14:paraId="2093A464" w14:textId="77777777" w:rsidR="00A1076D" w:rsidRDefault="00A1076D" w:rsidP="00D27199">
      <w:pPr>
        <w:pStyle w:val="a4"/>
        <w:rPr>
          <w:spacing w:val="-2"/>
        </w:rPr>
      </w:pPr>
    </w:p>
    <w:p w14:paraId="0175F907" w14:textId="77777777" w:rsidR="00A1076D" w:rsidRDefault="00A1076D" w:rsidP="00D27199">
      <w:pPr>
        <w:pStyle w:val="a4"/>
        <w:rPr>
          <w:spacing w:val="-2"/>
        </w:rPr>
      </w:pPr>
    </w:p>
    <w:p w14:paraId="7EC29555" w14:textId="77777777" w:rsidR="00A1076D" w:rsidRDefault="00A1076D" w:rsidP="00D27199">
      <w:pPr>
        <w:pStyle w:val="a4"/>
        <w:rPr>
          <w:spacing w:val="-2"/>
        </w:rPr>
      </w:pPr>
    </w:p>
    <w:p w14:paraId="1D3E8480" w14:textId="77777777" w:rsidR="00A1076D" w:rsidRDefault="00A1076D" w:rsidP="00D27199">
      <w:pPr>
        <w:pStyle w:val="a4"/>
        <w:rPr>
          <w:spacing w:val="-2"/>
        </w:rPr>
      </w:pPr>
    </w:p>
    <w:p w14:paraId="4D37ACA7" w14:textId="77777777" w:rsidR="00A1076D" w:rsidRDefault="00A1076D" w:rsidP="00D27199">
      <w:pPr>
        <w:pStyle w:val="a4"/>
        <w:rPr>
          <w:spacing w:val="-2"/>
        </w:rPr>
      </w:pPr>
    </w:p>
    <w:p w14:paraId="2605ADB4" w14:textId="77777777" w:rsidR="00A1076D" w:rsidRDefault="00A1076D" w:rsidP="00D27199">
      <w:pPr>
        <w:pStyle w:val="a4"/>
        <w:rPr>
          <w:spacing w:val="-2"/>
        </w:rPr>
      </w:pPr>
    </w:p>
    <w:p w14:paraId="7FA5A9C2" w14:textId="77777777" w:rsidR="00A1076D" w:rsidRDefault="00A1076D" w:rsidP="00D27199">
      <w:pPr>
        <w:pStyle w:val="a4"/>
        <w:rPr>
          <w:spacing w:val="-2"/>
        </w:rPr>
      </w:pPr>
    </w:p>
    <w:p w14:paraId="551D6987" w14:textId="77777777" w:rsidR="00A1076D" w:rsidRDefault="00A1076D" w:rsidP="00D27199">
      <w:pPr>
        <w:pStyle w:val="a4"/>
        <w:rPr>
          <w:spacing w:val="-2"/>
        </w:rPr>
      </w:pPr>
    </w:p>
    <w:p w14:paraId="4176BCE2" w14:textId="77777777" w:rsidR="00A1076D" w:rsidRDefault="00A1076D" w:rsidP="00D27199">
      <w:pPr>
        <w:pStyle w:val="a4"/>
        <w:rPr>
          <w:spacing w:val="-2"/>
        </w:rPr>
      </w:pPr>
    </w:p>
    <w:p w14:paraId="3FDA0962" w14:textId="77777777" w:rsidR="00A1076D" w:rsidRDefault="00A1076D" w:rsidP="00D27199">
      <w:pPr>
        <w:pStyle w:val="a4"/>
        <w:rPr>
          <w:spacing w:val="-2"/>
        </w:rPr>
      </w:pPr>
    </w:p>
    <w:p w14:paraId="68DEE4BF" w14:textId="77777777" w:rsidR="00A1076D" w:rsidRDefault="00A1076D" w:rsidP="00D27199">
      <w:pPr>
        <w:pStyle w:val="a4"/>
        <w:rPr>
          <w:spacing w:val="-2"/>
        </w:rPr>
      </w:pPr>
    </w:p>
    <w:p w14:paraId="24F55EC6" w14:textId="77777777" w:rsidR="00A1076D" w:rsidRDefault="00A1076D" w:rsidP="00D27199">
      <w:pPr>
        <w:pStyle w:val="a4"/>
        <w:rPr>
          <w:spacing w:val="-2"/>
        </w:rPr>
      </w:pPr>
    </w:p>
    <w:p w14:paraId="15FA3B28" w14:textId="77777777" w:rsidR="00A1076D" w:rsidRDefault="00A1076D" w:rsidP="00D27199">
      <w:pPr>
        <w:pStyle w:val="a4"/>
        <w:rPr>
          <w:spacing w:val="-2"/>
        </w:rPr>
      </w:pPr>
    </w:p>
    <w:p w14:paraId="3BB296BE" w14:textId="77777777" w:rsidR="00A1076D" w:rsidRDefault="00A1076D" w:rsidP="00D27199">
      <w:pPr>
        <w:pStyle w:val="a4"/>
        <w:rPr>
          <w:spacing w:val="-2"/>
        </w:rPr>
      </w:pPr>
    </w:p>
    <w:p w14:paraId="4FBBC76F" w14:textId="77777777" w:rsidR="00882650" w:rsidRDefault="00882650" w:rsidP="00D27199">
      <w:pPr>
        <w:pStyle w:val="a4"/>
        <w:rPr>
          <w:spacing w:val="-2"/>
        </w:rPr>
      </w:pPr>
    </w:p>
    <w:p w14:paraId="3C1F85BB" w14:textId="77777777" w:rsidR="00882650" w:rsidRDefault="00882650" w:rsidP="00D27199">
      <w:pPr>
        <w:pStyle w:val="a4"/>
        <w:rPr>
          <w:spacing w:val="-2"/>
        </w:rPr>
      </w:pPr>
    </w:p>
    <w:p w14:paraId="0253B3F6" w14:textId="77777777" w:rsidR="00882650" w:rsidRDefault="00882650" w:rsidP="00D27199">
      <w:pPr>
        <w:pStyle w:val="a4"/>
        <w:rPr>
          <w:spacing w:val="-2"/>
        </w:rPr>
      </w:pPr>
    </w:p>
    <w:p w14:paraId="5AEC2A95" w14:textId="77777777" w:rsidR="004A2D36" w:rsidRPr="004A2D36" w:rsidRDefault="004A2D36" w:rsidP="004A2D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A2D36">
        <w:rPr>
          <w:rFonts w:ascii="Times New Roman" w:eastAsia="Times New Roman" w:hAnsi="Times New Roman" w:cs="Times New Roman"/>
          <w:sz w:val="20"/>
          <w:szCs w:val="20"/>
        </w:rPr>
        <w:t>Д.К.Стручков</w:t>
      </w:r>
      <w:proofErr w:type="spellEnd"/>
      <w:r w:rsidRPr="004A2D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9E093EF" w14:textId="312A7118" w:rsidR="00DE76F1" w:rsidRPr="00DE76F1" w:rsidRDefault="004A2D36" w:rsidP="004A2D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DE76F1" w:rsidRPr="00DE76F1" w:rsidSect="00064E7F">
          <w:pgSz w:w="11906" w:h="16838"/>
          <w:pgMar w:top="1134" w:right="566" w:bottom="2127" w:left="1701" w:header="708" w:footer="708" w:gutter="0"/>
          <w:cols w:space="708"/>
          <w:docGrid w:linePitch="360"/>
        </w:sectPr>
      </w:pPr>
      <w:r w:rsidRPr="004A2D36">
        <w:rPr>
          <w:rFonts w:ascii="Times New Roman" w:eastAsia="Times New Roman" w:hAnsi="Times New Roman" w:cs="Times New Roman"/>
          <w:sz w:val="20"/>
          <w:szCs w:val="20"/>
        </w:rPr>
        <w:t>8(81361)56-832</w:t>
      </w:r>
    </w:p>
    <w:p w14:paraId="37983CD3" w14:textId="1824AC33" w:rsidR="00DE76F1" w:rsidRPr="006802B0" w:rsidRDefault="00DE76F1" w:rsidP="004A2D36">
      <w:pPr>
        <w:spacing w:after="0" w:line="240" w:lineRule="auto"/>
        <w:ind w:left="11340" w:hanging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2B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66622E03" w14:textId="53F728A3" w:rsidR="00DE76F1" w:rsidRPr="006802B0" w:rsidRDefault="00DE76F1" w:rsidP="004A2D36">
      <w:pPr>
        <w:spacing w:after="0" w:line="240" w:lineRule="auto"/>
        <w:ind w:left="11340" w:hanging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2B0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5F8C0E3E" w14:textId="4BDECA42" w:rsidR="00DE76F1" w:rsidRPr="006802B0" w:rsidRDefault="00DE76F1" w:rsidP="004A2D36">
      <w:pPr>
        <w:spacing w:after="0" w:line="240" w:lineRule="auto"/>
        <w:ind w:left="11340" w:hanging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2B0">
        <w:rPr>
          <w:rFonts w:ascii="Times New Roman" w:eastAsia="Times New Roman" w:hAnsi="Times New Roman" w:cs="Times New Roman"/>
          <w:sz w:val="28"/>
          <w:szCs w:val="28"/>
        </w:rPr>
        <w:t>Никольского городского поселения</w:t>
      </w:r>
    </w:p>
    <w:p w14:paraId="1B0B429B" w14:textId="3D022609" w:rsidR="00DE76F1" w:rsidRPr="006802B0" w:rsidRDefault="00DE76F1" w:rsidP="004A2D36">
      <w:pPr>
        <w:spacing w:after="0" w:line="240" w:lineRule="auto"/>
        <w:ind w:left="11340" w:hanging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2B0">
        <w:rPr>
          <w:rFonts w:ascii="Times New Roman" w:eastAsia="Times New Roman" w:hAnsi="Times New Roman" w:cs="Times New Roman"/>
          <w:sz w:val="28"/>
          <w:szCs w:val="28"/>
        </w:rPr>
        <w:t xml:space="preserve">Тосненского района </w:t>
      </w:r>
    </w:p>
    <w:p w14:paraId="1A07053C" w14:textId="1679FBDE" w:rsidR="00DE76F1" w:rsidRPr="006802B0" w:rsidRDefault="00DE76F1" w:rsidP="004A2D36">
      <w:pPr>
        <w:spacing w:after="0" w:line="240" w:lineRule="auto"/>
        <w:ind w:left="11340" w:hanging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2B0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</w:t>
      </w:r>
    </w:p>
    <w:p w14:paraId="1A6088DE" w14:textId="0EAA45C2" w:rsidR="00DE76F1" w:rsidRPr="00DE76F1" w:rsidRDefault="00DE76F1" w:rsidP="004A2D36">
      <w:pPr>
        <w:spacing w:after="0" w:line="240" w:lineRule="auto"/>
        <w:ind w:left="11340" w:hanging="113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802B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A2D3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C742E" w:rsidRPr="006802B0">
        <w:rPr>
          <w:rFonts w:ascii="Times New Roman" w:eastAsia="Times New Roman" w:hAnsi="Times New Roman" w:cs="Times New Roman"/>
          <w:sz w:val="28"/>
          <w:szCs w:val="28"/>
        </w:rPr>
        <w:t>.12</w:t>
      </w:r>
      <w:r w:rsidR="001B398E" w:rsidRPr="006802B0">
        <w:rPr>
          <w:rFonts w:ascii="Times New Roman" w:eastAsia="Times New Roman" w:hAnsi="Times New Roman" w:cs="Times New Roman"/>
          <w:sz w:val="28"/>
          <w:szCs w:val="28"/>
        </w:rPr>
        <w:t>.2022</w:t>
      </w:r>
      <w:r w:rsidRPr="006802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802B0">
        <w:rPr>
          <w:rFonts w:ascii="Times New Roman" w:eastAsia="Times New Roman" w:hAnsi="Times New Roman" w:cs="Times New Roman"/>
          <w:sz w:val="28"/>
          <w:szCs w:val="28"/>
        </w:rPr>
        <w:t xml:space="preserve">№  </w:t>
      </w:r>
      <w:r w:rsidR="006C742E" w:rsidRPr="006802B0">
        <w:rPr>
          <w:rFonts w:ascii="Times New Roman" w:eastAsia="Times New Roman" w:hAnsi="Times New Roman" w:cs="Times New Roman"/>
          <w:sz w:val="28"/>
          <w:szCs w:val="28"/>
        </w:rPr>
        <w:t>1</w:t>
      </w:r>
      <w:r w:rsidR="004A2D36">
        <w:rPr>
          <w:rFonts w:ascii="Times New Roman" w:eastAsia="Times New Roman" w:hAnsi="Times New Roman" w:cs="Times New Roman"/>
          <w:sz w:val="28"/>
          <w:szCs w:val="28"/>
        </w:rPr>
        <w:t>26</w:t>
      </w:r>
      <w:proofErr w:type="gramEnd"/>
      <w:r w:rsidRPr="006802B0">
        <w:rPr>
          <w:rFonts w:ascii="Times New Roman" w:eastAsia="Times New Roman" w:hAnsi="Times New Roman" w:cs="Times New Roman"/>
          <w:sz w:val="28"/>
          <w:szCs w:val="28"/>
        </w:rPr>
        <w:t>-па</w:t>
      </w:r>
    </w:p>
    <w:p w14:paraId="046F7DBA" w14:textId="77777777" w:rsidR="00DE76F1" w:rsidRDefault="00DE76F1" w:rsidP="00DE7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82F620" w14:textId="77777777" w:rsidR="00B50AB4" w:rsidRPr="00DE76F1" w:rsidRDefault="00B50AB4" w:rsidP="00DE7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ADB707" w14:textId="77777777" w:rsidR="004A2D36" w:rsidRPr="004A2D36" w:rsidRDefault="004A2D36" w:rsidP="004A2D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A2D36">
        <w:rPr>
          <w:rFonts w:ascii="Times New Roman" w:eastAsia="Times New Roman" w:hAnsi="Times New Roman" w:cs="Times New Roman"/>
          <w:sz w:val="28"/>
          <w:szCs w:val="24"/>
        </w:rPr>
        <w:t>ПАСПОРТ</w:t>
      </w:r>
    </w:p>
    <w:p w14:paraId="5D533E3D" w14:textId="77777777" w:rsidR="004A2D36" w:rsidRPr="004A2D36" w:rsidRDefault="004A2D36" w:rsidP="004A2D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2D3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программы Никольского городского поселения Тосненского района Ленинградской области</w:t>
      </w:r>
    </w:p>
    <w:p w14:paraId="5D879AEE" w14:textId="77777777" w:rsidR="004A2D36" w:rsidRPr="004A2D36" w:rsidRDefault="004A2D36" w:rsidP="004A2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2D36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«Энергосбережение и повышение энергетической эффективности на территории Никольского городского поселения Тосненского района Ленинградской области»  </w:t>
      </w:r>
    </w:p>
    <w:p w14:paraId="364F751A" w14:textId="77777777" w:rsidR="004A2D36" w:rsidRPr="004A2D36" w:rsidRDefault="004A2D36" w:rsidP="004A2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D3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</w:p>
    <w:p w14:paraId="214C3BB7" w14:textId="77777777" w:rsidR="004A2D36" w:rsidRPr="004A2D36" w:rsidRDefault="004A2D36" w:rsidP="004A2D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2D36">
        <w:rPr>
          <w:rFonts w:ascii="Times New Roman" w:eastAsia="Times New Roman" w:hAnsi="Times New Roman" w:cs="Times New Roman"/>
          <w:sz w:val="24"/>
          <w:szCs w:val="24"/>
        </w:rPr>
        <w:t>наименование муниципальной программы</w:t>
      </w:r>
    </w:p>
    <w:p w14:paraId="049BAA16" w14:textId="77777777" w:rsidR="004A2D36" w:rsidRPr="004A2D36" w:rsidRDefault="004A2D36" w:rsidP="004A2D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0"/>
        <w:gridCol w:w="14"/>
        <w:gridCol w:w="1418"/>
        <w:gridCol w:w="1559"/>
        <w:gridCol w:w="1701"/>
        <w:gridCol w:w="1701"/>
        <w:gridCol w:w="1985"/>
        <w:gridCol w:w="2107"/>
      </w:tblGrid>
      <w:tr w:rsidR="004A2D36" w:rsidRPr="004A2D36" w14:paraId="6EBED7C9" w14:textId="77777777" w:rsidTr="004A2D36">
        <w:trPr>
          <w:trHeight w:val="109"/>
        </w:trPr>
        <w:tc>
          <w:tcPr>
            <w:tcW w:w="4630" w:type="dxa"/>
            <w:shd w:val="clear" w:color="auto" w:fill="auto"/>
          </w:tcPr>
          <w:p w14:paraId="62D8AFDC" w14:textId="77777777" w:rsidR="004A2D36" w:rsidRPr="004A2D36" w:rsidRDefault="004A2D36" w:rsidP="004A2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10485" w:type="dxa"/>
            <w:gridSpan w:val="7"/>
            <w:shd w:val="clear" w:color="auto" w:fill="auto"/>
          </w:tcPr>
          <w:p w14:paraId="2DDF68A9" w14:textId="77777777" w:rsidR="004A2D36" w:rsidRPr="004A2D36" w:rsidRDefault="004A2D36" w:rsidP="004A2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2021-2025</w:t>
            </w:r>
          </w:p>
        </w:tc>
      </w:tr>
      <w:tr w:rsidR="004A2D36" w:rsidRPr="004A2D36" w14:paraId="0FCEA5F5" w14:textId="77777777" w:rsidTr="004A2D36">
        <w:trPr>
          <w:trHeight w:val="247"/>
        </w:trPr>
        <w:tc>
          <w:tcPr>
            <w:tcW w:w="4630" w:type="dxa"/>
            <w:shd w:val="clear" w:color="auto" w:fill="auto"/>
          </w:tcPr>
          <w:p w14:paraId="2A69234C" w14:textId="77777777" w:rsidR="004A2D36" w:rsidRPr="004A2D36" w:rsidRDefault="004A2D36" w:rsidP="004A2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0485" w:type="dxa"/>
            <w:gridSpan w:val="7"/>
            <w:shd w:val="clear" w:color="auto" w:fill="auto"/>
          </w:tcPr>
          <w:p w14:paraId="1E7BD608" w14:textId="77777777" w:rsidR="004A2D36" w:rsidRPr="004A2D36" w:rsidRDefault="004A2D36" w:rsidP="004A2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жилищно-коммунальному хозяйству и инженерной инфраструктуре</w:t>
            </w:r>
          </w:p>
        </w:tc>
      </w:tr>
      <w:tr w:rsidR="004A2D36" w:rsidRPr="004A2D36" w14:paraId="6FAB95C5" w14:textId="77777777" w:rsidTr="004A2D36">
        <w:trPr>
          <w:trHeight w:val="109"/>
        </w:trPr>
        <w:tc>
          <w:tcPr>
            <w:tcW w:w="4630" w:type="dxa"/>
            <w:shd w:val="clear" w:color="auto" w:fill="auto"/>
          </w:tcPr>
          <w:p w14:paraId="05C17290" w14:textId="77777777" w:rsidR="004A2D36" w:rsidRPr="004A2D36" w:rsidRDefault="004A2D36" w:rsidP="004A2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10485" w:type="dxa"/>
            <w:gridSpan w:val="7"/>
            <w:shd w:val="clear" w:color="auto" w:fill="auto"/>
          </w:tcPr>
          <w:p w14:paraId="6954A785" w14:textId="77777777" w:rsidR="004A2D36" w:rsidRPr="004A2D36" w:rsidRDefault="004A2D36" w:rsidP="004A2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жилищно-коммунальному хозяйству и инженерной инфраструктуре</w:t>
            </w:r>
          </w:p>
        </w:tc>
      </w:tr>
      <w:tr w:rsidR="004A2D36" w:rsidRPr="004A2D36" w14:paraId="342E790F" w14:textId="77777777" w:rsidTr="004A2D36">
        <w:trPr>
          <w:trHeight w:val="364"/>
        </w:trPr>
        <w:tc>
          <w:tcPr>
            <w:tcW w:w="4630" w:type="dxa"/>
            <w:shd w:val="clear" w:color="auto" w:fill="auto"/>
          </w:tcPr>
          <w:p w14:paraId="249D9B75" w14:textId="77777777" w:rsidR="004A2D36" w:rsidRPr="004A2D36" w:rsidRDefault="004A2D36" w:rsidP="004A2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10485" w:type="dxa"/>
            <w:gridSpan w:val="7"/>
            <w:shd w:val="clear" w:color="auto" w:fill="auto"/>
          </w:tcPr>
          <w:p w14:paraId="4D6198C4" w14:textId="77777777" w:rsidR="004A2D36" w:rsidRPr="004A2D36" w:rsidRDefault="004A2D36" w:rsidP="004A2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Никольского</w:t>
            </w: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Тосненского района Ленинградской области</w:t>
            </w:r>
          </w:p>
        </w:tc>
      </w:tr>
      <w:tr w:rsidR="004A2D36" w:rsidRPr="004A2D36" w14:paraId="345C8E83" w14:textId="77777777" w:rsidTr="004A2D36">
        <w:trPr>
          <w:trHeight w:val="109"/>
        </w:trPr>
        <w:tc>
          <w:tcPr>
            <w:tcW w:w="4630" w:type="dxa"/>
            <w:shd w:val="clear" w:color="auto" w:fill="auto"/>
          </w:tcPr>
          <w:p w14:paraId="75E716D4" w14:textId="77777777" w:rsidR="004A2D36" w:rsidRPr="004A2D36" w:rsidRDefault="004A2D36" w:rsidP="004A2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10485" w:type="dxa"/>
            <w:gridSpan w:val="7"/>
            <w:shd w:val="clear" w:color="auto" w:fill="auto"/>
          </w:tcPr>
          <w:p w14:paraId="3D63AFD0" w14:textId="62885930" w:rsidR="004A2D36" w:rsidRPr="004A2D36" w:rsidRDefault="004A2D36" w:rsidP="004A2D36">
            <w:pPr>
              <w:tabs>
                <w:tab w:val="num" w:pos="540"/>
              </w:tabs>
              <w:spacing w:after="0" w:line="228" w:lineRule="auto"/>
              <w:ind w:left="51"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Основными целями Программы являются повышение энергетической эффективности при производстве, передаче и потреблении энергетических ресурсов в Никольском городском поселении Тосненского района Ленинградской области, создание условий для перевода экономики и бюджетной сферы муниципального образования на энергосберегающий путь развития.</w:t>
            </w:r>
          </w:p>
        </w:tc>
      </w:tr>
      <w:tr w:rsidR="004A2D36" w:rsidRPr="004A2D36" w14:paraId="0BCA4F96" w14:textId="77777777" w:rsidTr="004A2D36">
        <w:trPr>
          <w:trHeight w:val="109"/>
        </w:trPr>
        <w:tc>
          <w:tcPr>
            <w:tcW w:w="4630" w:type="dxa"/>
            <w:shd w:val="clear" w:color="auto" w:fill="auto"/>
          </w:tcPr>
          <w:p w14:paraId="5DD40A29" w14:textId="77777777" w:rsidR="004A2D36" w:rsidRPr="004A2D36" w:rsidRDefault="004A2D36" w:rsidP="004A2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10485" w:type="dxa"/>
            <w:gridSpan w:val="7"/>
            <w:shd w:val="clear" w:color="auto" w:fill="auto"/>
          </w:tcPr>
          <w:p w14:paraId="2A96A72E" w14:textId="77777777" w:rsidR="004A2D36" w:rsidRPr="004A2D36" w:rsidRDefault="004A2D36" w:rsidP="004A2D3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оптимальных нормативно-правовых, организационных и экономических условий для реализации стратегии </w:t>
            </w:r>
            <w:proofErr w:type="spellStart"/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энергоресурсосбережения</w:t>
            </w:r>
            <w:proofErr w:type="spellEnd"/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09852D8" w14:textId="77777777" w:rsidR="004A2D36" w:rsidRPr="004A2D36" w:rsidRDefault="004A2D36" w:rsidP="004A2D3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практики применения энергосберегающих технологий при модернизации, реконструкции и капитальном ремонте зданий;</w:t>
            </w:r>
          </w:p>
          <w:p w14:paraId="1EAF1F15" w14:textId="77777777" w:rsidR="004A2D36" w:rsidRPr="004A2D36" w:rsidRDefault="004A2D36" w:rsidP="004A2D3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энергетических обследований;</w:t>
            </w:r>
          </w:p>
          <w:p w14:paraId="3F4830C9" w14:textId="77777777" w:rsidR="004A2D36" w:rsidRPr="004A2D36" w:rsidRDefault="004A2D36" w:rsidP="004A2D3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учета всего объема потребляемых энергетических ресурсов;</w:t>
            </w:r>
          </w:p>
          <w:p w14:paraId="4F8465C9" w14:textId="77777777" w:rsidR="004A2D36" w:rsidRPr="004A2D36" w:rsidRDefault="004A2D36" w:rsidP="004A2D3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потребления энергии и связанных с этих затрат по муниципальным учреждениям в среднем на 15 процентов;</w:t>
            </w:r>
          </w:p>
          <w:p w14:paraId="2541B6E6" w14:textId="77777777" w:rsidR="004A2D36" w:rsidRPr="004A2D36" w:rsidRDefault="004A2D36" w:rsidP="004A2D3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Снижение, по сравнению с 2021 г., удельных расходов электрической энергии на наружное </w:t>
            </w:r>
            <w:proofErr w:type="gramStart"/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 Никольского</w:t>
            </w:r>
            <w:proofErr w:type="gramEnd"/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Тосненского района Ленинградской области на 40%;</w:t>
            </w:r>
          </w:p>
          <w:p w14:paraId="65125817" w14:textId="23D2696B" w:rsidR="004A2D36" w:rsidRPr="004A2D36" w:rsidRDefault="004A2D36" w:rsidP="004A2D36">
            <w:pPr>
              <w:spacing w:after="0" w:line="228" w:lineRule="auto"/>
              <w:ind w:lef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компетентности работников администрации Никольского городского поселения Тосненского района Ленинградской области и ответственных за энергосбережение сотрудников муниципальных учреждений в вопросах эффективного использования энергетических ресурсов.</w:t>
            </w:r>
          </w:p>
        </w:tc>
      </w:tr>
      <w:tr w:rsidR="004A2D36" w:rsidRPr="004A2D36" w14:paraId="60A8D979" w14:textId="77777777" w:rsidTr="004A2D36">
        <w:trPr>
          <w:trHeight w:val="109"/>
        </w:trPr>
        <w:tc>
          <w:tcPr>
            <w:tcW w:w="4630" w:type="dxa"/>
            <w:shd w:val="clear" w:color="auto" w:fill="auto"/>
          </w:tcPr>
          <w:p w14:paraId="6B5BF02D" w14:textId="77777777" w:rsidR="004A2D36" w:rsidRPr="004A2D36" w:rsidRDefault="004A2D36" w:rsidP="004A2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Ожидаемые (конечные) результаты реализации муниципальной программы</w:t>
            </w:r>
          </w:p>
        </w:tc>
        <w:tc>
          <w:tcPr>
            <w:tcW w:w="10485" w:type="dxa"/>
            <w:gridSpan w:val="7"/>
            <w:shd w:val="clear" w:color="auto" w:fill="auto"/>
          </w:tcPr>
          <w:p w14:paraId="4119E183" w14:textId="77777777" w:rsidR="004A2D36" w:rsidRPr="004A2D36" w:rsidRDefault="004A2D36" w:rsidP="004A2D3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энергосбережения обеспечит перевод на </w:t>
            </w:r>
            <w:proofErr w:type="spellStart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энергоэффективный</w:t>
            </w:r>
            <w:proofErr w:type="spellEnd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путь развития. В бюджетной сфере - минимальные затраты на ТЭР. Программа предусматривает организацию энергетических обследований для выявления нерационального использования энергоресурсов; разработку и реализацию энергосберегающих мероприятий. Программа обеспечит наличие актов энергетических обследований, энергетических паспортов.</w:t>
            </w:r>
          </w:p>
          <w:p w14:paraId="18ED3F7A" w14:textId="77777777" w:rsidR="004A2D36" w:rsidRPr="004A2D36" w:rsidRDefault="004A2D36" w:rsidP="004A2D3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Учет топливно-энергетических ресурсов, их экономия, нормирование и </w:t>
            </w:r>
            <w:proofErr w:type="spellStart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лимитирование</w:t>
            </w:r>
            <w:proofErr w:type="spellEnd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оптимизация </w:t>
            </w:r>
            <w:proofErr w:type="spellStart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топливноэнергетического</w:t>
            </w:r>
            <w:proofErr w:type="spellEnd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баланса позволяет снизить удельные показатели расхода энергоносителей, кризис неплатежей, уменьшить бюджетные затраты на приобретение ТЭР.</w:t>
            </w:r>
          </w:p>
        </w:tc>
      </w:tr>
      <w:tr w:rsidR="004A2D36" w:rsidRPr="004A2D36" w14:paraId="6F82B72F" w14:textId="77777777" w:rsidTr="004A2D36">
        <w:trPr>
          <w:trHeight w:val="109"/>
        </w:trPr>
        <w:tc>
          <w:tcPr>
            <w:tcW w:w="4630" w:type="dxa"/>
            <w:shd w:val="clear" w:color="auto" w:fill="auto"/>
          </w:tcPr>
          <w:p w14:paraId="48ABF2F7" w14:textId="77777777" w:rsidR="004A2D36" w:rsidRPr="004A2D36" w:rsidRDefault="004A2D36" w:rsidP="004A2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Подпрограммы муниципальной программы </w:t>
            </w:r>
          </w:p>
        </w:tc>
        <w:tc>
          <w:tcPr>
            <w:tcW w:w="10485" w:type="dxa"/>
            <w:gridSpan w:val="7"/>
            <w:shd w:val="clear" w:color="auto" w:fill="auto"/>
          </w:tcPr>
          <w:p w14:paraId="0794B8D0" w14:textId="77777777" w:rsidR="004A2D36" w:rsidRPr="004A2D36" w:rsidRDefault="004A2D36" w:rsidP="004A2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A2D36" w:rsidRPr="004A2D36" w14:paraId="7E913F33" w14:textId="77777777" w:rsidTr="004A2D36">
        <w:trPr>
          <w:trHeight w:val="109"/>
        </w:trPr>
        <w:tc>
          <w:tcPr>
            <w:tcW w:w="4630" w:type="dxa"/>
            <w:shd w:val="clear" w:color="auto" w:fill="auto"/>
          </w:tcPr>
          <w:p w14:paraId="04BA8C0D" w14:textId="77777777" w:rsidR="004A2D36" w:rsidRPr="004A2D36" w:rsidRDefault="004A2D36" w:rsidP="004A2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реализуемые в рамках муниципальной программы</w:t>
            </w:r>
          </w:p>
        </w:tc>
        <w:tc>
          <w:tcPr>
            <w:tcW w:w="10485" w:type="dxa"/>
            <w:gridSpan w:val="7"/>
            <w:shd w:val="clear" w:color="auto" w:fill="auto"/>
          </w:tcPr>
          <w:p w14:paraId="039B7983" w14:textId="77777777" w:rsidR="004A2D36" w:rsidRPr="004A2D36" w:rsidRDefault="004A2D36" w:rsidP="004A2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процессных мероприятий «Энергосбережение и повышение </w:t>
            </w:r>
            <w:proofErr w:type="spellStart"/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Никольского городского поселения Тосненского района Ленинградской области»</w:t>
            </w:r>
          </w:p>
        </w:tc>
      </w:tr>
      <w:tr w:rsidR="004A2D36" w:rsidRPr="004A2D36" w14:paraId="4AAD6867" w14:textId="77777777" w:rsidTr="004A2D36">
        <w:trPr>
          <w:trHeight w:val="247"/>
        </w:trPr>
        <w:tc>
          <w:tcPr>
            <w:tcW w:w="4630" w:type="dxa"/>
            <w:shd w:val="clear" w:color="auto" w:fill="auto"/>
          </w:tcPr>
          <w:p w14:paraId="2532729A" w14:textId="77777777" w:rsidR="004A2D36" w:rsidRPr="004A2D36" w:rsidRDefault="004A2D36" w:rsidP="004A2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10485" w:type="dxa"/>
            <w:gridSpan w:val="7"/>
            <w:shd w:val="clear" w:color="auto" w:fill="auto"/>
          </w:tcPr>
          <w:p w14:paraId="1B634727" w14:textId="77777777" w:rsidR="004A2D36" w:rsidRPr="004A2D36" w:rsidRDefault="004A2D36" w:rsidP="004A2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руб.</w:t>
            </w:r>
          </w:p>
        </w:tc>
      </w:tr>
      <w:tr w:rsidR="004A2D36" w:rsidRPr="004A2D36" w14:paraId="65F21E3D" w14:textId="77777777" w:rsidTr="004A2D36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46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8B0AF6" w14:textId="77777777" w:rsidR="004A2D36" w:rsidRPr="004A2D36" w:rsidRDefault="004A2D36" w:rsidP="004A2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6D83" w14:textId="77777777" w:rsidR="004A2D36" w:rsidRPr="004A2D36" w:rsidRDefault="004A2D36" w:rsidP="004A2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1507" w14:textId="77777777" w:rsidR="004A2D36" w:rsidRPr="004A2D36" w:rsidRDefault="004A2D36" w:rsidP="004A2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909A" w14:textId="77777777" w:rsidR="004A2D36" w:rsidRPr="004A2D36" w:rsidRDefault="004A2D36" w:rsidP="004A2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1C83" w14:textId="77777777" w:rsidR="004A2D36" w:rsidRPr="004A2D36" w:rsidRDefault="004A2D36" w:rsidP="004A2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D31D" w14:textId="77777777" w:rsidR="004A2D36" w:rsidRPr="004A2D36" w:rsidRDefault="004A2D36" w:rsidP="004A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 НГП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B6CD63" w14:textId="77777777" w:rsidR="004A2D36" w:rsidRPr="004A2D36" w:rsidRDefault="004A2D36" w:rsidP="004A2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</w:tr>
      <w:tr w:rsidR="004A2D36" w:rsidRPr="004A2D36" w14:paraId="0916B6EF" w14:textId="77777777" w:rsidTr="004A2D36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4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7EEABF" w14:textId="77777777" w:rsidR="004A2D36" w:rsidRPr="004A2D36" w:rsidRDefault="004A2D36" w:rsidP="004A2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5A08" w14:textId="77777777" w:rsidR="004A2D36" w:rsidRPr="004A2D36" w:rsidRDefault="004A2D36" w:rsidP="004A2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CB08" w14:textId="77777777" w:rsidR="004A2D36" w:rsidRPr="004A2D36" w:rsidRDefault="004A2D36" w:rsidP="004A2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E1D9" w14:textId="77777777" w:rsidR="004A2D36" w:rsidRPr="004A2D36" w:rsidRDefault="004A2D36" w:rsidP="004A2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2A0F" w14:textId="77777777" w:rsidR="004A2D36" w:rsidRPr="004A2D36" w:rsidRDefault="004A2D36" w:rsidP="004A2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4E66" w14:textId="77777777" w:rsidR="004A2D36" w:rsidRPr="004A2D36" w:rsidRDefault="004A2D36" w:rsidP="004A2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528DCC" w14:textId="77777777" w:rsidR="004A2D36" w:rsidRPr="004A2D36" w:rsidRDefault="004A2D36" w:rsidP="004A2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A2D36" w:rsidRPr="004A2D36" w14:paraId="5D07F8BA" w14:textId="77777777" w:rsidTr="004A2D36">
        <w:tblPrEx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4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74B0E9" w14:textId="77777777" w:rsidR="004A2D36" w:rsidRPr="004A2D36" w:rsidRDefault="004A2D36" w:rsidP="004A2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BC6D" w14:textId="77777777" w:rsidR="004A2D36" w:rsidRPr="004A2D36" w:rsidRDefault="004A2D36" w:rsidP="004A2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7D03" w14:textId="77777777" w:rsidR="004A2D36" w:rsidRPr="004A2D36" w:rsidRDefault="004A2D36" w:rsidP="004A2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A6A5" w14:textId="77777777" w:rsidR="004A2D36" w:rsidRPr="004A2D36" w:rsidRDefault="004A2D36" w:rsidP="004A2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D785" w14:textId="77777777" w:rsidR="004A2D36" w:rsidRPr="004A2D36" w:rsidRDefault="004A2D36" w:rsidP="004A2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B90C" w14:textId="77777777" w:rsidR="004A2D36" w:rsidRPr="004A2D36" w:rsidRDefault="004A2D36" w:rsidP="004A2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14:paraId="58E4CFE2" w14:textId="77777777" w:rsidR="004A2D36" w:rsidRPr="004A2D36" w:rsidRDefault="004A2D36" w:rsidP="004A2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A2D36" w:rsidRPr="004A2D36" w14:paraId="5A5BDC92" w14:textId="77777777" w:rsidTr="004A2D36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4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DDD96E" w14:textId="77777777" w:rsidR="004A2D36" w:rsidRPr="004A2D36" w:rsidRDefault="004A2D36" w:rsidP="004A2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0CFA" w14:textId="77777777" w:rsidR="004A2D36" w:rsidRPr="004A2D36" w:rsidRDefault="004A2D36" w:rsidP="004A2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BF9E" w14:textId="77777777" w:rsidR="004A2D36" w:rsidRPr="004A2D36" w:rsidRDefault="004A2D36" w:rsidP="004A2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E058" w14:textId="77777777" w:rsidR="004A2D36" w:rsidRPr="004A2D36" w:rsidRDefault="004A2D36" w:rsidP="004A2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88E7" w14:textId="77777777" w:rsidR="004A2D36" w:rsidRPr="004A2D36" w:rsidRDefault="004A2D36" w:rsidP="004A2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E65A" w14:textId="77777777" w:rsidR="004A2D36" w:rsidRPr="004A2D36" w:rsidRDefault="004A2D36" w:rsidP="004A2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14:paraId="71E0DBC4" w14:textId="77777777" w:rsidR="004A2D36" w:rsidRPr="004A2D36" w:rsidRDefault="004A2D36" w:rsidP="004A2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A2D36" w:rsidRPr="004A2D36" w14:paraId="6023E6C2" w14:textId="77777777" w:rsidTr="004A2D36">
        <w:tblPrEx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4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29BC50" w14:textId="77777777" w:rsidR="004A2D36" w:rsidRPr="004A2D36" w:rsidRDefault="004A2D36" w:rsidP="004A2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F26D" w14:textId="77777777" w:rsidR="004A2D36" w:rsidRPr="004A2D36" w:rsidRDefault="004A2D36" w:rsidP="004A2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FD44" w14:textId="77777777" w:rsidR="004A2D36" w:rsidRPr="004A2D36" w:rsidRDefault="004A2D36" w:rsidP="004A2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DFFC" w14:textId="77777777" w:rsidR="004A2D36" w:rsidRPr="004A2D36" w:rsidRDefault="004A2D36" w:rsidP="004A2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AEEC" w14:textId="77777777" w:rsidR="004A2D36" w:rsidRPr="004A2D36" w:rsidRDefault="004A2D36" w:rsidP="004A2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6E9F" w14:textId="77777777" w:rsidR="004A2D36" w:rsidRPr="004A2D36" w:rsidRDefault="004A2D36" w:rsidP="004A2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14:paraId="3091B044" w14:textId="77777777" w:rsidR="004A2D36" w:rsidRPr="004A2D36" w:rsidRDefault="004A2D36" w:rsidP="004A2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A2D36" w:rsidRPr="004A2D36" w14:paraId="12E2F36C" w14:textId="77777777" w:rsidTr="004A2D36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4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589A4F" w14:textId="77777777" w:rsidR="004A2D36" w:rsidRPr="004A2D36" w:rsidRDefault="004A2D36" w:rsidP="004A2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AFE0" w14:textId="77777777" w:rsidR="004A2D36" w:rsidRPr="004A2D36" w:rsidRDefault="004A2D36" w:rsidP="004A2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02C8" w14:textId="77777777" w:rsidR="004A2D36" w:rsidRPr="004A2D36" w:rsidRDefault="004A2D36" w:rsidP="004A2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ADC3" w14:textId="77777777" w:rsidR="004A2D36" w:rsidRPr="004A2D36" w:rsidRDefault="004A2D36" w:rsidP="004A2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FC77" w14:textId="77777777" w:rsidR="004A2D36" w:rsidRPr="004A2D36" w:rsidRDefault="004A2D36" w:rsidP="004A2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26EA" w14:textId="77777777" w:rsidR="004A2D36" w:rsidRPr="004A2D36" w:rsidRDefault="004A2D36" w:rsidP="004A2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14:paraId="65D0B5FF" w14:textId="77777777" w:rsidR="004A2D36" w:rsidRPr="004A2D36" w:rsidRDefault="004A2D36" w:rsidP="004A2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A2D36" w:rsidRPr="004A2D36" w14:paraId="6BDCEBEF" w14:textId="77777777" w:rsidTr="004A2D36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46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A12C69" w14:textId="77777777" w:rsidR="004A2D36" w:rsidRPr="004A2D36" w:rsidRDefault="004A2D36" w:rsidP="004A2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7822" w14:textId="77777777" w:rsidR="004A2D36" w:rsidRPr="004A2D36" w:rsidRDefault="004A2D36" w:rsidP="004A2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8ED7" w14:textId="77777777" w:rsidR="004A2D36" w:rsidRPr="004A2D36" w:rsidRDefault="004A2D36" w:rsidP="004A2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8387" w14:textId="77777777" w:rsidR="004A2D36" w:rsidRPr="004A2D36" w:rsidRDefault="004A2D36" w:rsidP="004A2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BF70" w14:textId="77777777" w:rsidR="004A2D36" w:rsidRPr="004A2D36" w:rsidRDefault="004A2D36" w:rsidP="004A2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0D06" w14:textId="77777777" w:rsidR="004A2D36" w:rsidRPr="004A2D36" w:rsidRDefault="004A2D36" w:rsidP="004A2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700,00</w:t>
            </w:r>
          </w:p>
        </w:tc>
        <w:tc>
          <w:tcPr>
            <w:tcW w:w="2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50C9" w14:textId="77777777" w:rsidR="004A2D36" w:rsidRPr="004A2D36" w:rsidRDefault="004A2D36" w:rsidP="004A2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</w:tbl>
    <w:p w14:paraId="15542385" w14:textId="77777777" w:rsidR="004A2D36" w:rsidRPr="004A2D36" w:rsidRDefault="004A2D36" w:rsidP="004A2D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4E7A865" w14:textId="77777777" w:rsidR="004A2D36" w:rsidRPr="004A2D36" w:rsidRDefault="004A2D36" w:rsidP="004A2D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3404E8" w14:textId="77777777" w:rsidR="004A2D36" w:rsidRPr="004A2D36" w:rsidRDefault="004A2D36" w:rsidP="004A2D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4A2D36" w:rsidRPr="004A2D36" w:rsidSect="004A2D36">
          <w:footerReference w:type="default" r:id="rId8"/>
          <w:pgSz w:w="16840" w:h="11907" w:orient="landscape"/>
          <w:pgMar w:top="1097" w:right="1134" w:bottom="284" w:left="1134" w:header="709" w:footer="266" w:gutter="0"/>
          <w:cols w:space="708"/>
          <w:docGrid w:linePitch="360"/>
        </w:sectPr>
      </w:pPr>
    </w:p>
    <w:p w14:paraId="24AD14D2" w14:textId="17C9314A" w:rsidR="004A2D36" w:rsidRPr="004A2D36" w:rsidRDefault="004A2D36" w:rsidP="004A2D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A2D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1 к муниципальной программе</w:t>
      </w:r>
    </w:p>
    <w:p w14:paraId="1F047C48" w14:textId="77777777" w:rsidR="004A2D36" w:rsidRPr="004A2D36" w:rsidRDefault="004A2D36" w:rsidP="004A2D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A208E48" w14:textId="77777777" w:rsidR="004A2D36" w:rsidRPr="004A2D36" w:rsidRDefault="004A2D36" w:rsidP="004A2D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2D36">
        <w:rPr>
          <w:rFonts w:ascii="Times New Roman" w:eastAsia="Times New Roman" w:hAnsi="Times New Roman" w:cs="Times New Roman"/>
          <w:sz w:val="24"/>
          <w:szCs w:val="24"/>
        </w:rPr>
        <w:t>План реализации муниципальной программы Никольского городского поселения</w:t>
      </w:r>
    </w:p>
    <w:p w14:paraId="1DFF1582" w14:textId="77777777" w:rsidR="004A2D36" w:rsidRPr="004A2D36" w:rsidRDefault="004A2D36" w:rsidP="004A2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2D36">
        <w:rPr>
          <w:rFonts w:ascii="Times New Roman" w:eastAsia="Times New Roman" w:hAnsi="Times New Roman" w:cs="Times New Roman"/>
          <w:sz w:val="24"/>
          <w:szCs w:val="24"/>
        </w:rPr>
        <w:t xml:space="preserve">Тосненского района Ленинградской области </w:t>
      </w:r>
      <w:r w:rsidRPr="004A2D36">
        <w:rPr>
          <w:rFonts w:ascii="Times New Roman" w:eastAsia="Times New Roman" w:hAnsi="Times New Roman" w:cs="Times New Roman"/>
          <w:color w:val="0D0D0D"/>
        </w:rPr>
        <w:t>«Энергосбережение и повышение энергетической эффективности на территории Никольского городского поселения Тосненского района Ленинградской области»</w:t>
      </w:r>
      <w:r w:rsidRPr="004A2D36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 </w:t>
      </w:r>
      <w:r w:rsidRPr="004A2D3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</w:p>
    <w:tbl>
      <w:tblPr>
        <w:tblW w:w="1438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1545"/>
        <w:gridCol w:w="1984"/>
        <w:gridCol w:w="1418"/>
        <w:gridCol w:w="1417"/>
        <w:gridCol w:w="1701"/>
        <w:gridCol w:w="1701"/>
        <w:gridCol w:w="1576"/>
      </w:tblGrid>
      <w:tr w:rsidR="004A2D36" w:rsidRPr="004A2D36" w14:paraId="0104A2A5" w14:textId="77777777" w:rsidTr="004A2D36">
        <w:trPr>
          <w:jc w:val="center"/>
        </w:trPr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DC4A" w14:textId="77777777" w:rsidR="004A2D36" w:rsidRPr="004A2D36" w:rsidRDefault="004A2D36" w:rsidP="004A2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D3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E856" w14:textId="77777777" w:rsidR="004A2D36" w:rsidRPr="004A2D36" w:rsidRDefault="004A2D36" w:rsidP="004A2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D36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02D5" w14:textId="77777777" w:rsidR="004A2D36" w:rsidRPr="004A2D36" w:rsidRDefault="004A2D36" w:rsidP="004A2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D36">
              <w:rPr>
                <w:rFonts w:ascii="Times New Roman" w:eastAsia="Times New Roman" w:hAnsi="Times New Roman" w:cs="Times New Roman"/>
                <w:sz w:val="20"/>
                <w:szCs w:val="20"/>
              </w:rPr>
              <w:t>Годы реализации</w:t>
            </w:r>
          </w:p>
        </w:tc>
        <w:tc>
          <w:tcPr>
            <w:tcW w:w="7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8C2E" w14:textId="77777777" w:rsidR="004A2D36" w:rsidRPr="004A2D36" w:rsidRDefault="004A2D36" w:rsidP="004A2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D36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4A2D36" w:rsidRPr="004A2D36" w14:paraId="4CEC6A43" w14:textId="77777777" w:rsidTr="004A2D36">
        <w:trPr>
          <w:trHeight w:val="490"/>
          <w:jc w:val="center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56EE" w14:textId="77777777" w:rsidR="004A2D36" w:rsidRPr="004A2D36" w:rsidRDefault="004A2D36" w:rsidP="004A2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AAC7" w14:textId="77777777" w:rsidR="004A2D36" w:rsidRPr="004A2D36" w:rsidRDefault="004A2D36" w:rsidP="004A2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49C1" w14:textId="77777777" w:rsidR="004A2D36" w:rsidRPr="004A2D36" w:rsidRDefault="004A2D36" w:rsidP="004A2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4ECF" w14:textId="77777777" w:rsidR="004A2D36" w:rsidRPr="004A2D36" w:rsidRDefault="004A2D36" w:rsidP="004A2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D3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4DB1" w14:textId="77777777" w:rsidR="004A2D36" w:rsidRPr="004A2D36" w:rsidRDefault="004A2D36" w:rsidP="004A2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D3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47C1" w14:textId="77777777" w:rsidR="004A2D36" w:rsidRPr="004A2D36" w:rsidRDefault="004A2D36" w:rsidP="004A2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D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A9C2" w14:textId="77777777" w:rsidR="004A2D36" w:rsidRPr="004A2D36" w:rsidRDefault="004A2D36" w:rsidP="004A2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D3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2782" w14:textId="77777777" w:rsidR="004A2D36" w:rsidRPr="004A2D36" w:rsidRDefault="004A2D36" w:rsidP="004A2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D3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</w:tr>
      <w:tr w:rsidR="004A2D36" w:rsidRPr="004A2D36" w14:paraId="3D449DA3" w14:textId="77777777" w:rsidTr="004A2D36">
        <w:trPr>
          <w:trHeight w:val="70"/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637C" w14:textId="77777777" w:rsidR="004A2D36" w:rsidRPr="004A2D36" w:rsidRDefault="004A2D36" w:rsidP="004A2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D3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4909" w14:textId="77777777" w:rsidR="004A2D36" w:rsidRPr="004A2D36" w:rsidRDefault="004A2D36" w:rsidP="004A2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D3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D8EE" w14:textId="77777777" w:rsidR="004A2D36" w:rsidRPr="004A2D36" w:rsidRDefault="004A2D36" w:rsidP="004A2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D3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E333" w14:textId="77777777" w:rsidR="004A2D36" w:rsidRPr="004A2D36" w:rsidRDefault="004A2D36" w:rsidP="004A2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D3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F2F8" w14:textId="77777777" w:rsidR="004A2D36" w:rsidRPr="004A2D36" w:rsidRDefault="004A2D36" w:rsidP="004A2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D3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ECF6" w14:textId="77777777" w:rsidR="004A2D36" w:rsidRPr="004A2D36" w:rsidRDefault="004A2D36" w:rsidP="004A2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D36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5D2E" w14:textId="77777777" w:rsidR="004A2D36" w:rsidRPr="004A2D36" w:rsidRDefault="004A2D36" w:rsidP="004A2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D36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6FF3" w14:textId="77777777" w:rsidR="004A2D36" w:rsidRPr="004A2D36" w:rsidRDefault="004A2D36" w:rsidP="004A2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D36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4A2D36" w:rsidRPr="004A2D36" w14:paraId="3E52674A" w14:textId="77777777" w:rsidTr="004A2D36">
        <w:trPr>
          <w:trHeight w:val="207"/>
          <w:jc w:val="center"/>
        </w:trPr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604053" w14:textId="77777777" w:rsidR="004A2D36" w:rsidRPr="004A2D36" w:rsidRDefault="004A2D36" w:rsidP="004A2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2D36">
              <w:rPr>
                <w:rFonts w:ascii="Times New Roman" w:eastAsia="Times New Roman" w:hAnsi="Times New Roman" w:cs="Times New Roman"/>
              </w:rPr>
              <w:t xml:space="preserve">Муниципальная программа </w:t>
            </w:r>
          </w:p>
          <w:p w14:paraId="639055EA" w14:textId="77777777" w:rsidR="004A2D36" w:rsidRPr="004A2D36" w:rsidRDefault="004A2D36" w:rsidP="004A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2D36">
              <w:rPr>
                <w:rFonts w:ascii="Times New Roman" w:eastAsia="Times New Roman" w:hAnsi="Times New Roman" w:cs="Times New Roman"/>
                <w:color w:val="0D0D0D"/>
              </w:rPr>
              <w:t xml:space="preserve">«Энергосбережение и повышение энергетической эффективности на </w:t>
            </w:r>
            <w:proofErr w:type="gramStart"/>
            <w:r w:rsidRPr="004A2D36">
              <w:rPr>
                <w:rFonts w:ascii="Times New Roman" w:eastAsia="Times New Roman" w:hAnsi="Times New Roman" w:cs="Times New Roman"/>
                <w:color w:val="0D0D0D"/>
              </w:rPr>
              <w:t>территории  Никольского</w:t>
            </w:r>
            <w:proofErr w:type="gramEnd"/>
            <w:r w:rsidRPr="004A2D36">
              <w:rPr>
                <w:rFonts w:ascii="Times New Roman" w:eastAsia="Times New Roman" w:hAnsi="Times New Roman" w:cs="Times New Roman"/>
                <w:color w:val="0D0D0D"/>
              </w:rPr>
              <w:t xml:space="preserve"> городского поселения Тосненского района Ленинградской области»  </w:t>
            </w:r>
            <w:r w:rsidRPr="004A2D3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333CE0D4" w14:textId="77777777" w:rsidR="004A2D36" w:rsidRPr="004A2D36" w:rsidRDefault="004A2D36" w:rsidP="004A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D3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89F14B" w14:textId="77777777" w:rsidR="004A2D36" w:rsidRPr="004A2D36" w:rsidRDefault="004A2D36" w:rsidP="004A2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D36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по жилищно-коммунальному хозяйству и инженерной инфраструктуре администрации Никольского городского поселения Тосненского района Ленинградской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A0A3" w14:textId="77777777" w:rsidR="004A2D36" w:rsidRPr="004A2D36" w:rsidRDefault="004A2D36" w:rsidP="004A2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2D36">
              <w:rPr>
                <w:rFonts w:ascii="Times New Roman" w:eastAsia="Times New Roman" w:hAnsi="Times New Roman" w:cs="Times New Roman"/>
              </w:rPr>
              <w:t>2021год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779E" w14:textId="77777777" w:rsidR="004A2D36" w:rsidRPr="004A2D36" w:rsidRDefault="004A2D36" w:rsidP="004A2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2D36">
              <w:rPr>
                <w:rFonts w:ascii="Times New Roman" w:eastAsia="Times New Roman" w:hAnsi="Times New Roman" w:cs="Times New Roman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992D" w14:textId="77777777" w:rsidR="004A2D36" w:rsidRPr="004A2D36" w:rsidRDefault="004A2D36" w:rsidP="004A2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2D3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36B4" w14:textId="77777777" w:rsidR="004A2D36" w:rsidRPr="004A2D36" w:rsidRDefault="004A2D36" w:rsidP="004A2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2D3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6BB0" w14:textId="77777777" w:rsidR="004A2D36" w:rsidRPr="004A2D36" w:rsidRDefault="004A2D36" w:rsidP="004A2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2D36">
              <w:rPr>
                <w:rFonts w:ascii="Times New Roman" w:eastAsia="Times New Roman" w:hAnsi="Times New Roman" w:cs="Times New Roman"/>
              </w:rPr>
              <w:t>200,00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FFAE" w14:textId="77777777" w:rsidR="004A2D36" w:rsidRPr="004A2D36" w:rsidRDefault="004A2D36" w:rsidP="004A2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2D3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4A2D36" w:rsidRPr="004A2D36" w14:paraId="65D47FD6" w14:textId="77777777" w:rsidTr="004A2D36">
        <w:trPr>
          <w:trHeight w:val="171"/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515ABF" w14:textId="77777777" w:rsidR="004A2D36" w:rsidRPr="004A2D36" w:rsidRDefault="004A2D36" w:rsidP="004A2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133B90" w14:textId="77777777" w:rsidR="004A2D36" w:rsidRPr="004A2D36" w:rsidRDefault="004A2D36" w:rsidP="004A2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C59F" w14:textId="77777777" w:rsidR="004A2D36" w:rsidRPr="004A2D36" w:rsidRDefault="004A2D36" w:rsidP="004A2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2D36">
              <w:rPr>
                <w:rFonts w:ascii="Times New Roman" w:eastAsia="Times New Roman" w:hAnsi="Times New Roman" w:cs="Times New Roman"/>
              </w:rPr>
              <w:t>2022год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5B72" w14:textId="77777777" w:rsidR="004A2D36" w:rsidRPr="004A2D36" w:rsidRDefault="004A2D36" w:rsidP="004A2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2D36">
              <w:rPr>
                <w:rFonts w:ascii="Times New Roman" w:eastAsia="Times New Roman" w:hAnsi="Times New Roman" w:cs="Times New Roman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19D3" w14:textId="77777777" w:rsidR="004A2D36" w:rsidRPr="004A2D36" w:rsidRDefault="004A2D36" w:rsidP="004A2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2D3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A5B3" w14:textId="77777777" w:rsidR="004A2D36" w:rsidRPr="004A2D36" w:rsidRDefault="004A2D36" w:rsidP="004A2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2D3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62D3" w14:textId="77777777" w:rsidR="004A2D36" w:rsidRPr="004A2D36" w:rsidRDefault="004A2D36" w:rsidP="004A2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2D36">
              <w:rPr>
                <w:rFonts w:ascii="Times New Roman" w:eastAsia="Times New Roman" w:hAnsi="Times New Roman" w:cs="Times New Roman"/>
              </w:rPr>
              <w:t>200,00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053A" w14:textId="77777777" w:rsidR="004A2D36" w:rsidRPr="004A2D36" w:rsidRDefault="004A2D36" w:rsidP="004A2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2D3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4A2D36" w:rsidRPr="004A2D36" w14:paraId="5C2312D7" w14:textId="77777777" w:rsidTr="004A2D36">
        <w:trPr>
          <w:trHeight w:val="363"/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391D6B" w14:textId="77777777" w:rsidR="004A2D36" w:rsidRPr="004A2D36" w:rsidRDefault="004A2D36" w:rsidP="004A2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2A6232" w14:textId="77777777" w:rsidR="004A2D36" w:rsidRPr="004A2D36" w:rsidRDefault="004A2D36" w:rsidP="004A2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E736" w14:textId="77777777" w:rsidR="004A2D36" w:rsidRPr="004A2D36" w:rsidRDefault="004A2D36" w:rsidP="004A2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2D36">
              <w:rPr>
                <w:rFonts w:ascii="Times New Roman" w:eastAsia="Times New Roman" w:hAnsi="Times New Roman" w:cs="Times New Roman"/>
              </w:rPr>
              <w:t>2023год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F4A9" w14:textId="77777777" w:rsidR="004A2D36" w:rsidRPr="004A2D36" w:rsidRDefault="004A2D36" w:rsidP="004A2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2D36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BC8D" w14:textId="77777777" w:rsidR="004A2D36" w:rsidRPr="004A2D36" w:rsidRDefault="004A2D36" w:rsidP="004A2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2D3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602B" w14:textId="77777777" w:rsidR="004A2D36" w:rsidRPr="004A2D36" w:rsidRDefault="004A2D36" w:rsidP="004A2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2D3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F728" w14:textId="77777777" w:rsidR="004A2D36" w:rsidRPr="004A2D36" w:rsidRDefault="004A2D36" w:rsidP="004A2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2D36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B9CF" w14:textId="77777777" w:rsidR="004A2D36" w:rsidRPr="004A2D36" w:rsidRDefault="004A2D36" w:rsidP="004A2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2D3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4A2D36" w:rsidRPr="004A2D36" w14:paraId="1DC74263" w14:textId="77777777" w:rsidTr="004A2D36">
        <w:trPr>
          <w:trHeight w:val="240"/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969760" w14:textId="77777777" w:rsidR="004A2D36" w:rsidRPr="004A2D36" w:rsidRDefault="004A2D36" w:rsidP="004A2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3A0C79" w14:textId="77777777" w:rsidR="004A2D36" w:rsidRPr="004A2D36" w:rsidRDefault="004A2D36" w:rsidP="004A2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6C8D" w14:textId="77777777" w:rsidR="004A2D36" w:rsidRPr="004A2D36" w:rsidRDefault="004A2D36" w:rsidP="004A2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2D36"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3AF6" w14:textId="77777777" w:rsidR="004A2D36" w:rsidRPr="004A2D36" w:rsidRDefault="004A2D36" w:rsidP="004A2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2D36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ABC3" w14:textId="77777777" w:rsidR="004A2D36" w:rsidRPr="004A2D36" w:rsidRDefault="004A2D36" w:rsidP="004A2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2D3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1AC0" w14:textId="77777777" w:rsidR="004A2D36" w:rsidRPr="004A2D36" w:rsidRDefault="004A2D36" w:rsidP="004A2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2D3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3076" w14:textId="77777777" w:rsidR="004A2D36" w:rsidRPr="004A2D36" w:rsidRDefault="004A2D36" w:rsidP="004A2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2D36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EA3F" w14:textId="77777777" w:rsidR="004A2D36" w:rsidRPr="004A2D36" w:rsidRDefault="004A2D36" w:rsidP="004A2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2D3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4A2D36" w:rsidRPr="004A2D36" w14:paraId="47B6EFBE" w14:textId="77777777" w:rsidTr="004A2D36">
        <w:trPr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4A9F18" w14:textId="77777777" w:rsidR="004A2D36" w:rsidRPr="004A2D36" w:rsidRDefault="004A2D36" w:rsidP="004A2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C60800" w14:textId="77777777" w:rsidR="004A2D36" w:rsidRPr="004A2D36" w:rsidRDefault="004A2D36" w:rsidP="004A2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CF41" w14:textId="77777777" w:rsidR="004A2D36" w:rsidRPr="004A2D36" w:rsidRDefault="004A2D36" w:rsidP="004A2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2D36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BE03" w14:textId="77777777" w:rsidR="004A2D36" w:rsidRPr="004A2D36" w:rsidRDefault="004A2D36" w:rsidP="004A2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2D36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6B48" w14:textId="77777777" w:rsidR="004A2D36" w:rsidRPr="004A2D36" w:rsidRDefault="004A2D36" w:rsidP="004A2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2D3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7C19" w14:textId="77777777" w:rsidR="004A2D36" w:rsidRPr="004A2D36" w:rsidRDefault="004A2D36" w:rsidP="004A2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2D3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CE34" w14:textId="77777777" w:rsidR="004A2D36" w:rsidRPr="004A2D36" w:rsidRDefault="004A2D36" w:rsidP="004A2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2D36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9C4C" w14:textId="77777777" w:rsidR="004A2D36" w:rsidRPr="004A2D36" w:rsidRDefault="004A2D36" w:rsidP="004A2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2D3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4A2D36" w:rsidRPr="004A2D36" w14:paraId="4A5AB1D6" w14:textId="77777777" w:rsidTr="004A2D36">
        <w:trPr>
          <w:trHeight w:val="454"/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2796" w14:textId="77777777" w:rsidR="004A2D36" w:rsidRPr="004A2D36" w:rsidRDefault="004A2D36" w:rsidP="004A2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A2D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7DFB" w14:textId="77777777" w:rsidR="004A2D36" w:rsidRPr="004A2D36" w:rsidRDefault="004A2D36" w:rsidP="004A2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F3E2" w14:textId="77777777" w:rsidR="004A2D36" w:rsidRPr="004A2D36" w:rsidRDefault="004A2D36" w:rsidP="004A2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D595" w14:textId="77777777" w:rsidR="004A2D36" w:rsidRPr="004A2D36" w:rsidRDefault="004A2D36" w:rsidP="004A2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A2D36">
              <w:rPr>
                <w:rFonts w:ascii="Times New Roman" w:eastAsia="Times New Roman" w:hAnsi="Times New Roman" w:cs="Times New Roman"/>
                <w:b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7C9D" w14:textId="77777777" w:rsidR="004A2D36" w:rsidRPr="004A2D36" w:rsidRDefault="004A2D36" w:rsidP="004A2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A2D36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5174" w14:textId="77777777" w:rsidR="004A2D36" w:rsidRPr="004A2D36" w:rsidRDefault="004A2D36" w:rsidP="004A2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A2D36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8E61" w14:textId="77777777" w:rsidR="004A2D36" w:rsidRPr="004A2D36" w:rsidRDefault="004A2D36" w:rsidP="004A2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A2D36">
              <w:rPr>
                <w:rFonts w:ascii="Times New Roman" w:eastAsia="Times New Roman" w:hAnsi="Times New Roman" w:cs="Times New Roman"/>
                <w:b/>
              </w:rPr>
              <w:t>700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04C3" w14:textId="77777777" w:rsidR="004A2D36" w:rsidRPr="004A2D36" w:rsidRDefault="004A2D36" w:rsidP="004A2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A2D36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</w:tr>
      <w:tr w:rsidR="004A2D36" w:rsidRPr="004A2D36" w14:paraId="068EABB0" w14:textId="77777777" w:rsidTr="004A2D36">
        <w:trPr>
          <w:trHeight w:val="82"/>
          <w:jc w:val="center"/>
        </w:trPr>
        <w:tc>
          <w:tcPr>
            <w:tcW w:w="14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4878" w14:textId="77777777" w:rsidR="004A2D36" w:rsidRPr="004A2D36" w:rsidRDefault="004A2D36" w:rsidP="004A2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99E263" w14:textId="77777777" w:rsidR="004A2D36" w:rsidRPr="004A2D36" w:rsidRDefault="004A2D36" w:rsidP="004A2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D36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Процессная часть</w:t>
            </w:r>
          </w:p>
        </w:tc>
      </w:tr>
      <w:tr w:rsidR="004A2D36" w:rsidRPr="004A2D36" w14:paraId="1C73B5BC" w14:textId="77777777" w:rsidTr="004A2D36">
        <w:trPr>
          <w:jc w:val="center"/>
        </w:trPr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2980" w14:textId="77777777" w:rsidR="004A2D36" w:rsidRPr="004A2D36" w:rsidRDefault="004A2D36" w:rsidP="004A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Комплекс процессных </w:t>
            </w:r>
            <w:proofErr w:type="gramStart"/>
            <w:r w:rsidRPr="004A2D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мероприятий  </w:t>
            </w:r>
            <w:r w:rsidRPr="004A2D36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«</w:t>
            </w:r>
            <w:proofErr w:type="gramEnd"/>
            <w:r w:rsidRPr="004A2D36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Энергосбережение и повышение энергетической эффективности на территории Никольского городского поселения Тосненского района Ленинградской области»</w:t>
            </w:r>
            <w:r w:rsidRPr="004A2D3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  </w:t>
            </w:r>
            <w:r w:rsidRPr="004A2D3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</w:p>
          <w:p w14:paraId="530DCD92" w14:textId="77777777" w:rsidR="004A2D36" w:rsidRPr="004A2D36" w:rsidRDefault="004A2D36" w:rsidP="004A2D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942B1C" w14:textId="77777777" w:rsidR="004A2D36" w:rsidRPr="004A2D36" w:rsidRDefault="004A2D36" w:rsidP="004A2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BF8A" w14:textId="77777777" w:rsidR="004A2D36" w:rsidRPr="004A2D36" w:rsidRDefault="004A2D36" w:rsidP="004A2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D36">
              <w:rPr>
                <w:rFonts w:ascii="Times New Roman" w:eastAsia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0054" w14:textId="77777777" w:rsidR="004A2D36" w:rsidRPr="004A2D36" w:rsidRDefault="004A2D36" w:rsidP="004A2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D36">
              <w:rPr>
                <w:rFonts w:ascii="Times New Roman" w:eastAsia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5F46" w14:textId="77777777" w:rsidR="004A2D36" w:rsidRPr="004A2D36" w:rsidRDefault="004A2D36" w:rsidP="004A2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2D3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C237" w14:textId="77777777" w:rsidR="004A2D36" w:rsidRPr="004A2D36" w:rsidRDefault="004A2D36" w:rsidP="004A2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2D3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A440" w14:textId="77777777" w:rsidR="004A2D36" w:rsidRPr="004A2D36" w:rsidRDefault="004A2D36" w:rsidP="004A2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2D36">
              <w:rPr>
                <w:rFonts w:ascii="Times New Roman" w:eastAsia="Times New Roman" w:hAnsi="Times New Roman" w:cs="Times New Roman"/>
              </w:rPr>
              <w:t>200,00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1739" w14:textId="77777777" w:rsidR="004A2D36" w:rsidRPr="004A2D36" w:rsidRDefault="004A2D36" w:rsidP="004A2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2D3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4A2D36" w:rsidRPr="004A2D36" w14:paraId="02E859C3" w14:textId="77777777" w:rsidTr="004A2D36">
        <w:trPr>
          <w:jc w:val="center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A07A" w14:textId="77777777" w:rsidR="004A2D36" w:rsidRPr="004A2D36" w:rsidRDefault="004A2D36" w:rsidP="004A2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8C1E1E" w14:textId="77777777" w:rsidR="004A2D36" w:rsidRPr="004A2D36" w:rsidRDefault="004A2D36" w:rsidP="004A2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4EC6" w14:textId="77777777" w:rsidR="004A2D36" w:rsidRPr="004A2D36" w:rsidRDefault="004A2D36" w:rsidP="004A2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D36">
              <w:rPr>
                <w:rFonts w:ascii="Times New Roman" w:eastAsia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CEA8" w14:textId="77777777" w:rsidR="004A2D36" w:rsidRPr="004A2D36" w:rsidRDefault="004A2D36" w:rsidP="004A2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D36">
              <w:rPr>
                <w:rFonts w:ascii="Times New Roman" w:eastAsia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DCDE" w14:textId="77777777" w:rsidR="004A2D36" w:rsidRPr="004A2D36" w:rsidRDefault="004A2D36" w:rsidP="004A2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2D3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28B0" w14:textId="77777777" w:rsidR="004A2D36" w:rsidRPr="004A2D36" w:rsidRDefault="004A2D36" w:rsidP="004A2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2D3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9AF7" w14:textId="77777777" w:rsidR="004A2D36" w:rsidRPr="004A2D36" w:rsidRDefault="004A2D36" w:rsidP="004A2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2D36">
              <w:rPr>
                <w:rFonts w:ascii="Times New Roman" w:eastAsia="Times New Roman" w:hAnsi="Times New Roman" w:cs="Times New Roman"/>
              </w:rPr>
              <w:t>200,00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C3F5" w14:textId="77777777" w:rsidR="004A2D36" w:rsidRPr="004A2D36" w:rsidRDefault="004A2D36" w:rsidP="004A2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2D3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4A2D36" w:rsidRPr="004A2D36" w14:paraId="4C046F0E" w14:textId="77777777" w:rsidTr="004A2D36">
        <w:trPr>
          <w:trHeight w:val="75"/>
          <w:jc w:val="center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3375" w14:textId="77777777" w:rsidR="004A2D36" w:rsidRPr="004A2D36" w:rsidRDefault="004A2D36" w:rsidP="004A2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6ACA06" w14:textId="77777777" w:rsidR="004A2D36" w:rsidRPr="004A2D36" w:rsidRDefault="004A2D36" w:rsidP="004A2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33B4" w14:textId="77777777" w:rsidR="004A2D36" w:rsidRPr="004A2D36" w:rsidRDefault="004A2D36" w:rsidP="004A2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D36">
              <w:rPr>
                <w:rFonts w:ascii="Times New Roman" w:eastAsia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4CF8" w14:textId="77777777" w:rsidR="004A2D36" w:rsidRPr="004A2D36" w:rsidRDefault="004A2D36" w:rsidP="004A2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D36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91FF" w14:textId="77777777" w:rsidR="004A2D36" w:rsidRPr="004A2D36" w:rsidRDefault="004A2D36" w:rsidP="004A2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2D3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BD8C" w14:textId="77777777" w:rsidR="004A2D36" w:rsidRPr="004A2D36" w:rsidRDefault="004A2D36" w:rsidP="004A2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2D3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A2DD" w14:textId="77777777" w:rsidR="004A2D36" w:rsidRPr="004A2D36" w:rsidRDefault="004A2D36" w:rsidP="004A2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2D36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CDA2" w14:textId="77777777" w:rsidR="004A2D36" w:rsidRPr="004A2D36" w:rsidRDefault="004A2D36" w:rsidP="004A2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2D3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4A2D36" w:rsidRPr="004A2D36" w14:paraId="6B6EE0E7" w14:textId="77777777" w:rsidTr="004A2D36">
        <w:trPr>
          <w:jc w:val="center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568F" w14:textId="77777777" w:rsidR="004A2D36" w:rsidRPr="004A2D36" w:rsidRDefault="004A2D36" w:rsidP="004A2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768A0E" w14:textId="77777777" w:rsidR="004A2D36" w:rsidRPr="004A2D36" w:rsidRDefault="004A2D36" w:rsidP="004A2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40B0" w14:textId="77777777" w:rsidR="004A2D36" w:rsidRPr="004A2D36" w:rsidRDefault="004A2D36" w:rsidP="004A2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D36">
              <w:rPr>
                <w:rFonts w:ascii="Times New Roman" w:eastAsia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4E51" w14:textId="77777777" w:rsidR="004A2D36" w:rsidRPr="004A2D36" w:rsidRDefault="004A2D36" w:rsidP="004A2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D36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63FA" w14:textId="77777777" w:rsidR="004A2D36" w:rsidRPr="004A2D36" w:rsidRDefault="004A2D36" w:rsidP="004A2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2D3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2CB0" w14:textId="77777777" w:rsidR="004A2D36" w:rsidRPr="004A2D36" w:rsidRDefault="004A2D36" w:rsidP="004A2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2D3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1E9F" w14:textId="77777777" w:rsidR="004A2D36" w:rsidRPr="004A2D36" w:rsidRDefault="004A2D36" w:rsidP="004A2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2D36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ACED" w14:textId="77777777" w:rsidR="004A2D36" w:rsidRPr="004A2D36" w:rsidRDefault="004A2D36" w:rsidP="004A2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2D3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4A2D36" w:rsidRPr="004A2D36" w14:paraId="07E3F3BF" w14:textId="77777777" w:rsidTr="004A2D36">
        <w:trPr>
          <w:trHeight w:val="20"/>
          <w:jc w:val="center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F1D6" w14:textId="77777777" w:rsidR="004A2D36" w:rsidRPr="004A2D36" w:rsidRDefault="004A2D36" w:rsidP="004A2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685237" w14:textId="77777777" w:rsidR="004A2D36" w:rsidRPr="004A2D36" w:rsidRDefault="004A2D36" w:rsidP="004A2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0005" w14:textId="77777777" w:rsidR="004A2D36" w:rsidRPr="004A2D36" w:rsidRDefault="004A2D36" w:rsidP="004A2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D36">
              <w:rPr>
                <w:rFonts w:ascii="Times New Roman" w:eastAsia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72D7" w14:textId="77777777" w:rsidR="004A2D36" w:rsidRPr="004A2D36" w:rsidRDefault="004A2D36" w:rsidP="004A2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D36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96B2" w14:textId="77777777" w:rsidR="004A2D36" w:rsidRPr="004A2D36" w:rsidRDefault="004A2D36" w:rsidP="004A2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2D3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F66A" w14:textId="77777777" w:rsidR="004A2D36" w:rsidRPr="004A2D36" w:rsidRDefault="004A2D36" w:rsidP="004A2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2D3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32D9" w14:textId="77777777" w:rsidR="004A2D36" w:rsidRPr="004A2D36" w:rsidRDefault="004A2D36" w:rsidP="004A2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2D36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8FDE" w14:textId="77777777" w:rsidR="004A2D36" w:rsidRPr="004A2D36" w:rsidRDefault="004A2D36" w:rsidP="004A2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2D3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4A2D36" w:rsidRPr="004A2D36" w14:paraId="0D927646" w14:textId="77777777" w:rsidTr="004A2D36">
        <w:trPr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8D6C" w14:textId="77777777" w:rsidR="004A2D36" w:rsidRPr="004A2D36" w:rsidRDefault="004A2D36" w:rsidP="004A2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D36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5A6C" w14:textId="77777777" w:rsidR="004A2D36" w:rsidRPr="004A2D36" w:rsidRDefault="004A2D36" w:rsidP="004A2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DA8B" w14:textId="77777777" w:rsidR="004A2D36" w:rsidRPr="004A2D36" w:rsidRDefault="004A2D36" w:rsidP="004A2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E342" w14:textId="77777777" w:rsidR="004A2D36" w:rsidRPr="004A2D36" w:rsidRDefault="004A2D36" w:rsidP="004A2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A2D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2FE0" w14:textId="77777777" w:rsidR="004A2D36" w:rsidRPr="004A2D36" w:rsidRDefault="004A2D36" w:rsidP="004A2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A2D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5023" w14:textId="77777777" w:rsidR="004A2D36" w:rsidRPr="004A2D36" w:rsidRDefault="004A2D36" w:rsidP="004A2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A2D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0531" w14:textId="77777777" w:rsidR="004A2D36" w:rsidRPr="004A2D36" w:rsidRDefault="004A2D36" w:rsidP="004A2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A2D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F54E" w14:textId="77777777" w:rsidR="004A2D36" w:rsidRPr="004A2D36" w:rsidRDefault="004A2D36" w:rsidP="004A2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A2D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</w:tbl>
    <w:p w14:paraId="46D0131A" w14:textId="77777777" w:rsidR="004A2D36" w:rsidRPr="004A2D36" w:rsidRDefault="004A2D36" w:rsidP="004A2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4A2D36" w:rsidRPr="004A2D36" w:rsidSect="004A2D36">
          <w:pgSz w:w="16840" w:h="11907" w:orient="landscape"/>
          <w:pgMar w:top="1097" w:right="1134" w:bottom="284" w:left="1134" w:header="709" w:footer="266" w:gutter="0"/>
          <w:cols w:space="708"/>
          <w:docGrid w:linePitch="360"/>
        </w:sectPr>
      </w:pPr>
    </w:p>
    <w:p w14:paraId="0736DDBF" w14:textId="77777777" w:rsidR="004A2D36" w:rsidRDefault="004A2D36" w:rsidP="004A2D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EE58AC7" w14:textId="77777777" w:rsidR="004A2D36" w:rsidRDefault="004A2D36" w:rsidP="004A2D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709DC72" w14:textId="77777777" w:rsidR="004A2D36" w:rsidRDefault="004A2D36" w:rsidP="004A2D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779A4B6" w14:textId="441C27FD" w:rsidR="004A2D36" w:rsidRPr="004A2D36" w:rsidRDefault="004A2D36" w:rsidP="004A2D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A2D36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2 к муниципальной программе</w:t>
      </w:r>
    </w:p>
    <w:p w14:paraId="50B0B2E8" w14:textId="77777777" w:rsidR="004A2D36" w:rsidRPr="004A2D36" w:rsidRDefault="004A2D36" w:rsidP="004A2D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5CC517D" w14:textId="77777777" w:rsidR="004A2D36" w:rsidRPr="004A2D36" w:rsidRDefault="004A2D36" w:rsidP="004A2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2D36">
        <w:rPr>
          <w:rFonts w:ascii="Times New Roman" w:eastAsia="Times New Roman" w:hAnsi="Times New Roman" w:cs="Times New Roman"/>
          <w:sz w:val="24"/>
          <w:szCs w:val="24"/>
        </w:rPr>
        <w:t xml:space="preserve">Сведения о целевых индикаторах реализации программы. </w:t>
      </w:r>
    </w:p>
    <w:p w14:paraId="2A5EEEC5" w14:textId="77777777" w:rsidR="004A2D36" w:rsidRPr="004A2D36" w:rsidRDefault="004A2D36" w:rsidP="004A2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"/>
        <w:gridCol w:w="53"/>
        <w:gridCol w:w="2409"/>
        <w:gridCol w:w="1701"/>
        <w:gridCol w:w="1418"/>
        <w:gridCol w:w="1843"/>
        <w:gridCol w:w="1842"/>
        <w:gridCol w:w="1843"/>
        <w:gridCol w:w="2273"/>
      </w:tblGrid>
      <w:tr w:rsidR="004A2D36" w:rsidRPr="004A2D36" w14:paraId="1E722903" w14:textId="77777777" w:rsidTr="004A2D36">
        <w:trPr>
          <w:trHeight w:val="806"/>
        </w:trPr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FAC48D" w14:textId="77777777" w:rsidR="004A2D36" w:rsidRPr="004A2D36" w:rsidRDefault="004A2D36" w:rsidP="004A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№п/п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53058E" w14:textId="77777777" w:rsidR="004A2D36" w:rsidRPr="004A2D36" w:rsidRDefault="004A2D36" w:rsidP="004A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0920" w:type="dxa"/>
            <w:gridSpan w:val="6"/>
            <w:shd w:val="clear" w:color="auto" w:fill="auto"/>
          </w:tcPr>
          <w:p w14:paraId="6508D221" w14:textId="77777777" w:rsidR="004A2D36" w:rsidRPr="004A2D36" w:rsidRDefault="004A2D36" w:rsidP="004A2D36">
            <w:pPr>
              <w:spacing w:after="0" w:line="240" w:lineRule="auto"/>
              <w:jc w:val="center"/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4A2D36" w:rsidRPr="004A2D36" w14:paraId="27B156F9" w14:textId="77777777" w:rsidTr="004A2D36">
        <w:trPr>
          <w:trHeight w:val="1233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9C1695" w14:textId="77777777" w:rsidR="004A2D36" w:rsidRPr="004A2D36" w:rsidRDefault="004A2D36" w:rsidP="004A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1B1857" w14:textId="77777777" w:rsidR="004A2D36" w:rsidRPr="004A2D36" w:rsidRDefault="004A2D36" w:rsidP="004A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7CA6" w14:textId="77777777" w:rsidR="004A2D36" w:rsidRPr="004A2D36" w:rsidRDefault="004A2D36" w:rsidP="004A2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CB3E" w14:textId="77777777" w:rsidR="004A2D36" w:rsidRPr="004A2D36" w:rsidRDefault="004A2D36" w:rsidP="004A2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C251" w14:textId="77777777" w:rsidR="004A2D36" w:rsidRPr="004A2D36" w:rsidRDefault="004A2D36" w:rsidP="004A2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917E" w14:textId="77777777" w:rsidR="004A2D36" w:rsidRPr="004A2D36" w:rsidRDefault="004A2D36" w:rsidP="004A2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501C" w14:textId="77777777" w:rsidR="004A2D36" w:rsidRPr="004A2D36" w:rsidRDefault="004A2D36" w:rsidP="004A2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2AFE" w14:textId="77777777" w:rsidR="004A2D36" w:rsidRPr="004A2D36" w:rsidRDefault="004A2D36" w:rsidP="004A2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2025 </w:t>
            </w:r>
          </w:p>
        </w:tc>
      </w:tr>
      <w:tr w:rsidR="004A2D36" w:rsidRPr="004A2D36" w14:paraId="6C972CC5" w14:textId="77777777" w:rsidTr="004A2D36">
        <w:trPr>
          <w:trHeight w:val="402"/>
        </w:trPr>
        <w:tc>
          <w:tcPr>
            <w:tcW w:w="9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625C4E" w14:textId="77777777" w:rsidR="004A2D36" w:rsidRPr="004A2D36" w:rsidRDefault="004A2D36" w:rsidP="004A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2D7C11FA" w14:textId="77777777" w:rsidR="004A2D36" w:rsidRPr="004A2D36" w:rsidRDefault="004A2D36" w:rsidP="004A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5E0B" w14:textId="77777777" w:rsidR="004A2D36" w:rsidRPr="004A2D36" w:rsidRDefault="004A2D36" w:rsidP="004A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84A4" w14:textId="77777777" w:rsidR="004A2D36" w:rsidRPr="004A2D36" w:rsidRDefault="004A2D36" w:rsidP="004A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6DB4" w14:textId="77777777" w:rsidR="004A2D36" w:rsidRPr="004A2D36" w:rsidRDefault="004A2D36" w:rsidP="004A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8268" w14:textId="77777777" w:rsidR="004A2D36" w:rsidRPr="004A2D36" w:rsidRDefault="004A2D36" w:rsidP="004A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BED4" w14:textId="77777777" w:rsidR="004A2D36" w:rsidRPr="004A2D36" w:rsidRDefault="004A2D36" w:rsidP="004A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85D5" w14:textId="77777777" w:rsidR="004A2D36" w:rsidRPr="004A2D36" w:rsidRDefault="004A2D36" w:rsidP="004A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A2D36" w:rsidRPr="004A2D36" w14:paraId="0D153846" w14:textId="77777777" w:rsidTr="004A2D36">
        <w:tblPrEx>
          <w:jc w:val="center"/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6D16" w14:textId="77777777" w:rsidR="004A2D36" w:rsidRPr="004A2D36" w:rsidRDefault="004A2D36" w:rsidP="004A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2D3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D801" w14:textId="77777777" w:rsidR="004A2D36" w:rsidRPr="004A2D36" w:rsidRDefault="004A2D36" w:rsidP="004A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2D36">
              <w:rPr>
                <w:rFonts w:ascii="Times New Roman" w:eastAsia="Calibri" w:hAnsi="Times New Roman" w:cs="Calibri"/>
                <w:lang w:eastAsia="en-US"/>
              </w:rPr>
              <w:t xml:space="preserve">Доли энергосбережения и повышения энергетической эффективности в жилищной </w:t>
            </w:r>
            <w:proofErr w:type="gramStart"/>
            <w:r w:rsidRPr="004A2D36">
              <w:rPr>
                <w:rFonts w:ascii="Times New Roman" w:eastAsia="Calibri" w:hAnsi="Times New Roman" w:cs="Calibri"/>
                <w:lang w:eastAsia="en-US"/>
              </w:rPr>
              <w:t>сфере</w:t>
            </w:r>
            <w:r w:rsidRPr="004A2D36">
              <w:rPr>
                <w:rFonts w:ascii="Times New Roman" w:eastAsia="Times New Roman" w:hAnsi="Times New Roman" w:cs="Times New Roman"/>
              </w:rPr>
              <w:t xml:space="preserve">   ..</w:t>
            </w:r>
            <w:proofErr w:type="gramEnd"/>
          </w:p>
          <w:p w14:paraId="4F6197AC" w14:textId="77777777" w:rsidR="004A2D36" w:rsidRPr="004A2D36" w:rsidRDefault="004A2D36" w:rsidP="004A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2D36">
              <w:rPr>
                <w:rFonts w:ascii="Times New Roman" w:eastAsia="Times New Roman" w:hAnsi="Times New Roman" w:cs="Times New Roman"/>
              </w:rPr>
              <w:t xml:space="preserve">.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7E51" w14:textId="77777777" w:rsidR="004A2D36" w:rsidRPr="004A2D36" w:rsidRDefault="004A2D36" w:rsidP="004A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2D36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EBA7" w14:textId="77777777" w:rsidR="004A2D36" w:rsidRPr="004A2D36" w:rsidRDefault="004A2D36" w:rsidP="004A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2D3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33D1" w14:textId="77777777" w:rsidR="004A2D36" w:rsidRPr="004A2D36" w:rsidRDefault="004A2D36" w:rsidP="004A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2D3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C414" w14:textId="77777777" w:rsidR="004A2D36" w:rsidRPr="004A2D36" w:rsidRDefault="004A2D36" w:rsidP="004A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2D36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DD01" w14:textId="77777777" w:rsidR="004A2D36" w:rsidRPr="004A2D36" w:rsidRDefault="004A2D36" w:rsidP="004A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2D3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2982" w14:textId="77777777" w:rsidR="004A2D36" w:rsidRPr="004A2D36" w:rsidRDefault="004A2D36" w:rsidP="004A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2D36">
              <w:rPr>
                <w:rFonts w:ascii="Times New Roman" w:eastAsia="Times New Roman" w:hAnsi="Times New Roman" w:cs="Times New Roman"/>
              </w:rPr>
              <w:t>40</w:t>
            </w:r>
          </w:p>
        </w:tc>
      </w:tr>
    </w:tbl>
    <w:p w14:paraId="021C7E6B" w14:textId="77777777" w:rsidR="004A2D36" w:rsidRPr="004A2D36" w:rsidRDefault="004A2D36" w:rsidP="004A2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A2A9010" w14:textId="77777777" w:rsidR="004A2D36" w:rsidRPr="004A2D36" w:rsidRDefault="004A2D36" w:rsidP="004A2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59D80AF" w14:textId="77777777" w:rsidR="004A2D36" w:rsidRDefault="004A2D36" w:rsidP="004A2D36">
      <w:pPr>
        <w:spacing w:after="0" w:line="240" w:lineRule="auto"/>
        <w:jc w:val="center"/>
        <w:rPr>
          <w:spacing w:val="-2"/>
          <w:sz w:val="27"/>
          <w:szCs w:val="27"/>
        </w:rPr>
        <w:sectPr w:rsidR="004A2D36" w:rsidSect="004A2D36">
          <w:pgSz w:w="16838" w:h="11906" w:orient="landscape"/>
          <w:pgMar w:top="567" w:right="1843" w:bottom="1418" w:left="567" w:header="709" w:footer="709" w:gutter="0"/>
          <w:cols w:space="708"/>
          <w:docGrid w:linePitch="360"/>
        </w:sectPr>
      </w:pPr>
    </w:p>
    <w:p w14:paraId="589DF8CB" w14:textId="0B6DD8D3" w:rsidR="004A2D36" w:rsidRPr="004A2D36" w:rsidRDefault="004A2D36" w:rsidP="004A2D36">
      <w:pPr>
        <w:autoSpaceDE w:val="0"/>
        <w:autoSpaceDN w:val="0"/>
        <w:adjustRightInd w:val="0"/>
        <w:spacing w:before="108" w:after="108" w:line="240" w:lineRule="auto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0" w:name="_Toc283218737"/>
      <w:bookmarkStart w:id="1" w:name="_Toc284838302"/>
      <w:bookmarkStart w:id="2" w:name="_Toc284838580"/>
      <w:bookmarkStart w:id="3" w:name="_Toc286650225"/>
      <w:bookmarkStart w:id="4" w:name="_Toc290045182"/>
      <w:bookmarkStart w:id="5" w:name="_Toc290544405"/>
      <w:r w:rsidRPr="004A2D36">
        <w:rPr>
          <w:rFonts w:ascii="Times New Roman" w:eastAsia="Times New Roman" w:hAnsi="Times New Roman" w:cs="Times New Roman"/>
          <w:b/>
          <w:bCs/>
          <w:sz w:val="28"/>
          <w:szCs w:val="20"/>
        </w:rPr>
        <w:lastRenderedPageBreak/>
        <w:t xml:space="preserve">1. Содержание </w:t>
      </w:r>
      <w:bookmarkEnd w:id="0"/>
      <w:bookmarkEnd w:id="1"/>
      <w:bookmarkEnd w:id="2"/>
      <w:bookmarkEnd w:id="3"/>
      <w:bookmarkEnd w:id="4"/>
      <w:bookmarkEnd w:id="5"/>
      <w:r w:rsidR="007E2850">
        <w:rPr>
          <w:rFonts w:ascii="Times New Roman" w:eastAsia="Times New Roman" w:hAnsi="Times New Roman" w:cs="Times New Roman"/>
          <w:b/>
          <w:bCs/>
          <w:sz w:val="28"/>
          <w:szCs w:val="20"/>
        </w:rPr>
        <w:t>программы</w:t>
      </w:r>
    </w:p>
    <w:p w14:paraId="3F5E7689" w14:textId="77777777" w:rsidR="004A2D36" w:rsidRPr="004A2D36" w:rsidRDefault="004A2D36" w:rsidP="004A2D3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3950D376" w14:textId="77777777" w:rsidR="004A2D36" w:rsidRDefault="004A2D36" w:rsidP="004A2D3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A2D36">
        <w:rPr>
          <w:rFonts w:ascii="Times New Roman" w:eastAsia="Times New Roman" w:hAnsi="Times New Roman" w:cs="Times New Roman"/>
          <w:sz w:val="28"/>
          <w:szCs w:val="24"/>
        </w:rPr>
        <w:t>Никольское городское поселение Тосненского района Ленинградской области — муниципальное образование в Тосненском муниципальном районе Ленинградской области, расположено в северной части района. Административный центр — г. Никольское Никольского городского поселения Тосненского района Ленинградской области.</w:t>
      </w:r>
    </w:p>
    <w:p w14:paraId="7485833C" w14:textId="6CCD225E" w:rsidR="004A2D36" w:rsidRPr="004A2D36" w:rsidRDefault="004A2D36" w:rsidP="004A2D3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A2D36">
        <w:rPr>
          <w:rFonts w:ascii="Times New Roman" w:eastAsia="Times New Roman" w:hAnsi="Times New Roman" w:cs="Times New Roman"/>
          <w:sz w:val="28"/>
          <w:szCs w:val="24"/>
        </w:rPr>
        <w:t xml:space="preserve">Никольское городское поселение Тосненского района Ленинградской области» расположено на севере Тосненского района Ленинградской области – одного из наиболее динамично развивающихся субъектов Российской Федерации. Никольское городское поселение Тосненского района Ленинградской области находится в охранной зоне реки </w:t>
      </w:r>
      <w:proofErr w:type="spellStart"/>
      <w:r w:rsidRPr="004A2D36">
        <w:rPr>
          <w:rFonts w:ascii="Times New Roman" w:eastAsia="Times New Roman" w:hAnsi="Times New Roman" w:cs="Times New Roman"/>
          <w:sz w:val="28"/>
          <w:szCs w:val="24"/>
        </w:rPr>
        <w:t>Тосна</w:t>
      </w:r>
      <w:proofErr w:type="spellEnd"/>
      <w:r w:rsidRPr="004A2D36">
        <w:rPr>
          <w:rFonts w:ascii="Times New Roman" w:eastAsia="Times New Roman" w:hAnsi="Times New Roman" w:cs="Times New Roman"/>
          <w:sz w:val="28"/>
          <w:szCs w:val="24"/>
        </w:rPr>
        <w:t>.</w:t>
      </w:r>
    </w:p>
    <w:p w14:paraId="4108930D" w14:textId="77777777" w:rsidR="004A2D36" w:rsidRPr="004A2D36" w:rsidRDefault="004A2D36" w:rsidP="004A2D3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A2D36">
        <w:rPr>
          <w:rFonts w:ascii="Times New Roman" w:eastAsia="Times New Roman" w:hAnsi="Times New Roman" w:cs="Times New Roman"/>
          <w:sz w:val="28"/>
          <w:szCs w:val="24"/>
        </w:rPr>
        <w:t xml:space="preserve">Территория муниципального образования непосредственно примыкает к </w:t>
      </w:r>
      <w:proofErr w:type="spellStart"/>
      <w:r w:rsidRPr="004A2D36">
        <w:rPr>
          <w:rFonts w:ascii="Times New Roman" w:eastAsia="Times New Roman" w:hAnsi="Times New Roman" w:cs="Times New Roman"/>
          <w:sz w:val="28"/>
          <w:szCs w:val="24"/>
        </w:rPr>
        <w:t>Колпинскому</w:t>
      </w:r>
      <w:proofErr w:type="spellEnd"/>
      <w:r w:rsidRPr="004A2D36">
        <w:rPr>
          <w:rFonts w:ascii="Times New Roman" w:eastAsia="Times New Roman" w:hAnsi="Times New Roman" w:cs="Times New Roman"/>
          <w:sz w:val="28"/>
          <w:szCs w:val="24"/>
        </w:rPr>
        <w:t xml:space="preserve"> району Санкт-Петербурга. </w:t>
      </w:r>
    </w:p>
    <w:p w14:paraId="00FE361D" w14:textId="77777777" w:rsidR="004A2D36" w:rsidRPr="004A2D36" w:rsidRDefault="004A2D36" w:rsidP="004A2D3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A2D36">
        <w:rPr>
          <w:rFonts w:ascii="Times New Roman" w:eastAsia="Times New Roman" w:hAnsi="Times New Roman" w:cs="Times New Roman"/>
          <w:sz w:val="28"/>
          <w:szCs w:val="24"/>
        </w:rPr>
        <w:t xml:space="preserve">Площадь территории Никольского городского поселения Тосненского района Ленинградской области» - </w:t>
      </w:r>
      <w:smartTag w:uri="urn:schemas-microsoft-com:office:smarttags" w:element="metricconverter">
        <w:smartTagPr>
          <w:attr w:name="ProductID" w:val="1444 Га"/>
        </w:smartTagPr>
        <w:r w:rsidRPr="004A2D36">
          <w:rPr>
            <w:rFonts w:ascii="Times New Roman" w:eastAsia="Times New Roman" w:hAnsi="Times New Roman" w:cs="Times New Roman"/>
            <w:sz w:val="28"/>
            <w:szCs w:val="28"/>
          </w:rPr>
          <w:t>1444</w:t>
        </w:r>
        <w:r w:rsidRPr="004A2D36">
          <w:rPr>
            <w:rFonts w:ascii="Times New Roman" w:eastAsia="Times New Roman" w:hAnsi="Times New Roman" w:cs="Times New Roman"/>
            <w:sz w:val="28"/>
            <w:szCs w:val="24"/>
          </w:rPr>
          <w:t xml:space="preserve"> Га</w:t>
        </w:r>
      </w:smartTag>
      <w:r w:rsidRPr="004A2D36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</w:p>
    <w:p w14:paraId="336EA897" w14:textId="77777777" w:rsidR="004A2D36" w:rsidRPr="004A2D36" w:rsidRDefault="004A2D36" w:rsidP="004A2D3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A2D36">
        <w:rPr>
          <w:rFonts w:ascii="Times New Roman" w:eastAsia="Times New Roman" w:hAnsi="Times New Roman" w:cs="Times New Roman"/>
          <w:sz w:val="28"/>
          <w:szCs w:val="24"/>
        </w:rPr>
        <w:t>Численность населения (по фактическому проживанию) на 1-е января 2022 года – 23,4 тысяч человек.</w:t>
      </w:r>
    </w:p>
    <w:p w14:paraId="37466939" w14:textId="77777777" w:rsidR="004A2D36" w:rsidRPr="004A2D36" w:rsidRDefault="004A2D36" w:rsidP="004A2D3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A2D36">
        <w:rPr>
          <w:rFonts w:ascii="Times New Roman" w:eastAsia="Times New Roman" w:hAnsi="Times New Roman" w:cs="Times New Roman"/>
          <w:sz w:val="28"/>
          <w:szCs w:val="24"/>
        </w:rPr>
        <w:t xml:space="preserve">В состав Никольского городского поселения входят четыре населённых пункта: </w:t>
      </w:r>
    </w:p>
    <w:p w14:paraId="233F6FCF" w14:textId="77777777" w:rsidR="004A2D36" w:rsidRPr="004A2D36" w:rsidRDefault="004A2D36" w:rsidP="004A2D36">
      <w:pPr>
        <w:numPr>
          <w:ilvl w:val="0"/>
          <w:numId w:val="40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A2D36">
        <w:rPr>
          <w:rFonts w:ascii="Times New Roman" w:eastAsia="Times New Roman" w:hAnsi="Times New Roman" w:cs="Times New Roman"/>
          <w:sz w:val="28"/>
          <w:szCs w:val="24"/>
        </w:rPr>
        <w:t>город Никольское - центр поселения;</w:t>
      </w:r>
    </w:p>
    <w:p w14:paraId="53B12DEB" w14:textId="77777777" w:rsidR="004A2D36" w:rsidRPr="004A2D36" w:rsidRDefault="004A2D36" w:rsidP="004A2D36">
      <w:pPr>
        <w:numPr>
          <w:ilvl w:val="0"/>
          <w:numId w:val="40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A2D36">
        <w:rPr>
          <w:rFonts w:ascii="Times New Roman" w:eastAsia="Times New Roman" w:hAnsi="Times New Roman" w:cs="Times New Roman"/>
          <w:sz w:val="28"/>
          <w:szCs w:val="24"/>
        </w:rPr>
        <w:t>поселок Гладкое;</w:t>
      </w:r>
    </w:p>
    <w:p w14:paraId="4F3B626B" w14:textId="77777777" w:rsidR="004A2D36" w:rsidRPr="004A2D36" w:rsidRDefault="004A2D36" w:rsidP="004A2D36">
      <w:pPr>
        <w:numPr>
          <w:ilvl w:val="0"/>
          <w:numId w:val="40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A2D36">
        <w:rPr>
          <w:rFonts w:ascii="Times New Roman" w:eastAsia="Times New Roman" w:hAnsi="Times New Roman" w:cs="Times New Roman"/>
          <w:sz w:val="28"/>
          <w:szCs w:val="24"/>
        </w:rPr>
        <w:t>деревня Пустынка;</w:t>
      </w:r>
    </w:p>
    <w:p w14:paraId="343B78BD" w14:textId="77777777" w:rsidR="004A2D36" w:rsidRPr="004A2D36" w:rsidRDefault="004A2D36" w:rsidP="004A2D36">
      <w:pPr>
        <w:numPr>
          <w:ilvl w:val="0"/>
          <w:numId w:val="40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A2D36">
        <w:rPr>
          <w:rFonts w:ascii="Times New Roman" w:eastAsia="Times New Roman" w:hAnsi="Times New Roman" w:cs="Times New Roman"/>
          <w:sz w:val="28"/>
          <w:szCs w:val="24"/>
        </w:rPr>
        <w:t xml:space="preserve"> станция Пустынька.</w:t>
      </w:r>
    </w:p>
    <w:p w14:paraId="6893CAA4" w14:textId="77777777" w:rsidR="004A2D36" w:rsidRPr="004A2D36" w:rsidRDefault="004A2D36" w:rsidP="004A2D3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A2D36">
        <w:rPr>
          <w:rFonts w:ascii="Times New Roman" w:eastAsia="Times New Roman" w:hAnsi="Times New Roman" w:cs="Times New Roman"/>
          <w:sz w:val="28"/>
          <w:szCs w:val="24"/>
        </w:rPr>
        <w:t>Граница Никольского городского поселения установлена законом Ленинградской области от 22.12.2004 N 116 - "Об установлении границ и наделении соответствующим статусом муниципального образования Тосненский муниципальный район и муниципальных образований в его составе".</w:t>
      </w:r>
    </w:p>
    <w:p w14:paraId="08D1E992" w14:textId="77777777" w:rsidR="004A2D36" w:rsidRPr="004A2D36" w:rsidRDefault="004A2D36" w:rsidP="004A2D3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D36">
        <w:rPr>
          <w:rFonts w:ascii="Times New Roman" w:eastAsia="Times New Roman" w:hAnsi="Times New Roman" w:cs="Times New Roman"/>
          <w:sz w:val="28"/>
          <w:szCs w:val="28"/>
        </w:rPr>
        <w:t>На территории Никольского городского поселения Тосненского района Ленинградской области действуют следующие организации коммунального комплекса:</w:t>
      </w:r>
    </w:p>
    <w:p w14:paraId="77FA4068" w14:textId="47FFC64E" w:rsidR="004A2D36" w:rsidRPr="004A2D36" w:rsidRDefault="004A2D36" w:rsidP="004A2D36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D36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7E2850">
        <w:rPr>
          <w:rFonts w:ascii="Times New Roman" w:eastAsia="Times New Roman" w:hAnsi="Times New Roman" w:cs="Times New Roman"/>
          <w:sz w:val="28"/>
          <w:szCs w:val="28"/>
        </w:rPr>
        <w:t xml:space="preserve">ставщик услуг теплоснабжения – </w:t>
      </w:r>
      <w:r w:rsidRPr="004A2D36">
        <w:rPr>
          <w:rFonts w:ascii="Times New Roman" w:eastAsia="Times New Roman" w:hAnsi="Times New Roman" w:cs="Times New Roman"/>
          <w:sz w:val="28"/>
          <w:szCs w:val="28"/>
        </w:rPr>
        <w:t>АО «Тепловые сети»;</w:t>
      </w:r>
    </w:p>
    <w:p w14:paraId="5685C2BA" w14:textId="77777777" w:rsidR="004A2D36" w:rsidRPr="004A2D36" w:rsidRDefault="004A2D36" w:rsidP="004A2D36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D36">
        <w:rPr>
          <w:rFonts w:ascii="Times New Roman" w:eastAsia="Times New Roman" w:hAnsi="Times New Roman" w:cs="Times New Roman"/>
          <w:sz w:val="28"/>
          <w:szCs w:val="28"/>
        </w:rPr>
        <w:t>Поставщик электрической энергии – АО «ЛОЭСК»;</w:t>
      </w:r>
    </w:p>
    <w:p w14:paraId="648C379A" w14:textId="77777777" w:rsidR="004A2D36" w:rsidRPr="004A2D36" w:rsidRDefault="004A2D36" w:rsidP="004A2D36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D36">
        <w:rPr>
          <w:rFonts w:ascii="Times New Roman" w:eastAsia="Times New Roman" w:hAnsi="Times New Roman" w:cs="Times New Roman"/>
          <w:sz w:val="28"/>
          <w:szCs w:val="28"/>
        </w:rPr>
        <w:t>Поставщик услуг водоснабжения и водоотведения – АО «ЛОКС».</w:t>
      </w:r>
    </w:p>
    <w:p w14:paraId="723E0D92" w14:textId="3A678C55" w:rsidR="004A2D36" w:rsidRPr="004A2D36" w:rsidRDefault="004A2D36" w:rsidP="004A2D3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D36">
        <w:rPr>
          <w:rFonts w:ascii="Times New Roman" w:eastAsia="Times New Roman" w:hAnsi="Times New Roman" w:cs="Times New Roman"/>
          <w:sz w:val="28"/>
          <w:szCs w:val="28"/>
        </w:rPr>
        <w:t>Основные характеристики объектов коммунальной инфраструктуры Никольского городского поселения Тосненского района Ленинградской области приведены в таблицах 1 - 4 далее.</w:t>
      </w:r>
    </w:p>
    <w:p w14:paraId="519B9931" w14:textId="77777777" w:rsidR="004A2D36" w:rsidRPr="004A2D36" w:rsidRDefault="004A2D36" w:rsidP="004A2D3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50D014" w14:textId="77777777" w:rsidR="004A2D36" w:rsidRPr="004A2D36" w:rsidRDefault="004A2D36" w:rsidP="004A2D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D36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 w:rsidRPr="004A2D36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Pr="004A2D36">
        <w:rPr>
          <w:rFonts w:ascii="Times New Roman" w:eastAsia="Times New Roman" w:hAnsi="Times New Roman" w:cs="Times New Roman"/>
          <w:sz w:val="28"/>
          <w:szCs w:val="28"/>
        </w:rPr>
        <w:t>. Характеристика системы теплоснабжения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40"/>
        <w:gridCol w:w="1186"/>
        <w:gridCol w:w="965"/>
        <w:gridCol w:w="1286"/>
        <w:gridCol w:w="1173"/>
        <w:gridCol w:w="984"/>
        <w:gridCol w:w="994"/>
      </w:tblGrid>
      <w:tr w:rsidR="004A2D36" w:rsidRPr="004A2D36" w14:paraId="7D8641B8" w14:textId="77777777" w:rsidTr="004A2D36">
        <w:trPr>
          <w:trHeight w:val="20"/>
        </w:trPr>
        <w:tc>
          <w:tcPr>
            <w:tcW w:w="1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0C4B82F5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 Теплоснабжение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47EBB5DD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38ACB65A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54DC7715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/>
            <w:vAlign w:val="center"/>
          </w:tcPr>
          <w:p w14:paraId="28D1390C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4A2D36" w:rsidRPr="004A2D36" w14:paraId="3E0600E6" w14:textId="77777777" w:rsidTr="004A2D36">
        <w:trPr>
          <w:trHeight w:val="20"/>
        </w:trPr>
        <w:tc>
          <w:tcPr>
            <w:tcW w:w="1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2294312C" w14:textId="77777777" w:rsidR="004A2D36" w:rsidRPr="004A2D36" w:rsidRDefault="004A2D36" w:rsidP="004A2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2A2F2C3E" w14:textId="77777777" w:rsidR="004A2D36" w:rsidRPr="004A2D36" w:rsidRDefault="004A2D36" w:rsidP="004A2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6EC11665" w14:textId="77777777" w:rsidR="004A2D36" w:rsidRPr="004A2D36" w:rsidRDefault="004A2D36" w:rsidP="004A2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008512A9" w14:textId="77777777" w:rsidR="004A2D36" w:rsidRPr="004A2D36" w:rsidRDefault="004A2D36" w:rsidP="004A2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0C299B83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газ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/>
            <w:vAlign w:val="center"/>
          </w:tcPr>
          <w:p w14:paraId="333FBA52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мазут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2EDBB6F1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уголь</w:t>
            </w:r>
          </w:p>
        </w:tc>
      </w:tr>
      <w:tr w:rsidR="004A2D36" w:rsidRPr="004A2D36" w14:paraId="53F976C3" w14:textId="77777777" w:rsidTr="004A2D36">
        <w:trPr>
          <w:trHeight w:val="20"/>
        </w:trPr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D4260" w14:textId="77777777" w:rsidR="004A2D36" w:rsidRPr="004A2D36" w:rsidRDefault="004A2D36" w:rsidP="004A2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Выработано </w:t>
            </w:r>
            <w:proofErr w:type="spellStart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теплоэнергии</w:t>
            </w:r>
            <w:proofErr w:type="spellEnd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муниципальными котельными - всего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80B55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тыс.Гкал</w:t>
            </w:r>
            <w:proofErr w:type="spellEnd"/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78708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41EDE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98,10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0DFC7" w14:textId="3B49D4C5" w:rsidR="004A2D36" w:rsidRPr="004A2D36" w:rsidRDefault="004A2D36" w:rsidP="007E28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7E285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E28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58073" w14:textId="1A747072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DAD98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2D36" w:rsidRPr="004A2D36" w14:paraId="4D2CB0C1" w14:textId="77777777" w:rsidTr="004A2D36">
        <w:trPr>
          <w:trHeight w:val="20"/>
        </w:trPr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E8D0" w14:textId="77777777" w:rsidR="004A2D36" w:rsidRPr="004A2D36" w:rsidRDefault="004A2D36" w:rsidP="004A2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94276" w14:textId="77777777" w:rsidR="004A2D36" w:rsidRPr="004A2D36" w:rsidRDefault="004A2D36" w:rsidP="004A2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78CF9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7F9B6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37903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61CEA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01905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2D36" w:rsidRPr="004A2D36" w14:paraId="685FCE9F" w14:textId="77777777" w:rsidTr="004A2D36">
        <w:trPr>
          <w:trHeight w:val="20"/>
        </w:trPr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5B115" w14:textId="77777777" w:rsidR="004A2D36" w:rsidRPr="004A2D36" w:rsidRDefault="004A2D36" w:rsidP="004A2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Получено </w:t>
            </w:r>
            <w:proofErr w:type="spellStart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теплоэнергии</w:t>
            </w:r>
            <w:proofErr w:type="spellEnd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ведомственных котельных - всего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74BB9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тыс.Гкал</w:t>
            </w:r>
            <w:proofErr w:type="spellEnd"/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0AA8E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C0C30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64,10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C57FD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64,10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87ADA" w14:textId="391CF097" w:rsidR="004A2D36" w:rsidRPr="004A2D36" w:rsidRDefault="007E2850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DACEC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2D36" w:rsidRPr="004A2D36" w14:paraId="67D9C8E3" w14:textId="77777777" w:rsidTr="004A2D36">
        <w:trPr>
          <w:trHeight w:val="20"/>
        </w:trPr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9163" w14:textId="77777777" w:rsidR="004A2D36" w:rsidRPr="004A2D36" w:rsidRDefault="004A2D36" w:rsidP="004A2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64D2" w14:textId="77777777" w:rsidR="004A2D36" w:rsidRPr="004A2D36" w:rsidRDefault="004A2D36" w:rsidP="004A2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CAEAC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5C2EB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38152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4F95D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F1EB5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2D36" w:rsidRPr="004A2D36" w14:paraId="673D7DA5" w14:textId="77777777" w:rsidTr="004A2D36">
        <w:trPr>
          <w:trHeight w:val="20"/>
        </w:trPr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CA314" w14:textId="77777777" w:rsidR="004A2D36" w:rsidRPr="004A2D36" w:rsidRDefault="004A2D36" w:rsidP="004A2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Полезный отпуск </w:t>
            </w:r>
            <w:proofErr w:type="spellStart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теплоэнергии</w:t>
            </w:r>
            <w:proofErr w:type="spellEnd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всем потребителям в натуральном выражении - всего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8FE58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тыс.Гкал</w:t>
            </w:r>
            <w:proofErr w:type="spellEnd"/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26C22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B1910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128,00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D43F1" w14:textId="0458FE79" w:rsidR="004A2D36" w:rsidRPr="004A2D36" w:rsidRDefault="007E2850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128,0</w:t>
            </w:r>
            <w:r w:rsidR="004A2D36"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4592E" w14:textId="000A87F4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E1160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2D36" w:rsidRPr="004A2D36" w14:paraId="6A4EBEF0" w14:textId="77777777" w:rsidTr="004A2D36">
        <w:trPr>
          <w:trHeight w:val="20"/>
        </w:trPr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00C1" w14:textId="77777777" w:rsidR="004A2D36" w:rsidRPr="004A2D36" w:rsidRDefault="004A2D36" w:rsidP="004A2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BAF79" w14:textId="77777777" w:rsidR="004A2D36" w:rsidRPr="004A2D36" w:rsidRDefault="004A2D36" w:rsidP="004A2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79A1B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00641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CBC9D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C9413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969DA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2D36" w:rsidRPr="004A2D36" w14:paraId="6A5ABDAD" w14:textId="77777777" w:rsidTr="004A2D36">
        <w:trPr>
          <w:trHeight w:val="20"/>
        </w:trPr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FFE8DB" w14:textId="77777777" w:rsidR="004A2D36" w:rsidRPr="004A2D36" w:rsidRDefault="004A2D36" w:rsidP="004A2D36">
            <w:pPr>
              <w:spacing w:after="0" w:line="240" w:lineRule="auto"/>
              <w:ind w:firstLineChars="100" w:firstLine="2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т. ч. муниципальный жилой фонд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951A70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тыс.Гкал</w:t>
            </w:r>
            <w:proofErr w:type="spellEnd"/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3FE5A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176FE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89,30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EE63C" w14:textId="0E21CA8F" w:rsidR="004A2D36" w:rsidRPr="004A2D36" w:rsidRDefault="004A2D36" w:rsidP="007E28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7E2850"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35E38" w14:textId="4A51A467" w:rsidR="004A2D36" w:rsidRPr="004A2D36" w:rsidRDefault="007E2850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25CB1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2D36" w:rsidRPr="004A2D36" w14:paraId="5224B1F9" w14:textId="77777777" w:rsidTr="004A2D36">
        <w:trPr>
          <w:trHeight w:val="20"/>
        </w:trPr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2B8BB6" w14:textId="77777777" w:rsidR="004A2D36" w:rsidRPr="004A2D36" w:rsidRDefault="004A2D36" w:rsidP="004A2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9B943E" w14:textId="77777777" w:rsidR="004A2D36" w:rsidRPr="004A2D36" w:rsidRDefault="004A2D36" w:rsidP="004A2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2E12B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515DF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4F164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D5A07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38A12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2D36" w:rsidRPr="004A2D36" w14:paraId="7DAEAE00" w14:textId="77777777" w:rsidTr="004A2D36">
        <w:trPr>
          <w:trHeight w:val="20"/>
        </w:trPr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CC8AB3" w14:textId="77777777" w:rsidR="004A2D36" w:rsidRPr="004A2D36" w:rsidRDefault="004A2D36" w:rsidP="004A2D36">
            <w:pPr>
              <w:spacing w:after="0" w:line="240" w:lineRule="auto"/>
              <w:ind w:firstLineChars="100" w:firstLine="2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 местного бюджета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F1EECA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тыс.Гкал</w:t>
            </w:r>
            <w:proofErr w:type="spellEnd"/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27539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8149A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B2C64" w14:textId="7E0CB77B" w:rsidR="004A2D36" w:rsidRPr="004A2D36" w:rsidRDefault="007E2850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2C700" w14:textId="05438CEF" w:rsidR="004A2D36" w:rsidRPr="004A2D36" w:rsidRDefault="007E2850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94091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2D36" w:rsidRPr="004A2D36" w14:paraId="6FAC6781" w14:textId="77777777" w:rsidTr="004A2D36">
        <w:trPr>
          <w:trHeight w:val="20"/>
        </w:trPr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6201A" w14:textId="77777777" w:rsidR="004A2D36" w:rsidRPr="004A2D36" w:rsidRDefault="004A2D36" w:rsidP="004A2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1A40B7" w14:textId="77777777" w:rsidR="004A2D36" w:rsidRPr="004A2D36" w:rsidRDefault="004A2D36" w:rsidP="004A2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179F5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07ECC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4D4C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B39BE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325C2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2D36" w:rsidRPr="004A2D36" w14:paraId="3FDA612E" w14:textId="77777777" w:rsidTr="004A2D36">
        <w:trPr>
          <w:trHeight w:val="20"/>
        </w:trPr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0BAC82" w14:textId="77777777" w:rsidR="004A2D36" w:rsidRPr="004A2D36" w:rsidRDefault="004A2D36" w:rsidP="004A2D36">
            <w:pPr>
              <w:spacing w:after="0" w:line="240" w:lineRule="auto"/>
              <w:ind w:firstLineChars="100" w:firstLine="2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 областного бюджета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E5DFC1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тыс.Гкал</w:t>
            </w:r>
            <w:proofErr w:type="spellEnd"/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5B180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752CA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000AC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6B8E7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03768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2D36" w:rsidRPr="004A2D36" w14:paraId="38383019" w14:textId="77777777" w:rsidTr="004A2D36">
        <w:trPr>
          <w:trHeight w:val="20"/>
        </w:trPr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CEF7BB" w14:textId="77777777" w:rsidR="004A2D36" w:rsidRPr="004A2D36" w:rsidRDefault="004A2D36" w:rsidP="004A2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02887E" w14:textId="77777777" w:rsidR="004A2D36" w:rsidRPr="004A2D36" w:rsidRDefault="004A2D36" w:rsidP="004A2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B0F28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15303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A8012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FEE2E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14B07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2D36" w:rsidRPr="004A2D36" w14:paraId="21DB5426" w14:textId="77777777" w:rsidTr="004A2D36">
        <w:trPr>
          <w:trHeight w:val="20"/>
        </w:trPr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99FFC7" w14:textId="77777777" w:rsidR="004A2D36" w:rsidRPr="004A2D36" w:rsidRDefault="004A2D36" w:rsidP="004A2D36">
            <w:pPr>
              <w:spacing w:after="0" w:line="240" w:lineRule="auto"/>
              <w:ind w:firstLineChars="100" w:firstLine="2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 федерального бюджета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F6672F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тыс.Гкал</w:t>
            </w:r>
            <w:proofErr w:type="spellEnd"/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15383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D8F78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5E85A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FA4E8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61474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2D36" w:rsidRPr="004A2D36" w14:paraId="12525372" w14:textId="77777777" w:rsidTr="004A2D36">
        <w:trPr>
          <w:trHeight w:val="20"/>
        </w:trPr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37FD82" w14:textId="77777777" w:rsidR="004A2D36" w:rsidRPr="004A2D36" w:rsidRDefault="004A2D36" w:rsidP="004A2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055DE9" w14:textId="77777777" w:rsidR="004A2D36" w:rsidRPr="004A2D36" w:rsidRDefault="004A2D36" w:rsidP="004A2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08CE3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9A0C0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8E01C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A5D7A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0D9DB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2D36" w:rsidRPr="004A2D36" w14:paraId="4306184D" w14:textId="77777777" w:rsidTr="004A2D36">
        <w:trPr>
          <w:trHeight w:val="20"/>
        </w:trPr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7E852" w14:textId="77777777" w:rsidR="004A2D36" w:rsidRPr="004A2D36" w:rsidRDefault="004A2D36" w:rsidP="004A2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Полезный отпуск </w:t>
            </w:r>
            <w:proofErr w:type="spellStart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теплоэнергии</w:t>
            </w:r>
            <w:proofErr w:type="spellEnd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всем потребителям в стоимостном выражении (по выставленным счетам) - всего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87C8F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F7403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24686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143,40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83555" w14:textId="50FA9863" w:rsidR="004A2D36" w:rsidRPr="004A2D36" w:rsidRDefault="007E2850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143,40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2CF9F" w14:textId="0E3C2660" w:rsidR="004A2D36" w:rsidRPr="004A2D36" w:rsidRDefault="007E2850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40D7B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2D36" w:rsidRPr="004A2D36" w14:paraId="2111592A" w14:textId="77777777" w:rsidTr="004A2D36">
        <w:trPr>
          <w:trHeight w:val="20"/>
        </w:trPr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1C1C" w14:textId="77777777" w:rsidR="004A2D36" w:rsidRPr="004A2D36" w:rsidRDefault="004A2D36" w:rsidP="004A2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64BB8" w14:textId="77777777" w:rsidR="004A2D36" w:rsidRPr="004A2D36" w:rsidRDefault="004A2D36" w:rsidP="004A2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39AC0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4877A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E10FC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E8032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8C02E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2D36" w:rsidRPr="004A2D36" w14:paraId="18643D5B" w14:textId="77777777" w:rsidTr="004A2D36">
        <w:trPr>
          <w:trHeight w:val="20"/>
        </w:trPr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96596E" w14:textId="77777777" w:rsidR="004A2D36" w:rsidRPr="004A2D36" w:rsidRDefault="004A2D36" w:rsidP="004A2D36">
            <w:pPr>
              <w:spacing w:after="0" w:line="240" w:lineRule="auto"/>
              <w:ind w:firstLineChars="100" w:firstLine="2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т. ч. муниципальный жилой фонд (по полному тарифу)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F19B23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9872D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38DC3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94,00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21F1A" w14:textId="5187E293" w:rsidR="004A2D36" w:rsidRPr="004A2D36" w:rsidRDefault="007E2850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850">
              <w:rPr>
                <w:rFonts w:ascii="Times New Roman" w:eastAsia="Times New Roman" w:hAnsi="Times New Roman" w:cs="Times New Roman"/>
                <w:sz w:val="24"/>
                <w:szCs w:val="24"/>
              </w:rPr>
              <w:t>94,00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FD0D5" w14:textId="4588F5F6" w:rsidR="004A2D36" w:rsidRPr="004A2D36" w:rsidRDefault="007E2850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B518D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2D36" w:rsidRPr="004A2D36" w14:paraId="5F025DED" w14:textId="77777777" w:rsidTr="004A2D36">
        <w:trPr>
          <w:trHeight w:val="20"/>
        </w:trPr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928933" w14:textId="77777777" w:rsidR="004A2D36" w:rsidRPr="004A2D36" w:rsidRDefault="004A2D36" w:rsidP="004A2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A64BC3" w14:textId="77777777" w:rsidR="004A2D36" w:rsidRPr="004A2D36" w:rsidRDefault="004A2D36" w:rsidP="004A2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53055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C2B6F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B1339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D39A3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90A71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2D36" w:rsidRPr="004A2D36" w14:paraId="073D12DF" w14:textId="77777777" w:rsidTr="004A2D36">
        <w:trPr>
          <w:trHeight w:val="20"/>
        </w:trPr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DA34DF" w14:textId="77777777" w:rsidR="004A2D36" w:rsidRPr="004A2D36" w:rsidRDefault="004A2D36" w:rsidP="004A2D36">
            <w:pPr>
              <w:spacing w:after="0" w:line="240" w:lineRule="auto"/>
              <w:ind w:firstLineChars="100" w:firstLine="2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 местного бюджета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2B3ECD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53EFA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DC400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12,80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52345" w14:textId="66BE77C9" w:rsidR="004A2D36" w:rsidRPr="004A2D36" w:rsidRDefault="007E2850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850">
              <w:rPr>
                <w:rFonts w:ascii="Times New Roman" w:eastAsia="Times New Roman" w:hAnsi="Times New Roman" w:cs="Times New Roman"/>
                <w:sz w:val="24"/>
                <w:szCs w:val="24"/>
              </w:rPr>
              <w:t>12,80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6DDCA" w14:textId="1B45CB87" w:rsidR="004A2D36" w:rsidRPr="004A2D36" w:rsidRDefault="007E2850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7726A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2D36" w:rsidRPr="004A2D36" w14:paraId="717296F5" w14:textId="77777777" w:rsidTr="004A2D36">
        <w:trPr>
          <w:trHeight w:val="20"/>
        </w:trPr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0997A1" w14:textId="77777777" w:rsidR="004A2D36" w:rsidRPr="004A2D36" w:rsidRDefault="004A2D36" w:rsidP="004A2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0AD22F" w14:textId="77777777" w:rsidR="004A2D36" w:rsidRPr="004A2D36" w:rsidRDefault="004A2D36" w:rsidP="004A2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E0E9F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3B06B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3DDBA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DEEC7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E29B4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2D36" w:rsidRPr="004A2D36" w14:paraId="17FE0ADF" w14:textId="77777777" w:rsidTr="004A2D36">
        <w:trPr>
          <w:trHeight w:val="20"/>
        </w:trPr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163A87" w14:textId="77777777" w:rsidR="004A2D36" w:rsidRPr="004A2D36" w:rsidRDefault="004A2D36" w:rsidP="004A2D36">
            <w:pPr>
              <w:spacing w:after="0" w:line="240" w:lineRule="auto"/>
              <w:ind w:firstLineChars="100" w:firstLine="2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 областного бюджета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D031D2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42AE5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E525B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638,40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A4B9E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638,40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3CF15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C1493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2D36" w:rsidRPr="004A2D36" w14:paraId="5AB141AC" w14:textId="77777777" w:rsidTr="004A2D36">
        <w:trPr>
          <w:trHeight w:val="20"/>
        </w:trPr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F3BAB9" w14:textId="77777777" w:rsidR="004A2D36" w:rsidRPr="004A2D36" w:rsidRDefault="004A2D36" w:rsidP="004A2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4EF70B" w14:textId="77777777" w:rsidR="004A2D36" w:rsidRPr="004A2D36" w:rsidRDefault="004A2D36" w:rsidP="004A2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81E6F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4866D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5F869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7B4E1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2E253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2D36" w:rsidRPr="004A2D36" w14:paraId="1313D7C4" w14:textId="77777777" w:rsidTr="004A2D36">
        <w:trPr>
          <w:trHeight w:val="20"/>
        </w:trPr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31542D" w14:textId="77777777" w:rsidR="004A2D36" w:rsidRPr="004A2D36" w:rsidRDefault="004A2D36" w:rsidP="004A2D36">
            <w:pPr>
              <w:spacing w:after="0" w:line="240" w:lineRule="auto"/>
              <w:ind w:firstLineChars="100" w:firstLine="2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т. ч. организации федерального бюджета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772361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522B2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0D410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45C02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A654F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D6475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2D36" w:rsidRPr="004A2D36" w14:paraId="58CAB886" w14:textId="77777777" w:rsidTr="004A2D36">
        <w:trPr>
          <w:trHeight w:val="20"/>
        </w:trPr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492608" w14:textId="77777777" w:rsidR="004A2D36" w:rsidRPr="004A2D36" w:rsidRDefault="004A2D36" w:rsidP="004A2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450B13" w14:textId="77777777" w:rsidR="004A2D36" w:rsidRPr="004A2D36" w:rsidRDefault="004A2D36" w:rsidP="004A2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6AFA5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D1B50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DCC1D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C5EA3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74E7D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2D36" w:rsidRPr="004A2D36" w14:paraId="5C453B16" w14:textId="77777777" w:rsidTr="004A2D36">
        <w:trPr>
          <w:trHeight w:val="20"/>
        </w:trPr>
        <w:tc>
          <w:tcPr>
            <w:tcW w:w="1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80F34" w14:textId="77777777" w:rsidR="004A2D36" w:rsidRPr="004A2D36" w:rsidRDefault="004A2D36" w:rsidP="004A2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Оплачено по всем видам расчетов за полезно отпущенную </w:t>
            </w:r>
            <w:proofErr w:type="spellStart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теплоэнергию</w:t>
            </w:r>
            <w:proofErr w:type="spellEnd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всего 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C2FC8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1E917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8049A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117,30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55B56" w14:textId="411C193F" w:rsidR="004A2D36" w:rsidRPr="004A2D36" w:rsidRDefault="007E2850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850">
              <w:rPr>
                <w:rFonts w:ascii="Times New Roman" w:eastAsia="Times New Roman" w:hAnsi="Times New Roman" w:cs="Times New Roman"/>
                <w:sz w:val="24"/>
                <w:szCs w:val="24"/>
              </w:rPr>
              <w:t>117,30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DF8D1" w14:textId="3FA1A3F5" w:rsidR="004A2D36" w:rsidRPr="004A2D36" w:rsidRDefault="007E2850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F2619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2D36" w:rsidRPr="004A2D36" w14:paraId="3AEB567C" w14:textId="77777777" w:rsidTr="004A2D36">
        <w:trPr>
          <w:trHeight w:val="20"/>
        </w:trPr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A90F" w14:textId="77777777" w:rsidR="004A2D36" w:rsidRPr="004A2D36" w:rsidRDefault="004A2D36" w:rsidP="004A2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9E21" w14:textId="77777777" w:rsidR="004A2D36" w:rsidRPr="004A2D36" w:rsidRDefault="004A2D36" w:rsidP="004A2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15798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A2295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D8918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124D3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E9AF5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2D36" w:rsidRPr="004A2D36" w14:paraId="493928DC" w14:textId="77777777" w:rsidTr="004A2D36">
        <w:trPr>
          <w:trHeight w:val="20"/>
        </w:trPr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61B6B3" w14:textId="77777777" w:rsidR="004A2D36" w:rsidRPr="004A2D36" w:rsidRDefault="004A2D36" w:rsidP="004A2D36">
            <w:pPr>
              <w:spacing w:after="0" w:line="240" w:lineRule="auto"/>
              <w:ind w:firstLineChars="100" w:firstLine="2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т. ч. муниципальный жилой фонд (по полному тарифу)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AAE132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E11DB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FDE78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75,20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66841" w14:textId="1683C117" w:rsidR="004A2D36" w:rsidRPr="004A2D36" w:rsidRDefault="007E2850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75,20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A441B" w14:textId="1F5C6D66" w:rsidR="004A2D36" w:rsidRPr="004A2D36" w:rsidRDefault="007E2850" w:rsidP="007E28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38604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2D36" w:rsidRPr="004A2D36" w14:paraId="73C9A62C" w14:textId="77777777" w:rsidTr="004A2D36">
        <w:trPr>
          <w:trHeight w:val="20"/>
        </w:trPr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E15EDB" w14:textId="77777777" w:rsidR="004A2D36" w:rsidRPr="004A2D36" w:rsidRDefault="004A2D36" w:rsidP="004A2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00D6B8" w14:textId="77777777" w:rsidR="004A2D36" w:rsidRPr="004A2D36" w:rsidRDefault="004A2D36" w:rsidP="004A2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A1E8C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2A232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540FD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B082B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546CB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2850" w:rsidRPr="004A2D36" w14:paraId="0B3F570C" w14:textId="77777777" w:rsidTr="004A2D36">
        <w:trPr>
          <w:trHeight w:val="20"/>
        </w:trPr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F8CA51" w14:textId="77777777" w:rsidR="007E2850" w:rsidRPr="004A2D36" w:rsidRDefault="007E2850" w:rsidP="007E2850">
            <w:pPr>
              <w:spacing w:after="0" w:line="240" w:lineRule="auto"/>
              <w:ind w:firstLineChars="100" w:firstLine="2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 местного бюджета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76414A" w14:textId="77777777" w:rsidR="007E2850" w:rsidRPr="004A2D36" w:rsidRDefault="007E2850" w:rsidP="007E28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3B91A" w14:textId="77777777" w:rsidR="007E2850" w:rsidRPr="004A2D36" w:rsidRDefault="007E2850" w:rsidP="007E28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11926" w14:textId="77777777" w:rsidR="007E2850" w:rsidRPr="004A2D36" w:rsidRDefault="007E2850" w:rsidP="007E28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12,40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EA6A4" w14:textId="4ED70F98" w:rsidR="007E2850" w:rsidRPr="004A2D36" w:rsidRDefault="007E2850" w:rsidP="007E28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12,40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BA145" w14:textId="293E9DA2" w:rsidR="007E2850" w:rsidRPr="004A2D36" w:rsidRDefault="007E2850" w:rsidP="007E28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696AE" w14:textId="77777777" w:rsidR="007E2850" w:rsidRPr="004A2D36" w:rsidRDefault="007E2850" w:rsidP="007E28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2850" w:rsidRPr="004A2D36" w14:paraId="041871DE" w14:textId="77777777" w:rsidTr="004A2D36">
        <w:trPr>
          <w:trHeight w:val="20"/>
        </w:trPr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FB25ED" w14:textId="77777777" w:rsidR="007E2850" w:rsidRPr="004A2D36" w:rsidRDefault="007E2850" w:rsidP="007E2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EAC247" w14:textId="77777777" w:rsidR="007E2850" w:rsidRPr="004A2D36" w:rsidRDefault="007E2850" w:rsidP="007E2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BD4B8" w14:textId="77777777" w:rsidR="007E2850" w:rsidRPr="004A2D36" w:rsidRDefault="007E2850" w:rsidP="007E28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C4FCB" w14:textId="77777777" w:rsidR="007E2850" w:rsidRPr="004A2D36" w:rsidRDefault="007E2850" w:rsidP="007E28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DD405" w14:textId="205B4389" w:rsidR="007E2850" w:rsidRPr="004A2D36" w:rsidRDefault="007E2850" w:rsidP="007E28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BAEC6" w14:textId="77777777" w:rsidR="007E2850" w:rsidRPr="004A2D36" w:rsidRDefault="007E2850" w:rsidP="007E28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CDA1E" w14:textId="77777777" w:rsidR="007E2850" w:rsidRPr="004A2D36" w:rsidRDefault="007E2850" w:rsidP="007E28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2850" w:rsidRPr="004A2D36" w14:paraId="3CC47869" w14:textId="77777777" w:rsidTr="004A2D36">
        <w:trPr>
          <w:trHeight w:val="20"/>
        </w:trPr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D4F145" w14:textId="77777777" w:rsidR="007E2850" w:rsidRPr="004A2D36" w:rsidRDefault="007E2850" w:rsidP="007E2850">
            <w:pPr>
              <w:spacing w:after="0" w:line="240" w:lineRule="auto"/>
              <w:ind w:firstLineChars="100" w:firstLine="2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 областного бюджета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38B091" w14:textId="77777777" w:rsidR="007E2850" w:rsidRPr="004A2D36" w:rsidRDefault="007E2850" w:rsidP="007E28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A95FA" w14:textId="77777777" w:rsidR="007E2850" w:rsidRPr="004A2D36" w:rsidRDefault="007E2850" w:rsidP="007E28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84F7E" w14:textId="77777777" w:rsidR="007E2850" w:rsidRPr="004A2D36" w:rsidRDefault="007E2850" w:rsidP="007E28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634,60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E6D0B" w14:textId="2C36F379" w:rsidR="007E2850" w:rsidRPr="004A2D36" w:rsidRDefault="007E2850" w:rsidP="007E28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634,60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9F16D" w14:textId="77777777" w:rsidR="007E2850" w:rsidRPr="004A2D36" w:rsidRDefault="007E2850" w:rsidP="007E28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F9F71" w14:textId="77777777" w:rsidR="007E2850" w:rsidRPr="004A2D36" w:rsidRDefault="007E2850" w:rsidP="007E28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2850" w:rsidRPr="004A2D36" w14:paraId="7B99BB60" w14:textId="77777777" w:rsidTr="004A2D36">
        <w:trPr>
          <w:trHeight w:val="20"/>
        </w:trPr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4C1D20" w14:textId="77777777" w:rsidR="007E2850" w:rsidRPr="004A2D36" w:rsidRDefault="007E2850" w:rsidP="007E2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062B50" w14:textId="77777777" w:rsidR="007E2850" w:rsidRPr="004A2D36" w:rsidRDefault="007E2850" w:rsidP="007E2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8A256" w14:textId="77777777" w:rsidR="007E2850" w:rsidRPr="004A2D36" w:rsidRDefault="007E2850" w:rsidP="007E28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883E6" w14:textId="77777777" w:rsidR="007E2850" w:rsidRPr="004A2D36" w:rsidRDefault="007E2850" w:rsidP="007E28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8F368" w14:textId="1F55162B" w:rsidR="007E2850" w:rsidRPr="004A2D36" w:rsidRDefault="007E2850" w:rsidP="007E28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EC95B" w14:textId="77777777" w:rsidR="007E2850" w:rsidRPr="004A2D36" w:rsidRDefault="007E2850" w:rsidP="007E28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F631A" w14:textId="77777777" w:rsidR="007E2850" w:rsidRPr="004A2D36" w:rsidRDefault="007E2850" w:rsidP="007E28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2850" w:rsidRPr="004A2D36" w14:paraId="00BB8AE6" w14:textId="77777777" w:rsidTr="004A2D36">
        <w:trPr>
          <w:trHeight w:val="20"/>
        </w:trPr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B65765" w14:textId="77777777" w:rsidR="007E2850" w:rsidRPr="004A2D36" w:rsidRDefault="007E2850" w:rsidP="007E2850">
            <w:pPr>
              <w:spacing w:after="0" w:line="240" w:lineRule="auto"/>
              <w:ind w:firstLineChars="100" w:firstLine="2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 федерального бюджета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43B1E8" w14:textId="77777777" w:rsidR="007E2850" w:rsidRPr="004A2D36" w:rsidRDefault="007E2850" w:rsidP="007E28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CE08E" w14:textId="77777777" w:rsidR="007E2850" w:rsidRPr="004A2D36" w:rsidRDefault="007E2850" w:rsidP="007E28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F882B" w14:textId="77777777" w:rsidR="007E2850" w:rsidRPr="004A2D36" w:rsidRDefault="007E2850" w:rsidP="007E28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7B8A1" w14:textId="224C512E" w:rsidR="007E2850" w:rsidRPr="004A2D36" w:rsidRDefault="007E2850" w:rsidP="007E28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2DE9E" w14:textId="77777777" w:rsidR="007E2850" w:rsidRPr="004A2D36" w:rsidRDefault="007E2850" w:rsidP="007E28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31CFA" w14:textId="77777777" w:rsidR="007E2850" w:rsidRPr="004A2D36" w:rsidRDefault="007E2850" w:rsidP="007E28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2850" w:rsidRPr="004A2D36" w14:paraId="46E18B8F" w14:textId="77777777" w:rsidTr="004A2D36">
        <w:trPr>
          <w:trHeight w:val="20"/>
        </w:trPr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CC587F" w14:textId="77777777" w:rsidR="007E2850" w:rsidRPr="004A2D36" w:rsidRDefault="007E2850" w:rsidP="007E2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6BC9CA" w14:textId="77777777" w:rsidR="007E2850" w:rsidRPr="004A2D36" w:rsidRDefault="007E2850" w:rsidP="007E2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944E3" w14:textId="77777777" w:rsidR="007E2850" w:rsidRPr="004A2D36" w:rsidRDefault="007E2850" w:rsidP="007E28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4B811" w14:textId="77777777" w:rsidR="007E2850" w:rsidRPr="004A2D36" w:rsidRDefault="007E2850" w:rsidP="007E28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64AE8" w14:textId="1240A8A9" w:rsidR="007E2850" w:rsidRPr="004A2D36" w:rsidRDefault="007E2850" w:rsidP="007E28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45AE2" w14:textId="77777777" w:rsidR="007E2850" w:rsidRPr="004A2D36" w:rsidRDefault="007E2850" w:rsidP="007E28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F5736" w14:textId="77777777" w:rsidR="007E2850" w:rsidRPr="004A2D36" w:rsidRDefault="007E2850" w:rsidP="007E28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2850" w:rsidRPr="004A2D36" w14:paraId="2BB90C6F" w14:textId="77777777" w:rsidTr="004A2D36">
        <w:trPr>
          <w:trHeight w:val="20"/>
        </w:trPr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3B7BA" w14:textId="77777777" w:rsidR="007E2850" w:rsidRPr="004A2D36" w:rsidRDefault="007E2850" w:rsidP="007E2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Использовано топлива муниципальными котельными - всего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C3F0C" w14:textId="77777777" w:rsidR="007E2850" w:rsidRPr="004A2D36" w:rsidRDefault="007E2850" w:rsidP="007E28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тыс.т</w:t>
            </w:r>
            <w:proofErr w:type="spellEnd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</w:t>
            </w:r>
            <w:proofErr w:type="spellEnd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топлива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B9F75" w14:textId="77777777" w:rsidR="007E2850" w:rsidRPr="004A2D36" w:rsidRDefault="007E2850" w:rsidP="007E28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0F4CA" w14:textId="77777777" w:rsidR="007E2850" w:rsidRPr="004A2D36" w:rsidRDefault="007E2850" w:rsidP="007E28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10,29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BC671" w14:textId="2450F6AF" w:rsidR="007E2850" w:rsidRPr="004A2D36" w:rsidRDefault="007E2850" w:rsidP="007E28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10,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8CDD1" w14:textId="37D28FDB" w:rsidR="007E2850" w:rsidRPr="004A2D36" w:rsidRDefault="007E2850" w:rsidP="007E28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CB2ED" w14:textId="169DB4B6" w:rsidR="007E2850" w:rsidRPr="004A2D36" w:rsidRDefault="007E2850" w:rsidP="007E28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7E2850" w:rsidRPr="004A2D36" w14:paraId="5CBD20E1" w14:textId="77777777" w:rsidTr="004A2D36">
        <w:trPr>
          <w:trHeight w:val="20"/>
        </w:trPr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CC19" w14:textId="77777777" w:rsidR="007E2850" w:rsidRPr="004A2D36" w:rsidRDefault="007E2850" w:rsidP="007E2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C9C0" w14:textId="77777777" w:rsidR="007E2850" w:rsidRPr="004A2D36" w:rsidRDefault="007E2850" w:rsidP="007E2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0AF87" w14:textId="77777777" w:rsidR="007E2850" w:rsidRPr="004A2D36" w:rsidRDefault="007E2850" w:rsidP="007E28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AB3A5" w14:textId="77777777" w:rsidR="007E2850" w:rsidRPr="004A2D36" w:rsidRDefault="007E2850" w:rsidP="007E28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18,99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AA677" w14:textId="695ED301" w:rsidR="007E2850" w:rsidRPr="004A2D36" w:rsidRDefault="007E2850" w:rsidP="007E28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18,99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12828" w14:textId="19666188" w:rsidR="007E2850" w:rsidRPr="004A2D36" w:rsidRDefault="007E2850" w:rsidP="007E28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E4300" w14:textId="77777777" w:rsidR="007E2850" w:rsidRPr="004A2D36" w:rsidRDefault="007E2850" w:rsidP="007E28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2850" w:rsidRPr="004A2D36" w14:paraId="247C1019" w14:textId="77777777" w:rsidTr="004A2D36">
        <w:trPr>
          <w:trHeight w:val="20"/>
        </w:trPr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34C53" w14:textId="77777777" w:rsidR="007E2850" w:rsidRPr="004A2D36" w:rsidRDefault="007E2850" w:rsidP="007E2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Использовано топлива муниципальными </w:t>
            </w: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котельными в стоимостном выражении - всего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3FE45" w14:textId="77777777" w:rsidR="007E2850" w:rsidRPr="004A2D36" w:rsidRDefault="007E2850" w:rsidP="007E28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тыс.руб</w:t>
            </w:r>
            <w:proofErr w:type="spellEnd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E690B" w14:textId="77777777" w:rsidR="007E2850" w:rsidRPr="004A2D36" w:rsidRDefault="007E2850" w:rsidP="007E28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0ABE2" w14:textId="77777777" w:rsidR="007E2850" w:rsidRPr="004A2D36" w:rsidRDefault="007E2850" w:rsidP="007E28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28,30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EAB42" w14:textId="6488F40D" w:rsidR="007E2850" w:rsidRPr="004A2D36" w:rsidRDefault="007E2850" w:rsidP="007E28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28,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CD89F" w14:textId="39179674" w:rsidR="007E2850" w:rsidRPr="004A2D36" w:rsidRDefault="007E2850" w:rsidP="007E28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F16D7" w14:textId="3C4D5544" w:rsidR="007E2850" w:rsidRPr="004A2D36" w:rsidRDefault="007E2850" w:rsidP="007E28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7E2850" w:rsidRPr="004A2D36" w14:paraId="1AAD176C" w14:textId="77777777" w:rsidTr="004A2D36">
        <w:trPr>
          <w:trHeight w:val="20"/>
        </w:trPr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4854" w14:textId="77777777" w:rsidR="007E2850" w:rsidRPr="004A2D36" w:rsidRDefault="007E2850" w:rsidP="007E2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8FAB" w14:textId="77777777" w:rsidR="007E2850" w:rsidRPr="004A2D36" w:rsidRDefault="007E2850" w:rsidP="007E2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D3BBB" w14:textId="77777777" w:rsidR="007E2850" w:rsidRPr="004A2D36" w:rsidRDefault="007E2850" w:rsidP="007E28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96003" w14:textId="77777777" w:rsidR="007E2850" w:rsidRPr="004A2D36" w:rsidRDefault="007E2850" w:rsidP="007E28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56,00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4F5EF" w14:textId="11C8BCDB" w:rsidR="007E2850" w:rsidRPr="004A2D36" w:rsidRDefault="007E2850" w:rsidP="007E28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56,00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B970F" w14:textId="457A9927" w:rsidR="007E2850" w:rsidRPr="004A2D36" w:rsidRDefault="007E2850" w:rsidP="007E28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EEDFE" w14:textId="77777777" w:rsidR="007E2850" w:rsidRPr="004A2D36" w:rsidRDefault="007E2850" w:rsidP="007E28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2D36" w:rsidRPr="004A2D36" w14:paraId="187F1548" w14:textId="77777777" w:rsidTr="004A2D36">
        <w:trPr>
          <w:trHeight w:val="20"/>
        </w:trPr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83E28" w14:textId="77777777" w:rsidR="004A2D36" w:rsidRPr="004A2D36" w:rsidRDefault="004A2D36" w:rsidP="004A2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Передано топлива в ведомственные котельные для выработки </w:t>
            </w:r>
            <w:proofErr w:type="spellStart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теплоэнергии</w:t>
            </w:r>
            <w:proofErr w:type="spellEnd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согласно пункту 2 - всего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58004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тыс.т</w:t>
            </w:r>
            <w:proofErr w:type="spellEnd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</w:t>
            </w:r>
            <w:proofErr w:type="spellEnd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топлива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CDA1D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8815F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7F6A6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E0FAD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C43B9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2D36" w:rsidRPr="004A2D36" w14:paraId="26E40752" w14:textId="77777777" w:rsidTr="004A2D36">
        <w:trPr>
          <w:trHeight w:val="20"/>
        </w:trPr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03569" w14:textId="77777777" w:rsidR="004A2D36" w:rsidRPr="004A2D36" w:rsidRDefault="004A2D36" w:rsidP="004A2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D736" w14:textId="77777777" w:rsidR="004A2D36" w:rsidRPr="004A2D36" w:rsidRDefault="004A2D36" w:rsidP="004A2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5F2D4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1A269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03F22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2BC8A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7D506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2D36" w:rsidRPr="004A2D36" w14:paraId="50A4DBEA" w14:textId="77777777" w:rsidTr="004A2D36">
        <w:trPr>
          <w:trHeight w:val="20"/>
        </w:trPr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99ADA" w14:textId="77777777" w:rsidR="004A2D36" w:rsidRPr="004A2D36" w:rsidRDefault="004A2D36" w:rsidP="004A2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Количество муниципальных котельных - всего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64A4D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D5326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BB736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08DBA" w14:textId="38611196" w:rsidR="004A2D36" w:rsidRPr="004A2D36" w:rsidRDefault="007E2850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A2D36"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9DCC2" w14:textId="59746C83" w:rsidR="004A2D36" w:rsidRPr="004A2D36" w:rsidRDefault="007E2850" w:rsidP="007E28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6BD31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2850" w:rsidRPr="004A2D36" w14:paraId="3B61E834" w14:textId="77777777" w:rsidTr="004A2D36">
        <w:trPr>
          <w:trHeight w:val="20"/>
        </w:trPr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5750D" w14:textId="77777777" w:rsidR="007E2850" w:rsidRPr="004A2D36" w:rsidRDefault="007E2850" w:rsidP="007E2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853C9" w14:textId="77777777" w:rsidR="007E2850" w:rsidRPr="004A2D36" w:rsidRDefault="007E2850" w:rsidP="007E2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2F440" w14:textId="77777777" w:rsidR="007E2850" w:rsidRPr="004A2D36" w:rsidRDefault="007E2850" w:rsidP="007E28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117DD" w14:textId="77777777" w:rsidR="007E2850" w:rsidRPr="004A2D36" w:rsidRDefault="007E2850" w:rsidP="007E28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D403F" w14:textId="7163230F" w:rsidR="007E2850" w:rsidRPr="004A2D36" w:rsidRDefault="007E2850" w:rsidP="007E28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664E2" w14:textId="0D626548" w:rsidR="007E2850" w:rsidRPr="004A2D36" w:rsidRDefault="007E2850" w:rsidP="007E28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9348D" w14:textId="77777777" w:rsidR="007E2850" w:rsidRPr="004A2D36" w:rsidRDefault="007E2850" w:rsidP="007E28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2850" w:rsidRPr="004A2D36" w14:paraId="68273F12" w14:textId="77777777" w:rsidTr="004A2D36">
        <w:trPr>
          <w:trHeight w:val="20"/>
        </w:trPr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5EAB5" w14:textId="77777777" w:rsidR="007E2850" w:rsidRPr="004A2D36" w:rsidRDefault="007E2850" w:rsidP="007E2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Установленная мощность муниципальных котельных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9F71A" w14:textId="77777777" w:rsidR="007E2850" w:rsidRPr="004A2D36" w:rsidRDefault="007E2850" w:rsidP="007E28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Гкал / час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94FA7" w14:textId="77777777" w:rsidR="007E2850" w:rsidRPr="004A2D36" w:rsidRDefault="007E2850" w:rsidP="007E28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17DC9" w14:textId="77777777" w:rsidR="007E2850" w:rsidRPr="004A2D36" w:rsidRDefault="007E2850" w:rsidP="007E28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135,20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33067" w14:textId="07163DA9" w:rsidR="007E2850" w:rsidRPr="004A2D36" w:rsidRDefault="007E2850" w:rsidP="007E28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135,20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4DBF3" w14:textId="70729581" w:rsidR="007E2850" w:rsidRPr="004A2D36" w:rsidRDefault="007E2850" w:rsidP="007E28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6CEC6" w14:textId="77777777" w:rsidR="007E2850" w:rsidRPr="004A2D36" w:rsidRDefault="007E2850" w:rsidP="007E28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2850" w:rsidRPr="004A2D36" w14:paraId="652032D2" w14:textId="77777777" w:rsidTr="004A2D36">
        <w:trPr>
          <w:trHeight w:val="20"/>
        </w:trPr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77C5" w14:textId="77777777" w:rsidR="007E2850" w:rsidRPr="004A2D36" w:rsidRDefault="007E2850" w:rsidP="007E2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E9F6E" w14:textId="77777777" w:rsidR="007E2850" w:rsidRPr="004A2D36" w:rsidRDefault="007E2850" w:rsidP="007E2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6F0CB" w14:textId="77777777" w:rsidR="007E2850" w:rsidRPr="004A2D36" w:rsidRDefault="007E2850" w:rsidP="007E28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04734" w14:textId="77777777" w:rsidR="007E2850" w:rsidRPr="004A2D36" w:rsidRDefault="007E2850" w:rsidP="007E28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166,68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888B8" w14:textId="1C727A65" w:rsidR="007E2850" w:rsidRPr="004A2D36" w:rsidRDefault="007E2850" w:rsidP="007E28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166,68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1CF83" w14:textId="4E2DC9E4" w:rsidR="007E2850" w:rsidRPr="004A2D36" w:rsidRDefault="007E2850" w:rsidP="007E28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2B82B" w14:textId="77777777" w:rsidR="007E2850" w:rsidRPr="004A2D36" w:rsidRDefault="007E2850" w:rsidP="007E28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2850" w:rsidRPr="004A2D36" w14:paraId="4596A631" w14:textId="77777777" w:rsidTr="004A2D36">
        <w:trPr>
          <w:trHeight w:val="20"/>
        </w:trPr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A7D08" w14:textId="77777777" w:rsidR="007E2850" w:rsidRPr="004A2D36" w:rsidRDefault="007E2850" w:rsidP="007E2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 Протяженность муниципальных теплосетей (в 2-трубном исчислении)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B4E1D" w14:textId="77777777" w:rsidR="007E2850" w:rsidRPr="004A2D36" w:rsidRDefault="007E2850" w:rsidP="007E28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05679" w14:textId="77777777" w:rsidR="007E2850" w:rsidRPr="004A2D36" w:rsidRDefault="007E2850" w:rsidP="007E28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232AE" w14:textId="77777777" w:rsidR="007E2850" w:rsidRPr="004A2D36" w:rsidRDefault="007E2850" w:rsidP="007E28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40,33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F0512" w14:textId="76C80134" w:rsidR="007E2850" w:rsidRPr="004A2D36" w:rsidRDefault="007E2850" w:rsidP="007E28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40,33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23E6F" w14:textId="1ADD45CC" w:rsidR="007E2850" w:rsidRPr="004A2D36" w:rsidRDefault="007E2850" w:rsidP="007E28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1F952" w14:textId="77777777" w:rsidR="007E2850" w:rsidRPr="004A2D36" w:rsidRDefault="007E2850" w:rsidP="007E28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2850" w:rsidRPr="004A2D36" w14:paraId="0B30132A" w14:textId="77777777" w:rsidTr="004A2D36">
        <w:trPr>
          <w:trHeight w:val="20"/>
        </w:trPr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272C1" w14:textId="77777777" w:rsidR="007E2850" w:rsidRPr="004A2D36" w:rsidRDefault="007E2850" w:rsidP="007E2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1E7F" w14:textId="77777777" w:rsidR="007E2850" w:rsidRPr="004A2D36" w:rsidRDefault="007E2850" w:rsidP="007E2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3B373" w14:textId="77777777" w:rsidR="007E2850" w:rsidRPr="004A2D36" w:rsidRDefault="007E2850" w:rsidP="007E28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7F6EE" w14:textId="77777777" w:rsidR="007E2850" w:rsidRPr="004A2D36" w:rsidRDefault="007E2850" w:rsidP="007E28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40,33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8CC1F" w14:textId="30470C55" w:rsidR="007E2850" w:rsidRPr="004A2D36" w:rsidRDefault="007E2850" w:rsidP="007E28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40,33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B9BEC" w14:textId="575AAC6B" w:rsidR="007E2850" w:rsidRPr="004A2D36" w:rsidRDefault="007E2850" w:rsidP="007E28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9A4B2" w14:textId="77777777" w:rsidR="007E2850" w:rsidRPr="004A2D36" w:rsidRDefault="007E2850" w:rsidP="007E28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E5BE535" w14:textId="77777777" w:rsidR="004A2D36" w:rsidRPr="004A2D36" w:rsidRDefault="004A2D36" w:rsidP="004A2D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36750FE0" w14:textId="435A8FEC" w:rsidR="004A2D36" w:rsidRPr="004A2D36" w:rsidRDefault="004A2D36" w:rsidP="004A2D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D36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 w:rsidRPr="004A2D36"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 w:rsidRPr="004A2D36">
        <w:rPr>
          <w:rFonts w:ascii="Times New Roman" w:eastAsia="Times New Roman" w:hAnsi="Times New Roman" w:cs="Times New Roman"/>
          <w:sz w:val="28"/>
          <w:szCs w:val="28"/>
        </w:rPr>
        <w:t>. Характеристика системы электроснабжения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21"/>
        <w:gridCol w:w="1729"/>
        <w:gridCol w:w="1978"/>
      </w:tblGrid>
      <w:tr w:rsidR="007E2850" w:rsidRPr="004A2D36" w14:paraId="4A8FF686" w14:textId="77777777" w:rsidTr="007E2850">
        <w:trPr>
          <w:trHeight w:val="20"/>
        </w:trPr>
        <w:tc>
          <w:tcPr>
            <w:tcW w:w="30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43EED440" w14:textId="77777777" w:rsidR="007E2850" w:rsidRPr="004A2D36" w:rsidRDefault="007E2850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 Электроснабжение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3C5166DA" w14:textId="77777777" w:rsidR="007E2850" w:rsidRPr="004A2D36" w:rsidRDefault="007E2850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6DDE8"/>
            <w:noWrap/>
            <w:vAlign w:val="bottom"/>
          </w:tcPr>
          <w:p w14:paraId="19E39D9A" w14:textId="4C956980" w:rsidR="007E2850" w:rsidRPr="004A2D36" w:rsidRDefault="007E2850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2850" w:rsidRPr="004A2D36" w14:paraId="011D424E" w14:textId="77777777" w:rsidTr="007E2850">
        <w:trPr>
          <w:trHeight w:val="20"/>
        </w:trPr>
        <w:tc>
          <w:tcPr>
            <w:tcW w:w="3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0FF14F5F" w14:textId="77777777" w:rsidR="007E2850" w:rsidRPr="004A2D36" w:rsidRDefault="007E2850" w:rsidP="004A2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377E9713" w14:textId="77777777" w:rsidR="007E2850" w:rsidRPr="004A2D36" w:rsidRDefault="007E2850" w:rsidP="004A2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0E768A26" w14:textId="3B9B006B" w:rsidR="007E2850" w:rsidRPr="004A2D36" w:rsidRDefault="007E2850" w:rsidP="007E28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</w:p>
        </w:tc>
      </w:tr>
      <w:tr w:rsidR="007E2850" w:rsidRPr="004A2D36" w14:paraId="482D2453" w14:textId="77777777" w:rsidTr="007E2850">
        <w:trPr>
          <w:trHeight w:val="20"/>
        </w:trPr>
        <w:tc>
          <w:tcPr>
            <w:tcW w:w="30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566A7" w14:textId="77777777" w:rsidR="007E2850" w:rsidRPr="004A2D36" w:rsidRDefault="007E2850" w:rsidP="004A2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Потреблено электроэнергии организациями, финансируемыми из местного бюджета - всего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FF6FA" w14:textId="77777777" w:rsidR="007E2850" w:rsidRPr="004A2D36" w:rsidRDefault="007E2850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тыс.кВт.ч</w:t>
            </w:r>
            <w:proofErr w:type="spellEnd"/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29FC0" w14:textId="77777777" w:rsidR="007E2850" w:rsidRPr="004A2D36" w:rsidRDefault="007E2850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2850" w:rsidRPr="004A2D36" w14:paraId="288F3C93" w14:textId="77777777" w:rsidTr="007E2850">
        <w:trPr>
          <w:trHeight w:val="20"/>
        </w:trPr>
        <w:tc>
          <w:tcPr>
            <w:tcW w:w="30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548E" w14:textId="77777777" w:rsidR="007E2850" w:rsidRPr="004A2D36" w:rsidRDefault="007E2850" w:rsidP="004A2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37B3E" w14:textId="77777777" w:rsidR="007E2850" w:rsidRPr="004A2D36" w:rsidRDefault="007E2850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BC115" w14:textId="77777777" w:rsidR="007E2850" w:rsidRPr="004A2D36" w:rsidRDefault="007E2850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2850" w:rsidRPr="004A2D36" w14:paraId="5BF51D09" w14:textId="77777777" w:rsidTr="007E2850">
        <w:trPr>
          <w:trHeight w:val="20"/>
        </w:trPr>
        <w:tc>
          <w:tcPr>
            <w:tcW w:w="3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39305" w14:textId="77777777" w:rsidR="007E2850" w:rsidRPr="004A2D36" w:rsidRDefault="007E2850" w:rsidP="004A2D36">
            <w:pPr>
              <w:spacing w:after="0" w:line="240" w:lineRule="auto"/>
              <w:ind w:firstLineChars="100" w:firstLine="2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BE275" w14:textId="77777777" w:rsidR="007E2850" w:rsidRPr="004A2D36" w:rsidRDefault="007E2850" w:rsidP="004A2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</w:tcPr>
          <w:p w14:paraId="092B92D3" w14:textId="77777777" w:rsidR="007E2850" w:rsidRPr="004A2D36" w:rsidRDefault="007E2850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850" w:rsidRPr="004A2D36" w14:paraId="3B53EDB6" w14:textId="77777777" w:rsidTr="007E2850">
        <w:trPr>
          <w:trHeight w:val="20"/>
        </w:trPr>
        <w:tc>
          <w:tcPr>
            <w:tcW w:w="30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7D00A" w14:textId="77777777" w:rsidR="007E2850" w:rsidRPr="004A2D36" w:rsidRDefault="007E2850" w:rsidP="004A2D36">
            <w:pPr>
              <w:spacing w:after="0" w:line="240" w:lineRule="auto"/>
              <w:ind w:firstLineChars="200" w:firstLine="4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ОАО "Петербургская сбытовая компания"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4ED71" w14:textId="77777777" w:rsidR="007E2850" w:rsidRPr="004A2D36" w:rsidRDefault="007E2850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тыс.кВт.ч</w:t>
            </w:r>
            <w:proofErr w:type="spellEnd"/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5F1C7" w14:textId="77777777" w:rsidR="007E2850" w:rsidRPr="004A2D36" w:rsidRDefault="007E2850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2850" w:rsidRPr="004A2D36" w14:paraId="720C44CE" w14:textId="77777777" w:rsidTr="007E2850">
        <w:trPr>
          <w:trHeight w:val="20"/>
        </w:trPr>
        <w:tc>
          <w:tcPr>
            <w:tcW w:w="30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300B" w14:textId="77777777" w:rsidR="007E2850" w:rsidRPr="004A2D36" w:rsidRDefault="007E2850" w:rsidP="004A2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6D011" w14:textId="77777777" w:rsidR="007E2850" w:rsidRPr="004A2D36" w:rsidRDefault="007E2850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8ED40" w14:textId="77777777" w:rsidR="007E2850" w:rsidRPr="004A2D36" w:rsidRDefault="007E2850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2850" w:rsidRPr="004A2D36" w14:paraId="3779DFEF" w14:textId="77777777" w:rsidTr="007E2850">
        <w:trPr>
          <w:trHeight w:val="20"/>
        </w:trPr>
        <w:tc>
          <w:tcPr>
            <w:tcW w:w="30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B881F4" w14:textId="77777777" w:rsidR="007E2850" w:rsidRPr="004A2D36" w:rsidRDefault="007E2850" w:rsidP="004A2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от ОАО "РКС-</w:t>
            </w:r>
            <w:proofErr w:type="spellStart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энерго</w:t>
            </w:r>
            <w:proofErr w:type="spellEnd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E55DD" w14:textId="77777777" w:rsidR="007E2850" w:rsidRPr="004A2D36" w:rsidRDefault="007E2850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тыс.кВт.ч</w:t>
            </w:r>
            <w:proofErr w:type="spellEnd"/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0F286" w14:textId="77777777" w:rsidR="007E2850" w:rsidRPr="004A2D36" w:rsidRDefault="007E2850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2850" w:rsidRPr="004A2D36" w14:paraId="0A14D9F7" w14:textId="77777777" w:rsidTr="007E2850">
        <w:trPr>
          <w:trHeight w:val="20"/>
        </w:trPr>
        <w:tc>
          <w:tcPr>
            <w:tcW w:w="30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90ADF6" w14:textId="77777777" w:rsidR="007E2850" w:rsidRPr="004A2D36" w:rsidRDefault="007E2850" w:rsidP="004A2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EA3EA" w14:textId="77777777" w:rsidR="007E2850" w:rsidRPr="004A2D36" w:rsidRDefault="007E2850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310EA" w14:textId="77777777" w:rsidR="007E2850" w:rsidRPr="004A2D36" w:rsidRDefault="007E2850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2850" w:rsidRPr="004A2D36" w14:paraId="701D4295" w14:textId="77777777" w:rsidTr="007E2850">
        <w:trPr>
          <w:trHeight w:val="20"/>
        </w:trPr>
        <w:tc>
          <w:tcPr>
            <w:tcW w:w="30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A9F03" w14:textId="77777777" w:rsidR="007E2850" w:rsidRPr="004A2D36" w:rsidRDefault="007E2850" w:rsidP="004A2D36">
            <w:pPr>
              <w:spacing w:after="0" w:line="240" w:lineRule="auto"/>
              <w:ind w:firstLineChars="200" w:firstLine="4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других сбытовых компаний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31E78" w14:textId="77777777" w:rsidR="007E2850" w:rsidRPr="004A2D36" w:rsidRDefault="007E2850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тыс.кВт.ч</w:t>
            </w:r>
            <w:proofErr w:type="spellEnd"/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4960C" w14:textId="77777777" w:rsidR="007E2850" w:rsidRPr="004A2D36" w:rsidRDefault="007E2850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2850" w:rsidRPr="004A2D36" w14:paraId="7E890E28" w14:textId="77777777" w:rsidTr="007E2850">
        <w:trPr>
          <w:trHeight w:val="20"/>
        </w:trPr>
        <w:tc>
          <w:tcPr>
            <w:tcW w:w="30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4797" w14:textId="77777777" w:rsidR="007E2850" w:rsidRPr="004A2D36" w:rsidRDefault="007E2850" w:rsidP="004A2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73045" w14:textId="77777777" w:rsidR="007E2850" w:rsidRPr="004A2D36" w:rsidRDefault="007E2850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37452" w14:textId="77777777" w:rsidR="007E2850" w:rsidRPr="004A2D36" w:rsidRDefault="007E2850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2850" w:rsidRPr="004A2D36" w14:paraId="60DA5C65" w14:textId="77777777" w:rsidTr="007E2850">
        <w:trPr>
          <w:trHeight w:val="20"/>
        </w:trPr>
        <w:tc>
          <w:tcPr>
            <w:tcW w:w="30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1175B" w14:textId="77777777" w:rsidR="007E2850" w:rsidRPr="004A2D36" w:rsidRDefault="007E2850" w:rsidP="004A2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Потреблено электроэнергии муниципальными </w:t>
            </w:r>
            <w:proofErr w:type="spellStart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теплосетевыми</w:t>
            </w:r>
            <w:proofErr w:type="spellEnd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предприятиями (согласно п. 1)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9DD98" w14:textId="77777777" w:rsidR="007E2850" w:rsidRPr="004A2D36" w:rsidRDefault="007E2850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тыс.кВт.ч</w:t>
            </w:r>
            <w:proofErr w:type="spellEnd"/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6DA7A" w14:textId="77777777" w:rsidR="007E2850" w:rsidRPr="004A2D36" w:rsidRDefault="007E2850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2850" w:rsidRPr="004A2D36" w14:paraId="3D71F34A" w14:textId="77777777" w:rsidTr="007E2850">
        <w:trPr>
          <w:trHeight w:val="20"/>
        </w:trPr>
        <w:tc>
          <w:tcPr>
            <w:tcW w:w="30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76755" w14:textId="77777777" w:rsidR="007E2850" w:rsidRPr="004A2D36" w:rsidRDefault="007E2850" w:rsidP="004A2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3FD27" w14:textId="77777777" w:rsidR="007E2850" w:rsidRPr="004A2D36" w:rsidRDefault="007E2850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36968" w14:textId="77777777" w:rsidR="007E2850" w:rsidRPr="004A2D36" w:rsidRDefault="007E2850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2850" w:rsidRPr="004A2D36" w14:paraId="36D65429" w14:textId="77777777" w:rsidTr="007E2850">
        <w:trPr>
          <w:trHeight w:val="20"/>
        </w:trPr>
        <w:tc>
          <w:tcPr>
            <w:tcW w:w="3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F389F" w14:textId="77777777" w:rsidR="007E2850" w:rsidRPr="004A2D36" w:rsidRDefault="007E2850" w:rsidP="004A2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Число квартир с электроплитами (включая индивидуальные дома) - всего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C0454" w14:textId="77777777" w:rsidR="007E2850" w:rsidRPr="004A2D36" w:rsidRDefault="007E2850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ED8D1" w14:textId="77777777" w:rsidR="007E2850" w:rsidRPr="004A2D36" w:rsidRDefault="007E2850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2850" w:rsidRPr="004A2D36" w14:paraId="0722F7B7" w14:textId="77777777" w:rsidTr="007E2850">
        <w:trPr>
          <w:trHeight w:val="20"/>
        </w:trPr>
        <w:tc>
          <w:tcPr>
            <w:tcW w:w="3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78A26" w14:textId="77777777" w:rsidR="007E2850" w:rsidRPr="004A2D36" w:rsidRDefault="007E2850" w:rsidP="004A2D36">
            <w:pPr>
              <w:spacing w:after="0" w:line="240" w:lineRule="auto"/>
              <w:ind w:firstLineChars="100" w:firstLine="2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BCB2B" w14:textId="77777777" w:rsidR="007E2850" w:rsidRPr="004A2D36" w:rsidRDefault="007E2850" w:rsidP="004A2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</w:tcPr>
          <w:p w14:paraId="3D1DF1A9" w14:textId="77777777" w:rsidR="007E2850" w:rsidRPr="004A2D36" w:rsidRDefault="007E2850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850" w:rsidRPr="004A2D36" w14:paraId="365CDDB0" w14:textId="77777777" w:rsidTr="007E2850">
        <w:trPr>
          <w:trHeight w:val="20"/>
        </w:trPr>
        <w:tc>
          <w:tcPr>
            <w:tcW w:w="3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5ECCA" w14:textId="77777777" w:rsidR="007E2850" w:rsidRPr="004A2D36" w:rsidRDefault="007E2850" w:rsidP="004A2D36">
            <w:pPr>
              <w:spacing w:after="0" w:line="240" w:lineRule="auto"/>
              <w:ind w:firstLineChars="200" w:firstLine="4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городах и рабочих поселках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9DBE6" w14:textId="77777777" w:rsidR="007E2850" w:rsidRPr="004A2D36" w:rsidRDefault="007E2850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5CA36" w14:textId="77777777" w:rsidR="007E2850" w:rsidRPr="004A2D36" w:rsidRDefault="007E2850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2850" w:rsidRPr="004A2D36" w14:paraId="54E75544" w14:textId="77777777" w:rsidTr="007E2850">
        <w:trPr>
          <w:trHeight w:val="20"/>
        </w:trPr>
        <w:tc>
          <w:tcPr>
            <w:tcW w:w="3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1894C" w14:textId="77777777" w:rsidR="007E2850" w:rsidRPr="004A2D36" w:rsidRDefault="007E2850" w:rsidP="004A2D36">
            <w:pPr>
              <w:spacing w:after="0" w:line="240" w:lineRule="auto"/>
              <w:ind w:firstLineChars="200" w:firstLine="4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сельских населенных пунктах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CF2B6" w14:textId="77777777" w:rsidR="007E2850" w:rsidRPr="004A2D36" w:rsidRDefault="007E2850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8229B" w14:textId="77777777" w:rsidR="007E2850" w:rsidRPr="004A2D36" w:rsidRDefault="007E2850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2850" w:rsidRPr="004A2D36" w14:paraId="413283F1" w14:textId="77777777" w:rsidTr="007E2850">
        <w:trPr>
          <w:trHeight w:val="20"/>
        </w:trPr>
        <w:tc>
          <w:tcPr>
            <w:tcW w:w="3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EE83F" w14:textId="77777777" w:rsidR="007E2850" w:rsidRPr="004A2D36" w:rsidRDefault="007E2850" w:rsidP="004A2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Электросетевые объекты, находящиеся на балансе электросетевых компаний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08ADC" w14:textId="77777777" w:rsidR="007E2850" w:rsidRPr="004A2D36" w:rsidRDefault="007E2850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BE8D3" w14:textId="77777777" w:rsidR="007E2850" w:rsidRPr="004A2D36" w:rsidRDefault="007E2850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2850" w:rsidRPr="004A2D36" w14:paraId="1CA3BAB5" w14:textId="77777777" w:rsidTr="007E2850">
        <w:trPr>
          <w:trHeight w:val="20"/>
        </w:trPr>
        <w:tc>
          <w:tcPr>
            <w:tcW w:w="30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FC98CE" w14:textId="77777777" w:rsidR="007E2850" w:rsidRPr="004A2D36" w:rsidRDefault="007E2850" w:rsidP="004A2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4.1. Количество подстанций, в том </w:t>
            </w:r>
            <w:proofErr w:type="gramStart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  напряжением</w:t>
            </w:r>
            <w:proofErr w:type="gramEnd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EF205" w14:textId="77777777" w:rsidR="007E2850" w:rsidRPr="004A2D36" w:rsidRDefault="007E2850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</w:tcPr>
          <w:p w14:paraId="7317AC30" w14:textId="77777777" w:rsidR="007E2850" w:rsidRPr="004A2D36" w:rsidRDefault="007E2850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850" w:rsidRPr="004A2D36" w14:paraId="37A65BDD" w14:textId="77777777" w:rsidTr="007E2850">
        <w:trPr>
          <w:trHeight w:val="20"/>
        </w:trPr>
        <w:tc>
          <w:tcPr>
            <w:tcW w:w="30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3E6B86" w14:textId="77777777" w:rsidR="007E2850" w:rsidRPr="004A2D36" w:rsidRDefault="007E2850" w:rsidP="004A2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110 </w:t>
            </w:r>
            <w:proofErr w:type="spellStart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FCF3F" w14:textId="77777777" w:rsidR="007E2850" w:rsidRPr="004A2D36" w:rsidRDefault="007E2850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E5604" w14:textId="77777777" w:rsidR="007E2850" w:rsidRPr="004A2D36" w:rsidRDefault="007E2850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2850" w:rsidRPr="004A2D36" w14:paraId="1C39B9CA" w14:textId="77777777" w:rsidTr="007E2850">
        <w:trPr>
          <w:trHeight w:val="20"/>
        </w:trPr>
        <w:tc>
          <w:tcPr>
            <w:tcW w:w="3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1EF4D8" w14:textId="77777777" w:rsidR="007E2850" w:rsidRPr="004A2D36" w:rsidRDefault="007E2850" w:rsidP="004A2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3C7DA" w14:textId="77777777" w:rsidR="007E2850" w:rsidRPr="004A2D36" w:rsidRDefault="007E2850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6D7AD" w14:textId="77777777" w:rsidR="007E2850" w:rsidRPr="004A2D36" w:rsidRDefault="007E2850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2850" w:rsidRPr="004A2D36" w14:paraId="24A75531" w14:textId="77777777" w:rsidTr="007E2850">
        <w:trPr>
          <w:trHeight w:val="20"/>
        </w:trPr>
        <w:tc>
          <w:tcPr>
            <w:tcW w:w="30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994875" w14:textId="77777777" w:rsidR="007E2850" w:rsidRPr="004A2D36" w:rsidRDefault="007E2850" w:rsidP="004A2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35 </w:t>
            </w:r>
            <w:proofErr w:type="spellStart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D94AF" w14:textId="77777777" w:rsidR="007E2850" w:rsidRPr="004A2D36" w:rsidRDefault="007E2850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DD1DE" w14:textId="77777777" w:rsidR="007E2850" w:rsidRPr="004A2D36" w:rsidRDefault="007E2850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2850" w:rsidRPr="004A2D36" w14:paraId="037492CC" w14:textId="77777777" w:rsidTr="007E2850">
        <w:trPr>
          <w:trHeight w:val="20"/>
        </w:trPr>
        <w:tc>
          <w:tcPr>
            <w:tcW w:w="30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7C11AA" w14:textId="77777777" w:rsidR="007E2850" w:rsidRPr="004A2D36" w:rsidRDefault="007E2850" w:rsidP="004A2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E90EF" w14:textId="77777777" w:rsidR="007E2850" w:rsidRPr="004A2D36" w:rsidRDefault="007E2850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AE310" w14:textId="77777777" w:rsidR="007E2850" w:rsidRPr="004A2D36" w:rsidRDefault="007E2850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2850" w:rsidRPr="004A2D36" w14:paraId="56E91B4F" w14:textId="77777777" w:rsidTr="007E2850">
        <w:trPr>
          <w:trHeight w:val="20"/>
        </w:trPr>
        <w:tc>
          <w:tcPr>
            <w:tcW w:w="30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304133" w14:textId="77777777" w:rsidR="007E2850" w:rsidRPr="004A2D36" w:rsidRDefault="007E2850" w:rsidP="004A2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6 - 10 </w:t>
            </w:r>
            <w:proofErr w:type="spellStart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217FF" w14:textId="77777777" w:rsidR="007E2850" w:rsidRPr="004A2D36" w:rsidRDefault="007E2850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F5CA4" w14:textId="77777777" w:rsidR="007E2850" w:rsidRPr="004A2D36" w:rsidRDefault="007E2850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7E2850" w:rsidRPr="004A2D36" w14:paraId="140EE5A4" w14:textId="77777777" w:rsidTr="007E2850">
        <w:trPr>
          <w:trHeight w:val="20"/>
        </w:trPr>
        <w:tc>
          <w:tcPr>
            <w:tcW w:w="30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C99CD6" w14:textId="77777777" w:rsidR="007E2850" w:rsidRPr="004A2D36" w:rsidRDefault="007E2850" w:rsidP="004A2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2903E" w14:textId="77777777" w:rsidR="007E2850" w:rsidRPr="004A2D36" w:rsidRDefault="007E2850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44D7A" w14:textId="77777777" w:rsidR="007E2850" w:rsidRPr="004A2D36" w:rsidRDefault="007E2850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18700,00</w:t>
            </w:r>
          </w:p>
        </w:tc>
      </w:tr>
      <w:tr w:rsidR="007E2850" w:rsidRPr="004A2D36" w14:paraId="005ED919" w14:textId="77777777" w:rsidTr="007E2850">
        <w:trPr>
          <w:trHeight w:val="20"/>
        </w:trPr>
        <w:tc>
          <w:tcPr>
            <w:tcW w:w="3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C902F" w14:textId="77777777" w:rsidR="007E2850" w:rsidRPr="004A2D36" w:rsidRDefault="007E2850" w:rsidP="004A2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 Протяженность электрических сетей, в том числе напряжением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4191E" w14:textId="77777777" w:rsidR="007E2850" w:rsidRPr="004A2D36" w:rsidRDefault="007E2850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</w:tcPr>
          <w:p w14:paraId="6FC456A8" w14:textId="77777777" w:rsidR="007E2850" w:rsidRPr="004A2D36" w:rsidRDefault="007E2850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850" w:rsidRPr="004A2D36" w14:paraId="3D2A656A" w14:textId="77777777" w:rsidTr="007E2850">
        <w:trPr>
          <w:trHeight w:val="20"/>
        </w:trPr>
        <w:tc>
          <w:tcPr>
            <w:tcW w:w="3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B4995" w14:textId="77777777" w:rsidR="007E2850" w:rsidRPr="004A2D36" w:rsidRDefault="007E2850" w:rsidP="004A2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110 </w:t>
            </w:r>
            <w:proofErr w:type="spellStart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кабельные/воздушные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2A722" w14:textId="77777777" w:rsidR="007E2850" w:rsidRPr="004A2D36" w:rsidRDefault="007E2850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28897" w14:textId="77777777" w:rsidR="007E2850" w:rsidRPr="004A2D36" w:rsidRDefault="007E2850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2850" w:rsidRPr="004A2D36" w14:paraId="72626F92" w14:textId="77777777" w:rsidTr="007E2850">
        <w:trPr>
          <w:trHeight w:val="20"/>
        </w:trPr>
        <w:tc>
          <w:tcPr>
            <w:tcW w:w="3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16DCC" w14:textId="77777777" w:rsidR="007E2850" w:rsidRPr="004A2D36" w:rsidRDefault="007E2850" w:rsidP="004A2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35 </w:t>
            </w:r>
            <w:proofErr w:type="spellStart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кабельные/воздушные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E003A" w14:textId="77777777" w:rsidR="007E2850" w:rsidRPr="004A2D36" w:rsidRDefault="007E2850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B9819" w14:textId="77777777" w:rsidR="007E2850" w:rsidRPr="004A2D36" w:rsidRDefault="007E2850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2850" w:rsidRPr="004A2D36" w14:paraId="53E4838E" w14:textId="77777777" w:rsidTr="007E2850">
        <w:trPr>
          <w:trHeight w:val="20"/>
        </w:trPr>
        <w:tc>
          <w:tcPr>
            <w:tcW w:w="3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F1DEA" w14:textId="77777777" w:rsidR="007E2850" w:rsidRPr="004A2D36" w:rsidRDefault="007E2850" w:rsidP="004A2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6 - 10 </w:t>
            </w:r>
            <w:proofErr w:type="spellStart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кабельные/воздушные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D0B66CF" w14:textId="77777777" w:rsidR="007E2850" w:rsidRPr="004A2D36" w:rsidRDefault="007E2850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3F401" w14:textId="77777777" w:rsidR="007E2850" w:rsidRPr="004A2D36" w:rsidRDefault="007E2850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17/29,1</w:t>
            </w:r>
          </w:p>
        </w:tc>
      </w:tr>
      <w:tr w:rsidR="007E2850" w:rsidRPr="004A2D36" w14:paraId="2C02534A" w14:textId="77777777" w:rsidTr="007E2850">
        <w:trPr>
          <w:trHeight w:val="20"/>
        </w:trPr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7CFA8" w14:textId="77777777" w:rsidR="007E2850" w:rsidRPr="004A2D36" w:rsidRDefault="007E2850" w:rsidP="004A2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Электросетевые объекты ведомственной принадлежности, в том числе 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6172D" w14:textId="77777777" w:rsidR="007E2850" w:rsidRPr="004A2D36" w:rsidRDefault="007E2850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</w:tcPr>
          <w:p w14:paraId="13B40D91" w14:textId="77777777" w:rsidR="007E2850" w:rsidRPr="004A2D36" w:rsidRDefault="007E2850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850" w:rsidRPr="004A2D36" w14:paraId="76820F6D" w14:textId="77777777" w:rsidTr="007E2850">
        <w:trPr>
          <w:trHeight w:val="20"/>
        </w:trPr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20C55" w14:textId="77777777" w:rsidR="007E2850" w:rsidRPr="004A2D36" w:rsidRDefault="007E2850" w:rsidP="004A2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5.1 Количество стационарных подстанций, в том числе напряжением 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FF98A" w14:textId="77777777" w:rsidR="007E2850" w:rsidRPr="004A2D36" w:rsidRDefault="007E2850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4E2E6" w14:textId="77777777" w:rsidR="007E2850" w:rsidRPr="004A2D36" w:rsidRDefault="007E2850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2850" w:rsidRPr="004A2D36" w14:paraId="00FE450F" w14:textId="77777777" w:rsidTr="007E2850">
        <w:trPr>
          <w:trHeight w:val="20"/>
        </w:trPr>
        <w:tc>
          <w:tcPr>
            <w:tcW w:w="30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96ADF9" w14:textId="77777777" w:rsidR="007E2850" w:rsidRPr="004A2D36" w:rsidRDefault="007E2850" w:rsidP="004A2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110 </w:t>
            </w:r>
            <w:proofErr w:type="spellStart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D2086" w14:textId="77777777" w:rsidR="007E2850" w:rsidRPr="004A2D36" w:rsidRDefault="007E2850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559EB" w14:textId="77777777" w:rsidR="007E2850" w:rsidRPr="004A2D36" w:rsidRDefault="007E2850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2850" w:rsidRPr="004A2D36" w14:paraId="22A90292" w14:textId="77777777" w:rsidTr="007E2850">
        <w:trPr>
          <w:trHeight w:val="20"/>
        </w:trPr>
        <w:tc>
          <w:tcPr>
            <w:tcW w:w="30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ABFDDB" w14:textId="77777777" w:rsidR="007E2850" w:rsidRPr="004A2D36" w:rsidRDefault="007E2850" w:rsidP="004A2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69740" w14:textId="77777777" w:rsidR="007E2850" w:rsidRPr="004A2D36" w:rsidRDefault="007E2850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52547" w14:textId="77777777" w:rsidR="007E2850" w:rsidRPr="004A2D36" w:rsidRDefault="007E2850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2850" w:rsidRPr="004A2D36" w14:paraId="6B329E1F" w14:textId="77777777" w:rsidTr="007E2850">
        <w:trPr>
          <w:trHeight w:val="20"/>
        </w:trPr>
        <w:tc>
          <w:tcPr>
            <w:tcW w:w="30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D46704" w14:textId="77777777" w:rsidR="007E2850" w:rsidRPr="004A2D36" w:rsidRDefault="007E2850" w:rsidP="004A2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35 </w:t>
            </w:r>
            <w:proofErr w:type="spellStart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0E557" w14:textId="77777777" w:rsidR="007E2850" w:rsidRPr="004A2D36" w:rsidRDefault="007E2850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AE8C3" w14:textId="77777777" w:rsidR="007E2850" w:rsidRPr="004A2D36" w:rsidRDefault="007E2850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2850" w:rsidRPr="004A2D36" w14:paraId="44218ACA" w14:textId="77777777" w:rsidTr="007E2850">
        <w:trPr>
          <w:trHeight w:val="20"/>
        </w:trPr>
        <w:tc>
          <w:tcPr>
            <w:tcW w:w="30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E90B9E" w14:textId="77777777" w:rsidR="007E2850" w:rsidRPr="004A2D36" w:rsidRDefault="007E2850" w:rsidP="004A2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F65B7" w14:textId="77777777" w:rsidR="007E2850" w:rsidRPr="004A2D36" w:rsidRDefault="007E2850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E1BF6" w14:textId="77777777" w:rsidR="007E2850" w:rsidRPr="004A2D36" w:rsidRDefault="007E2850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2850" w:rsidRPr="004A2D36" w14:paraId="482914AE" w14:textId="77777777" w:rsidTr="007E2850">
        <w:trPr>
          <w:trHeight w:val="20"/>
        </w:trPr>
        <w:tc>
          <w:tcPr>
            <w:tcW w:w="30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D6535A" w14:textId="77777777" w:rsidR="007E2850" w:rsidRPr="004A2D36" w:rsidRDefault="007E2850" w:rsidP="004A2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6-10 </w:t>
            </w:r>
            <w:proofErr w:type="spellStart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89A16" w14:textId="77777777" w:rsidR="007E2850" w:rsidRPr="004A2D36" w:rsidRDefault="007E2850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4BF12A" w14:textId="77777777" w:rsidR="007E2850" w:rsidRPr="004A2D36" w:rsidRDefault="007E2850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2850" w:rsidRPr="004A2D36" w14:paraId="116A8186" w14:textId="77777777" w:rsidTr="007E2850">
        <w:trPr>
          <w:trHeight w:val="20"/>
        </w:trPr>
        <w:tc>
          <w:tcPr>
            <w:tcW w:w="30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0B31F2" w14:textId="77777777" w:rsidR="007E2850" w:rsidRPr="004A2D36" w:rsidRDefault="007E2850" w:rsidP="004A2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80FD8" w14:textId="77777777" w:rsidR="007E2850" w:rsidRPr="004A2D36" w:rsidRDefault="007E2850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D49FEC" w14:textId="77777777" w:rsidR="007E2850" w:rsidRPr="004A2D36" w:rsidRDefault="007E2850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2850" w:rsidRPr="004A2D36" w14:paraId="59B60577" w14:textId="77777777" w:rsidTr="007E2850">
        <w:trPr>
          <w:trHeight w:val="20"/>
        </w:trPr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EE996" w14:textId="77777777" w:rsidR="007E2850" w:rsidRPr="004A2D36" w:rsidRDefault="007E2850" w:rsidP="004A2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5.2. Протяженность электрических сетей, в том числе напряжением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3EEB0" w14:textId="77777777" w:rsidR="007E2850" w:rsidRPr="004A2D36" w:rsidRDefault="007E2850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8D5EB" w14:textId="77777777" w:rsidR="007E2850" w:rsidRPr="004A2D36" w:rsidRDefault="007E2850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2850" w:rsidRPr="004A2D36" w14:paraId="321FD397" w14:textId="77777777" w:rsidTr="007E2850">
        <w:trPr>
          <w:trHeight w:val="20"/>
        </w:trPr>
        <w:tc>
          <w:tcPr>
            <w:tcW w:w="3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C99B2" w14:textId="77777777" w:rsidR="007E2850" w:rsidRPr="004A2D36" w:rsidRDefault="007E2850" w:rsidP="004A2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110 </w:t>
            </w:r>
            <w:proofErr w:type="spellStart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кабельные/воздушные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117FC" w14:textId="77777777" w:rsidR="007E2850" w:rsidRPr="004A2D36" w:rsidRDefault="007E2850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1DB9E" w14:textId="77777777" w:rsidR="007E2850" w:rsidRPr="004A2D36" w:rsidRDefault="007E2850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2850" w:rsidRPr="004A2D36" w14:paraId="71FD9AE3" w14:textId="77777777" w:rsidTr="007E2850">
        <w:trPr>
          <w:trHeight w:val="20"/>
        </w:trPr>
        <w:tc>
          <w:tcPr>
            <w:tcW w:w="3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51FC0" w14:textId="77777777" w:rsidR="007E2850" w:rsidRPr="004A2D36" w:rsidRDefault="007E2850" w:rsidP="004A2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35 </w:t>
            </w:r>
            <w:proofErr w:type="spellStart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кабельные/воздушные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FBEB4" w14:textId="77777777" w:rsidR="007E2850" w:rsidRPr="004A2D36" w:rsidRDefault="007E2850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3AA79" w14:textId="77777777" w:rsidR="007E2850" w:rsidRPr="004A2D36" w:rsidRDefault="007E2850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2850" w:rsidRPr="004A2D36" w14:paraId="1CDF0132" w14:textId="77777777" w:rsidTr="007E2850">
        <w:trPr>
          <w:trHeight w:val="20"/>
        </w:trPr>
        <w:tc>
          <w:tcPr>
            <w:tcW w:w="3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BDF71" w14:textId="77777777" w:rsidR="007E2850" w:rsidRPr="004A2D36" w:rsidRDefault="007E2850" w:rsidP="004A2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6 - 10 </w:t>
            </w:r>
            <w:proofErr w:type="spellStart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кабельные/воздушные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7B7F6" w14:textId="77777777" w:rsidR="007E2850" w:rsidRPr="004A2D36" w:rsidRDefault="007E2850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C91DE6" w14:textId="77777777" w:rsidR="007E2850" w:rsidRPr="004A2D36" w:rsidRDefault="007E2850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2850" w:rsidRPr="004A2D36" w14:paraId="043DDB81" w14:textId="77777777" w:rsidTr="007E2850">
        <w:trPr>
          <w:trHeight w:val="20"/>
        </w:trPr>
        <w:tc>
          <w:tcPr>
            <w:tcW w:w="3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D978F" w14:textId="77777777" w:rsidR="007E2850" w:rsidRPr="004A2D36" w:rsidRDefault="007E2850" w:rsidP="004A2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proofErr w:type="gramStart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 бесхозяйных</w:t>
            </w:r>
            <w:proofErr w:type="gramEnd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электросетевых объектов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C0BDB" w14:textId="77777777" w:rsidR="007E2850" w:rsidRPr="004A2D36" w:rsidRDefault="007E2850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</w:tcPr>
          <w:p w14:paraId="1D8FD8A1" w14:textId="77777777" w:rsidR="007E2850" w:rsidRPr="004A2D36" w:rsidRDefault="007E2850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850" w:rsidRPr="004A2D36" w14:paraId="0E16677B" w14:textId="77777777" w:rsidTr="007E2850">
        <w:trPr>
          <w:trHeight w:val="20"/>
        </w:trPr>
        <w:tc>
          <w:tcPr>
            <w:tcW w:w="30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A8CB3" w14:textId="77777777" w:rsidR="007E2850" w:rsidRPr="004A2D36" w:rsidRDefault="007E2850" w:rsidP="004A2D36">
            <w:pPr>
              <w:spacing w:after="0" w:line="240" w:lineRule="auto"/>
              <w:ind w:firstLineChars="100" w:firstLine="2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подстанций 6-10/0,4 </w:t>
            </w:r>
            <w:proofErr w:type="spellStart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488A5" w14:textId="77777777" w:rsidR="007E2850" w:rsidRPr="004A2D36" w:rsidRDefault="007E2850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ADEB5" w14:textId="77777777" w:rsidR="007E2850" w:rsidRPr="004A2D36" w:rsidRDefault="007E2850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2850" w:rsidRPr="004A2D36" w14:paraId="16D3FC8A" w14:textId="77777777" w:rsidTr="007E2850">
        <w:trPr>
          <w:trHeight w:val="20"/>
        </w:trPr>
        <w:tc>
          <w:tcPr>
            <w:tcW w:w="30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9794" w14:textId="77777777" w:rsidR="007E2850" w:rsidRPr="004A2D36" w:rsidRDefault="007E2850" w:rsidP="004A2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FBD98" w14:textId="77777777" w:rsidR="007E2850" w:rsidRPr="004A2D36" w:rsidRDefault="007E2850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925DD" w14:textId="77777777" w:rsidR="007E2850" w:rsidRPr="004A2D36" w:rsidRDefault="007E2850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2850" w:rsidRPr="004A2D36" w14:paraId="1A71BA0E" w14:textId="77777777" w:rsidTr="007E2850">
        <w:trPr>
          <w:trHeight w:val="20"/>
        </w:trPr>
        <w:tc>
          <w:tcPr>
            <w:tcW w:w="3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BF3E7" w14:textId="77777777" w:rsidR="007E2850" w:rsidRPr="004A2D36" w:rsidRDefault="007E2850" w:rsidP="004A2D36">
            <w:pPr>
              <w:spacing w:after="0" w:line="240" w:lineRule="auto"/>
              <w:ind w:firstLineChars="100" w:firstLine="2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электрических сетей 6-10 </w:t>
            </w:r>
            <w:proofErr w:type="spellStart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кабельные/воздушные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8C07B" w14:textId="77777777" w:rsidR="007E2850" w:rsidRPr="004A2D36" w:rsidRDefault="007E2850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D072D" w14:textId="77777777" w:rsidR="007E2850" w:rsidRPr="004A2D36" w:rsidRDefault="007E2850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2850" w:rsidRPr="004A2D36" w14:paraId="5B5911C8" w14:textId="77777777" w:rsidTr="007E2850">
        <w:trPr>
          <w:trHeight w:val="20"/>
        </w:trPr>
        <w:tc>
          <w:tcPr>
            <w:tcW w:w="3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7292" w14:textId="77777777" w:rsidR="007E2850" w:rsidRPr="004A2D36" w:rsidRDefault="007E2850" w:rsidP="004A2D36">
            <w:pPr>
              <w:spacing w:after="0" w:line="240" w:lineRule="auto"/>
              <w:ind w:firstLineChars="100" w:firstLine="2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электрических сетей 0,4 </w:t>
            </w:r>
            <w:proofErr w:type="spellStart"/>
            <w:proofErr w:type="gramStart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 кабельные</w:t>
            </w:r>
            <w:proofErr w:type="gramEnd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/воздушные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70975" w14:textId="77777777" w:rsidR="007E2850" w:rsidRPr="004A2D36" w:rsidRDefault="007E2850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28CBF" w14:textId="77777777" w:rsidR="007E2850" w:rsidRPr="004A2D36" w:rsidRDefault="007E2850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30C0857" w14:textId="77777777" w:rsidR="004A2D36" w:rsidRPr="004A2D36" w:rsidRDefault="004A2D36" w:rsidP="004A2D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A8AD8B" w14:textId="77777777" w:rsidR="004A2D36" w:rsidRPr="004A2D36" w:rsidRDefault="004A2D36" w:rsidP="004A2D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D36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 w:rsidRPr="004A2D36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Pr="004A2D36">
        <w:rPr>
          <w:rFonts w:ascii="Times New Roman" w:eastAsia="Times New Roman" w:hAnsi="Times New Roman" w:cs="Times New Roman"/>
          <w:sz w:val="28"/>
          <w:szCs w:val="28"/>
        </w:rPr>
        <w:t>. Характеристика системы водоснабжения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056"/>
        <w:gridCol w:w="2382"/>
        <w:gridCol w:w="1190"/>
      </w:tblGrid>
      <w:tr w:rsidR="004A2D36" w:rsidRPr="004A2D36" w14:paraId="03FE94FA" w14:textId="77777777" w:rsidTr="004A2D36">
        <w:trPr>
          <w:trHeight w:val="276"/>
        </w:trPr>
        <w:tc>
          <w:tcPr>
            <w:tcW w:w="3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14:paraId="0516B9B1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 Водоснабжение</w:t>
            </w:r>
          </w:p>
        </w:tc>
        <w:tc>
          <w:tcPr>
            <w:tcW w:w="1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14:paraId="53DE8002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14:paraId="19E1BC39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</w:tr>
      <w:tr w:rsidR="004A2D36" w:rsidRPr="004A2D36" w14:paraId="4C952D34" w14:textId="77777777" w:rsidTr="004A2D36">
        <w:trPr>
          <w:trHeight w:val="276"/>
        </w:trPr>
        <w:tc>
          <w:tcPr>
            <w:tcW w:w="3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5EC1F" w14:textId="77777777" w:rsidR="004A2D36" w:rsidRPr="004A2D36" w:rsidRDefault="004A2D36" w:rsidP="004A2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4F07" w14:textId="77777777" w:rsidR="004A2D36" w:rsidRPr="004A2D36" w:rsidRDefault="004A2D36" w:rsidP="004A2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C3B8" w14:textId="77777777" w:rsidR="004A2D36" w:rsidRPr="004A2D36" w:rsidRDefault="004A2D36" w:rsidP="004A2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2D36" w:rsidRPr="004A2D36" w14:paraId="254F96DF" w14:textId="77777777" w:rsidTr="004A2D36">
        <w:trPr>
          <w:trHeight w:val="20"/>
        </w:trPr>
        <w:tc>
          <w:tcPr>
            <w:tcW w:w="3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4090C" w14:textId="77777777" w:rsidR="004A2D36" w:rsidRPr="004A2D36" w:rsidRDefault="004A2D36" w:rsidP="004A2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Мощность всех водопроводов и водозаборов на конец 2014 года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BCD13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тыс.куб.м</w:t>
            </w:r>
            <w:proofErr w:type="spellEnd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в сутки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74931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12,30</w:t>
            </w:r>
          </w:p>
        </w:tc>
      </w:tr>
      <w:tr w:rsidR="004A2D36" w:rsidRPr="004A2D36" w14:paraId="35029202" w14:textId="77777777" w:rsidTr="004A2D36">
        <w:trPr>
          <w:trHeight w:val="20"/>
        </w:trPr>
        <w:tc>
          <w:tcPr>
            <w:tcW w:w="3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BBA15" w14:textId="77777777" w:rsidR="004A2D36" w:rsidRPr="004A2D36" w:rsidRDefault="004A2D36" w:rsidP="004A2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т. ч. наиболее крупные сооружения (с указанием мощности):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EA5FF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316E8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2D36" w:rsidRPr="004A2D36" w14:paraId="70D4AA30" w14:textId="77777777" w:rsidTr="004A2D36">
        <w:trPr>
          <w:trHeight w:val="20"/>
        </w:trPr>
        <w:tc>
          <w:tcPr>
            <w:tcW w:w="3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81465" w14:textId="77777777" w:rsidR="004A2D36" w:rsidRPr="004A2D36" w:rsidRDefault="004A2D36" w:rsidP="004A2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поверхностные: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32CF9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D8134D5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2D36" w:rsidRPr="004A2D36" w14:paraId="1579571B" w14:textId="77777777" w:rsidTr="004A2D36">
        <w:trPr>
          <w:trHeight w:val="20"/>
        </w:trPr>
        <w:tc>
          <w:tcPr>
            <w:tcW w:w="3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1F956" w14:textId="77777777" w:rsidR="004A2D36" w:rsidRPr="004A2D36" w:rsidRDefault="004A2D36" w:rsidP="004A2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7227F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тыс.куб.м</w:t>
            </w:r>
            <w:proofErr w:type="spellEnd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в сутки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33C33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2D36" w:rsidRPr="004A2D36" w14:paraId="2A212C60" w14:textId="77777777" w:rsidTr="004A2D36">
        <w:trPr>
          <w:trHeight w:val="20"/>
        </w:trPr>
        <w:tc>
          <w:tcPr>
            <w:tcW w:w="3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F73E8" w14:textId="77777777" w:rsidR="004A2D36" w:rsidRPr="004A2D36" w:rsidRDefault="004A2D36" w:rsidP="004A2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подземные: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E87F6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612CBCC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2D36" w:rsidRPr="004A2D36" w14:paraId="7B802018" w14:textId="77777777" w:rsidTr="004A2D36">
        <w:trPr>
          <w:trHeight w:val="20"/>
        </w:trPr>
        <w:tc>
          <w:tcPr>
            <w:tcW w:w="3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01B7E" w14:textId="77777777" w:rsidR="004A2D36" w:rsidRPr="004A2D36" w:rsidRDefault="004A2D36" w:rsidP="004A2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B8896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тыс.куб.м</w:t>
            </w:r>
            <w:proofErr w:type="spellEnd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в сутки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3DE34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2D36" w:rsidRPr="004A2D36" w14:paraId="01CD272C" w14:textId="77777777" w:rsidTr="004A2D36">
        <w:trPr>
          <w:trHeight w:val="20"/>
        </w:trPr>
        <w:tc>
          <w:tcPr>
            <w:tcW w:w="3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C2330" w14:textId="77777777" w:rsidR="004A2D36" w:rsidRPr="004A2D36" w:rsidRDefault="004A2D36" w:rsidP="004A2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воды, отпущенной всем потребителям за год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EECFC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млн.куб.м</w:t>
            </w:r>
            <w:proofErr w:type="spellEnd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в год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665D4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2,10</w:t>
            </w:r>
          </w:p>
        </w:tc>
      </w:tr>
      <w:tr w:rsidR="004A2D36" w:rsidRPr="004A2D36" w14:paraId="319241FC" w14:textId="77777777" w:rsidTr="004A2D36">
        <w:trPr>
          <w:trHeight w:val="20"/>
        </w:trPr>
        <w:tc>
          <w:tcPr>
            <w:tcW w:w="3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47C75" w14:textId="77777777" w:rsidR="004A2D36" w:rsidRPr="004A2D36" w:rsidRDefault="004A2D36" w:rsidP="004A2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т. ч. по группам потребителей: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75FB1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DEEE9F5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2D36" w:rsidRPr="004A2D36" w14:paraId="052475D3" w14:textId="77777777" w:rsidTr="004A2D36">
        <w:trPr>
          <w:trHeight w:val="20"/>
        </w:trPr>
        <w:tc>
          <w:tcPr>
            <w:tcW w:w="3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A1C30" w14:textId="77777777" w:rsidR="004A2D36" w:rsidRPr="004A2D36" w:rsidRDefault="004A2D36" w:rsidP="004A2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Предприятия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84DC1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млн.куб.м</w:t>
            </w:r>
            <w:proofErr w:type="spellEnd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в год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BC9AB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4A2D36" w:rsidRPr="004A2D36" w14:paraId="434E4C84" w14:textId="77777777" w:rsidTr="004A2D36">
        <w:trPr>
          <w:trHeight w:val="20"/>
        </w:trPr>
        <w:tc>
          <w:tcPr>
            <w:tcW w:w="3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8C4D1" w14:textId="77777777" w:rsidR="004A2D36" w:rsidRPr="004A2D36" w:rsidRDefault="004A2D36" w:rsidP="004A2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бюджетная сфера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3635C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млн.куб.м</w:t>
            </w:r>
            <w:proofErr w:type="spellEnd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в год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7ADAC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4A2D36" w:rsidRPr="004A2D36" w14:paraId="465EA9CD" w14:textId="77777777" w:rsidTr="004A2D36">
        <w:trPr>
          <w:trHeight w:val="20"/>
        </w:trPr>
        <w:tc>
          <w:tcPr>
            <w:tcW w:w="3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A442A" w14:textId="77777777" w:rsidR="004A2D36" w:rsidRPr="004A2D36" w:rsidRDefault="004A2D36" w:rsidP="004A2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5BB6D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млн.куб.м</w:t>
            </w:r>
            <w:proofErr w:type="spellEnd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в год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418F8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4A2D36" w:rsidRPr="004A2D36" w14:paraId="4A9D4E86" w14:textId="77777777" w:rsidTr="004A2D36">
        <w:trPr>
          <w:trHeight w:val="20"/>
        </w:trPr>
        <w:tc>
          <w:tcPr>
            <w:tcW w:w="3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4F0CB" w14:textId="77777777" w:rsidR="004A2D36" w:rsidRPr="004A2D36" w:rsidRDefault="004A2D36" w:rsidP="004A2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Коммунально-бытовое потребление воды на одного жителя (в среднем за год) [литр / </w:t>
            </w:r>
            <w:proofErr w:type="spellStart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674FD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млн.куб.м</w:t>
            </w:r>
            <w:proofErr w:type="spellEnd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в год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2CE33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0,89</w:t>
            </w:r>
          </w:p>
        </w:tc>
      </w:tr>
      <w:tr w:rsidR="004A2D36" w:rsidRPr="004A2D36" w14:paraId="5D7662A8" w14:textId="77777777" w:rsidTr="004A2D36">
        <w:trPr>
          <w:trHeight w:val="20"/>
        </w:trPr>
        <w:tc>
          <w:tcPr>
            <w:tcW w:w="3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A35E9" w14:textId="77777777" w:rsidR="004A2D36" w:rsidRPr="004A2D36" w:rsidRDefault="004A2D36" w:rsidP="004A2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Холодная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2ED35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млн.куб.м</w:t>
            </w:r>
            <w:proofErr w:type="spellEnd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в год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2E19F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117,00</w:t>
            </w:r>
          </w:p>
        </w:tc>
      </w:tr>
      <w:tr w:rsidR="004A2D36" w:rsidRPr="004A2D36" w14:paraId="648C1F4F" w14:textId="77777777" w:rsidTr="004A2D36">
        <w:trPr>
          <w:trHeight w:val="20"/>
        </w:trPr>
        <w:tc>
          <w:tcPr>
            <w:tcW w:w="3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3B554" w14:textId="77777777" w:rsidR="004A2D36" w:rsidRPr="004A2D36" w:rsidRDefault="004A2D36" w:rsidP="004A2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 потребления холодной воды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01962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млн.куб.м</w:t>
            </w:r>
            <w:proofErr w:type="spellEnd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в год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A6B1D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4A2D36" w:rsidRPr="004A2D36" w14:paraId="3E8B7894" w14:textId="77777777" w:rsidTr="004A2D36">
        <w:trPr>
          <w:trHeight w:val="20"/>
        </w:trPr>
        <w:tc>
          <w:tcPr>
            <w:tcW w:w="3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A097D" w14:textId="77777777" w:rsidR="004A2D36" w:rsidRPr="004A2D36" w:rsidRDefault="004A2D36" w:rsidP="004A2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Горячая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B00EA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млн.куб.м</w:t>
            </w:r>
            <w:proofErr w:type="spellEnd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в год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ED843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77,60</w:t>
            </w:r>
          </w:p>
        </w:tc>
      </w:tr>
      <w:tr w:rsidR="004A2D36" w:rsidRPr="004A2D36" w14:paraId="05A88B83" w14:textId="77777777" w:rsidTr="004A2D36">
        <w:trPr>
          <w:trHeight w:val="20"/>
        </w:trPr>
        <w:tc>
          <w:tcPr>
            <w:tcW w:w="3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D9186" w14:textId="77777777" w:rsidR="004A2D36" w:rsidRPr="004A2D36" w:rsidRDefault="004A2D36" w:rsidP="004A2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 потребления горячей воды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4674B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млн.куб.м</w:t>
            </w:r>
            <w:proofErr w:type="spellEnd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в год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B8921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4A2D36" w:rsidRPr="004A2D36" w14:paraId="1F1C1C94" w14:textId="77777777" w:rsidTr="004A2D36">
        <w:trPr>
          <w:trHeight w:val="20"/>
        </w:trPr>
        <w:tc>
          <w:tcPr>
            <w:tcW w:w="3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CCFDF" w14:textId="77777777" w:rsidR="004A2D36" w:rsidRPr="004A2D36" w:rsidRDefault="004A2D36" w:rsidP="004A2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 водопроводных сетей по состоянию на 01.01.2014 года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F6917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млн.куб.м</w:t>
            </w:r>
            <w:proofErr w:type="spellEnd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в год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F7159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63,90</w:t>
            </w:r>
          </w:p>
        </w:tc>
      </w:tr>
      <w:tr w:rsidR="004A2D36" w:rsidRPr="004A2D36" w14:paraId="7B30FE1A" w14:textId="77777777" w:rsidTr="004A2D36">
        <w:trPr>
          <w:trHeight w:val="20"/>
        </w:trPr>
        <w:tc>
          <w:tcPr>
            <w:tcW w:w="3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12AEA" w14:textId="77777777" w:rsidR="004A2D36" w:rsidRPr="004A2D36" w:rsidRDefault="004A2D36" w:rsidP="004A2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т. ч. принятых в муниципальную собственность от ведомств с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4A2D3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1993 г</w:t>
              </w:r>
            </w:smartTag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821FC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млн.куб.м</w:t>
            </w:r>
            <w:proofErr w:type="spellEnd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в год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C8541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1913671" w14:textId="77777777" w:rsidR="004A2D36" w:rsidRPr="004A2D36" w:rsidRDefault="004A2D36" w:rsidP="004A2D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E23E6D" w14:textId="77777777" w:rsidR="004A2D36" w:rsidRPr="004A2D36" w:rsidRDefault="004A2D36" w:rsidP="004A2D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3481D056" w14:textId="67301ADB" w:rsidR="004A2D36" w:rsidRPr="004A2D36" w:rsidRDefault="004A2D36" w:rsidP="004A2D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A2D36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 w:rsidRPr="004A2D36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 w:rsidRPr="004A2D36">
        <w:rPr>
          <w:rFonts w:ascii="Times New Roman" w:eastAsia="Times New Roman" w:hAnsi="Times New Roman" w:cs="Times New Roman"/>
          <w:sz w:val="28"/>
          <w:szCs w:val="28"/>
        </w:rPr>
        <w:t>. Характеристика системы водоотведения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448"/>
        <w:gridCol w:w="1381"/>
        <w:gridCol w:w="1799"/>
      </w:tblGrid>
      <w:tr w:rsidR="004A2D36" w:rsidRPr="004A2D36" w14:paraId="5FC7849A" w14:textId="77777777" w:rsidTr="004A2D36">
        <w:trPr>
          <w:trHeight w:val="20"/>
        </w:trPr>
        <w:tc>
          <w:tcPr>
            <w:tcW w:w="3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73224CEE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 Канализация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05EE3090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1DC9BF95" w14:textId="739642A4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2D36" w:rsidRPr="004A2D36" w14:paraId="32EAA149" w14:textId="77777777" w:rsidTr="004A2D36">
        <w:trPr>
          <w:trHeight w:val="20"/>
        </w:trPr>
        <w:tc>
          <w:tcPr>
            <w:tcW w:w="3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0437011C" w14:textId="77777777" w:rsidR="004A2D36" w:rsidRPr="004A2D36" w:rsidRDefault="004A2D36" w:rsidP="004A2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4D3237A2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1A8D1EFD" w14:textId="3B2028DA" w:rsidR="004A2D36" w:rsidRPr="004A2D36" w:rsidRDefault="007E2850" w:rsidP="007E28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4A2D36"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</w:p>
        </w:tc>
      </w:tr>
      <w:tr w:rsidR="004A2D36" w:rsidRPr="004A2D36" w14:paraId="473613C0" w14:textId="77777777" w:rsidTr="004A2D36">
        <w:trPr>
          <w:trHeight w:val="20"/>
        </w:trPr>
        <w:tc>
          <w:tcPr>
            <w:tcW w:w="3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A2B08" w14:textId="77777777" w:rsidR="004A2D36" w:rsidRPr="004A2D36" w:rsidRDefault="004A2D36" w:rsidP="004A2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Мощность очистных сооружений на конец года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1D6FB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тыс.куб.м</w:t>
            </w:r>
            <w:proofErr w:type="spellEnd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в сутки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12571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20,70</w:t>
            </w:r>
          </w:p>
        </w:tc>
      </w:tr>
      <w:tr w:rsidR="004A2D36" w:rsidRPr="004A2D36" w14:paraId="75982285" w14:textId="77777777" w:rsidTr="004A2D36">
        <w:trPr>
          <w:trHeight w:val="20"/>
        </w:trPr>
        <w:tc>
          <w:tcPr>
            <w:tcW w:w="3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09355" w14:textId="77777777" w:rsidR="004A2D36" w:rsidRPr="004A2D36" w:rsidRDefault="004A2D36" w:rsidP="004A2D36">
            <w:pPr>
              <w:spacing w:after="0" w:line="240" w:lineRule="auto"/>
              <w:ind w:firstLineChars="100" w:firstLine="2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т. ч. биологической очистки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0CA8B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тыс.куб.м</w:t>
            </w:r>
            <w:proofErr w:type="spellEnd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в сутки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705D8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20,70</w:t>
            </w:r>
          </w:p>
        </w:tc>
      </w:tr>
      <w:tr w:rsidR="004A2D36" w:rsidRPr="004A2D36" w14:paraId="6CEA5ADA" w14:textId="77777777" w:rsidTr="004A2D36">
        <w:trPr>
          <w:trHeight w:val="20"/>
        </w:trPr>
        <w:tc>
          <w:tcPr>
            <w:tcW w:w="3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131E3" w14:textId="77777777" w:rsidR="004A2D36" w:rsidRPr="004A2D36" w:rsidRDefault="004A2D36" w:rsidP="004A2D36">
            <w:pPr>
              <w:spacing w:after="0" w:line="240" w:lineRule="auto"/>
              <w:ind w:firstLineChars="100" w:firstLine="2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механической очистки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3CF1E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тыс.куб.м</w:t>
            </w:r>
            <w:proofErr w:type="spellEnd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в сутки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DA331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2D36" w:rsidRPr="004A2D36" w14:paraId="3B42A06C" w14:textId="77777777" w:rsidTr="004A2D36">
        <w:trPr>
          <w:trHeight w:val="20"/>
        </w:trPr>
        <w:tc>
          <w:tcPr>
            <w:tcW w:w="3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C450B" w14:textId="77777777" w:rsidR="004A2D36" w:rsidRPr="004A2D36" w:rsidRDefault="004A2D36" w:rsidP="004A2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Наименования наиболее крупных сооружений с указанием мощности: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1ADE8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</w:tcPr>
          <w:p w14:paraId="28D98150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2D36" w:rsidRPr="004A2D36" w14:paraId="3530635A" w14:textId="77777777" w:rsidTr="004A2D36">
        <w:trPr>
          <w:trHeight w:val="20"/>
        </w:trPr>
        <w:tc>
          <w:tcPr>
            <w:tcW w:w="3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11838" w14:textId="77777777" w:rsidR="004A2D36" w:rsidRPr="004A2D36" w:rsidRDefault="004A2D36" w:rsidP="004A2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КОС </w:t>
            </w:r>
            <w:proofErr w:type="spellStart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г.Никольское</w:t>
            </w:r>
            <w:proofErr w:type="spellEnd"/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ACCAC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тыс.куб.м</w:t>
            </w:r>
            <w:proofErr w:type="spellEnd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в год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AC264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4A2D36" w:rsidRPr="004A2D36" w14:paraId="40BE6D44" w14:textId="77777777" w:rsidTr="004A2D36">
        <w:trPr>
          <w:trHeight w:val="20"/>
        </w:trPr>
        <w:tc>
          <w:tcPr>
            <w:tcW w:w="3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03230" w14:textId="77777777" w:rsidR="004A2D36" w:rsidRPr="004A2D36" w:rsidRDefault="004A2D36" w:rsidP="004A2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Фактический пропуск сточных вод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221A6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млн.куб.м</w:t>
            </w:r>
            <w:proofErr w:type="spellEnd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в год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1985A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</w:tr>
      <w:tr w:rsidR="004A2D36" w:rsidRPr="004A2D36" w14:paraId="545B4025" w14:textId="77777777" w:rsidTr="004A2D36">
        <w:trPr>
          <w:trHeight w:val="20"/>
        </w:trPr>
        <w:tc>
          <w:tcPr>
            <w:tcW w:w="3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2A8DD" w14:textId="77777777" w:rsidR="004A2D36" w:rsidRPr="004A2D36" w:rsidRDefault="004A2D36" w:rsidP="004A2D36">
            <w:pPr>
              <w:spacing w:after="0" w:line="240" w:lineRule="auto"/>
              <w:ind w:firstLineChars="100" w:firstLine="2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т. ч. через очистные сооружения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50AFE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млн.куб.м</w:t>
            </w:r>
            <w:proofErr w:type="spellEnd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в год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36A8C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</w:tr>
      <w:tr w:rsidR="004A2D36" w:rsidRPr="004A2D36" w14:paraId="6B8AE1C4" w14:textId="77777777" w:rsidTr="004A2D36">
        <w:trPr>
          <w:trHeight w:val="20"/>
        </w:trPr>
        <w:tc>
          <w:tcPr>
            <w:tcW w:w="3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8A9A0" w14:textId="77777777" w:rsidR="004A2D36" w:rsidRPr="004A2D36" w:rsidRDefault="004A2D36" w:rsidP="004A2D36">
            <w:pPr>
              <w:spacing w:after="0" w:line="240" w:lineRule="auto"/>
              <w:ind w:firstLineChars="100" w:firstLine="2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сброс недостаточно очищенных сточных вод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04555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млн.куб.м</w:t>
            </w:r>
            <w:proofErr w:type="spellEnd"/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в год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07810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</w:tr>
      <w:tr w:rsidR="004A2D36" w:rsidRPr="004A2D36" w14:paraId="26EA8BBF" w14:textId="77777777" w:rsidTr="004A2D36">
        <w:trPr>
          <w:trHeight w:val="20"/>
        </w:trPr>
        <w:tc>
          <w:tcPr>
            <w:tcW w:w="3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401E1" w14:textId="77777777" w:rsidR="004A2D36" w:rsidRPr="004A2D36" w:rsidRDefault="004A2D36" w:rsidP="004A2D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 канализационных сетей по состоянию на 01.01.2014 года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90150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4151B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43,80</w:t>
            </w:r>
          </w:p>
        </w:tc>
      </w:tr>
      <w:tr w:rsidR="004A2D36" w:rsidRPr="004A2D36" w14:paraId="3C723B50" w14:textId="77777777" w:rsidTr="004A2D36">
        <w:trPr>
          <w:trHeight w:val="20"/>
        </w:trPr>
        <w:tc>
          <w:tcPr>
            <w:tcW w:w="3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FD730" w14:textId="77777777" w:rsidR="004A2D36" w:rsidRPr="004A2D36" w:rsidRDefault="004A2D36" w:rsidP="004A2D36">
            <w:pPr>
              <w:spacing w:after="0" w:line="240" w:lineRule="auto"/>
              <w:ind w:firstLineChars="100" w:firstLine="2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т. ч. принятых в муниципальную собственность от ведомств с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4A2D3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1993 г</w:t>
              </w:r>
            </w:smartTag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[км]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EF3C7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ADAA1" w14:textId="77777777" w:rsidR="004A2D36" w:rsidRPr="004A2D36" w:rsidRDefault="004A2D36" w:rsidP="004A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55A4A67" w14:textId="77777777" w:rsidR="004A2D36" w:rsidRPr="004A2D36" w:rsidRDefault="004A2D36" w:rsidP="004A2D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14:paraId="73E4F8D4" w14:textId="77777777" w:rsidR="004A2D36" w:rsidRPr="004A2D36" w:rsidRDefault="004A2D36" w:rsidP="004A2D3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D36">
        <w:rPr>
          <w:rFonts w:ascii="Times New Roman" w:eastAsia="Times New Roman" w:hAnsi="Times New Roman" w:cs="Times New Roman"/>
          <w:sz w:val="28"/>
          <w:szCs w:val="24"/>
        </w:rPr>
        <w:t xml:space="preserve">В Никольском городском поселении Тосненского района Ленинградской области в последние годы имеет место устойчивая тенденция на повышение стоимости энергетических ресурсов. </w:t>
      </w:r>
      <w:r w:rsidRPr="004A2D36">
        <w:rPr>
          <w:rFonts w:ascii="Times New Roman" w:eastAsia="Times New Roman" w:hAnsi="Times New Roman" w:cs="Times New Roman"/>
          <w:sz w:val="28"/>
          <w:szCs w:val="28"/>
        </w:rPr>
        <w:t xml:space="preserve">В ситуации, когда энергоресурсы становятся рыночным фактором и формируют значительную часть затрат бюджета Никольского городского поселения Тосненского района Ленинградской области, возникает необходимость в энергосбережении и повышении энергетической эффективности зданий, находящихся в муниципальной собственности, пользователями которых являются муниципальные учреждения (далее – муниципальные здания), и в выработке политики по энергосбережению и повышению энергетической эффективности. </w:t>
      </w:r>
    </w:p>
    <w:p w14:paraId="322ACBB0" w14:textId="77777777" w:rsidR="004A2D36" w:rsidRPr="004A2D36" w:rsidRDefault="004A2D36" w:rsidP="004A2D3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D36">
        <w:rPr>
          <w:rFonts w:ascii="Times New Roman" w:eastAsia="Times New Roman" w:hAnsi="Times New Roman" w:cs="Times New Roman"/>
          <w:sz w:val="28"/>
          <w:szCs w:val="28"/>
        </w:rPr>
        <w:t>Динамика роста внутренних цен на энергоносители предопределяет экономические условия для интенсификации работы по энергосбережению. В соответствии с Проектом сценарных условий функционирования экономики Российской Федерации и основных параметров прогноза социально-экономического развития Российской Федерации на 2021 год и плановый период 2022, 2023, 2024, 2025 годы параметры роста внутренних цен на газ в прогнозный период определяются исходя из необходимости сокращения разрыва между доходностью поставок газа на внутренний и внешний рынок, а также покрытия экономически обоснованных издержек на добычу и транспортировку газа и необходимого объема инвестиций. Исходя из вышеуказанных факторов, рост регулируемых оптовых цен на газ на 2021-20</w:t>
      </w:r>
      <w:bookmarkStart w:id="6" w:name="_GoBack"/>
      <w:bookmarkEnd w:id="6"/>
      <w:r w:rsidRPr="004A2D36">
        <w:rPr>
          <w:rFonts w:ascii="Times New Roman" w:eastAsia="Times New Roman" w:hAnsi="Times New Roman" w:cs="Times New Roman"/>
          <w:sz w:val="28"/>
          <w:szCs w:val="28"/>
        </w:rPr>
        <w:t xml:space="preserve">25 годы предполагается в размере 15% в год для всех категорий потребителей. Для промышленных потребителей </w:t>
      </w:r>
      <w:r w:rsidRPr="004A2D36">
        <w:rPr>
          <w:rFonts w:ascii="Times New Roman" w:eastAsia="Times New Roman" w:hAnsi="Times New Roman" w:cs="Times New Roman"/>
          <w:sz w:val="28"/>
          <w:szCs w:val="28"/>
        </w:rPr>
        <w:lastRenderedPageBreak/>
        <w:t>повышение регулируемых цен будет осуществляться один раз в год. В 2021-2025 годы рост регулируемых цен на газ (в среднем за год к предыдущему году) составит 15 процентов.</w:t>
      </w:r>
    </w:p>
    <w:p w14:paraId="2ED4DD5B" w14:textId="77777777" w:rsidR="004A2D36" w:rsidRPr="004A2D36" w:rsidRDefault="004A2D36" w:rsidP="004A2D3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A2D36">
        <w:rPr>
          <w:rFonts w:ascii="Times New Roman" w:eastAsia="Times New Roman" w:hAnsi="Times New Roman" w:cs="Times New Roman"/>
          <w:sz w:val="28"/>
          <w:szCs w:val="24"/>
        </w:rPr>
        <w:t>Одновременно происходит поэтапное увеличение доли электроэнергии, реализуемой по нерегулируемым государством ценам, до уровня 100 процентов. Средняя цена на электрическую энергию для потребителей области по сравнению с 2016 годом вырастет к 2022 году в 2,1 раза.</w:t>
      </w:r>
    </w:p>
    <w:p w14:paraId="373CAB4D" w14:textId="77777777" w:rsidR="004A2D36" w:rsidRPr="004A2D36" w:rsidRDefault="004A2D36" w:rsidP="004A2D3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A2D36">
        <w:rPr>
          <w:rFonts w:ascii="Times New Roman" w:eastAsia="Times New Roman" w:hAnsi="Times New Roman" w:cs="Times New Roman"/>
          <w:sz w:val="28"/>
          <w:szCs w:val="24"/>
        </w:rPr>
        <w:t>Динамика изменения цен на жидкое и твердое топливо (мазут, дизельное топливо, уголь) следует за изменением мировых цен на нефть и не регулируется со стороны государства. В рассматриваемый период данная проблема остается и, с учетом роста цен на газ, будет обостряться.</w:t>
      </w:r>
    </w:p>
    <w:p w14:paraId="2D846823" w14:textId="77777777" w:rsidR="004A2D36" w:rsidRPr="004A2D36" w:rsidRDefault="004A2D36" w:rsidP="004A2D3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A2D36">
        <w:rPr>
          <w:rFonts w:ascii="Times New Roman" w:eastAsia="Times New Roman" w:hAnsi="Times New Roman" w:cs="Times New Roman"/>
          <w:sz w:val="28"/>
          <w:szCs w:val="24"/>
        </w:rPr>
        <w:t xml:space="preserve">В условиях обозначенных темпов роста цен на газ, электроэнергию и другие виды топлива стоимость тепловой энергии, производимой </w:t>
      </w:r>
      <w:proofErr w:type="spellStart"/>
      <w:r w:rsidRPr="004A2D36">
        <w:rPr>
          <w:rFonts w:ascii="Times New Roman" w:eastAsia="Times New Roman" w:hAnsi="Times New Roman" w:cs="Times New Roman"/>
          <w:sz w:val="28"/>
          <w:szCs w:val="24"/>
        </w:rPr>
        <w:t>энергоснабжающими</w:t>
      </w:r>
      <w:proofErr w:type="spellEnd"/>
      <w:r w:rsidRPr="004A2D36">
        <w:rPr>
          <w:rFonts w:ascii="Times New Roman" w:eastAsia="Times New Roman" w:hAnsi="Times New Roman" w:cs="Times New Roman"/>
          <w:sz w:val="28"/>
          <w:szCs w:val="24"/>
        </w:rPr>
        <w:t xml:space="preserve"> организациями, в период до 2025 года будет расти с темпами не менее 15 процентов в год. Близкие значения дает прогноз темпов роста стоимости услуг по водоснабжению и водоотведению.</w:t>
      </w:r>
    </w:p>
    <w:p w14:paraId="4B9BE546" w14:textId="77777777" w:rsidR="004A2D36" w:rsidRPr="004A2D36" w:rsidRDefault="004A2D36" w:rsidP="004A2D3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D36">
        <w:rPr>
          <w:rFonts w:ascii="Times New Roman" w:eastAsia="Times New Roman" w:hAnsi="Times New Roman" w:cs="Times New Roman"/>
          <w:sz w:val="28"/>
          <w:szCs w:val="28"/>
        </w:rPr>
        <w:t>В результате до 2025 года стоимость основных для Никольского городского поселения Тосненского района Ленинградской области топливно-энергетических и коммунальных ресурсов будет стремительно расти темпами, в 1,5-2 раза превышающими инфляцию, что предопределяет рост затрат учреждений муниципальной бюджетной сферы на оплату основных топливно-энергетических и коммунальных ресурсов.</w:t>
      </w:r>
    </w:p>
    <w:p w14:paraId="36B7911C" w14:textId="77777777" w:rsidR="004A2D36" w:rsidRPr="004A2D36" w:rsidRDefault="004A2D36" w:rsidP="00BE1E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A2D36">
        <w:rPr>
          <w:rFonts w:ascii="Times New Roman" w:eastAsia="Times New Roman" w:hAnsi="Times New Roman" w:cs="Times New Roman"/>
          <w:sz w:val="28"/>
          <w:szCs w:val="24"/>
        </w:rPr>
        <w:t>С учетом указанных обстоятельств, проблема заключается в том, что при существующем уровне энергоемкости экономики и социальной сферы муниципального образования предстоящие изменения стоимости топливно-энергетических и коммунальных ресурсов приведут к следующим негативным последствиям:</w:t>
      </w:r>
    </w:p>
    <w:p w14:paraId="3B46C17A" w14:textId="77777777" w:rsidR="004A2D36" w:rsidRPr="004A2D36" w:rsidRDefault="004A2D36" w:rsidP="00BE1E44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A2D36">
        <w:rPr>
          <w:rFonts w:ascii="Times New Roman" w:eastAsia="Times New Roman" w:hAnsi="Times New Roman" w:cs="Times New Roman"/>
          <w:sz w:val="28"/>
          <w:szCs w:val="24"/>
        </w:rPr>
        <w:t>росту затрат предприятий, расположенных на территории муниципального образования, на оплату топливно-энергетических и коммунальных ресурсов, приводящему к снижению конкурентоспособности и рентабельности их деятельности;</w:t>
      </w:r>
    </w:p>
    <w:p w14:paraId="24794B26" w14:textId="77777777" w:rsidR="004A2D36" w:rsidRPr="004A2D36" w:rsidRDefault="004A2D36" w:rsidP="00BE1E44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A2D36">
        <w:rPr>
          <w:rFonts w:ascii="Times New Roman" w:eastAsia="Times New Roman" w:hAnsi="Times New Roman" w:cs="Times New Roman"/>
          <w:sz w:val="28"/>
          <w:szCs w:val="24"/>
        </w:rPr>
        <w:t>росту стоимости жилищно-коммунальных услуг при ограниченных возможностях населения самостоятельно регулировать объем их потребления и снижению качества жизни населения;</w:t>
      </w:r>
    </w:p>
    <w:p w14:paraId="5C44C4DF" w14:textId="77777777" w:rsidR="004A2D36" w:rsidRPr="004A2D36" w:rsidRDefault="004A2D36" w:rsidP="00BE1E44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A2D36">
        <w:rPr>
          <w:rFonts w:ascii="Times New Roman" w:eastAsia="Times New Roman" w:hAnsi="Times New Roman" w:cs="Times New Roman"/>
          <w:sz w:val="28"/>
          <w:szCs w:val="24"/>
        </w:rPr>
        <w:t>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14:paraId="55419792" w14:textId="77777777" w:rsidR="004A2D36" w:rsidRPr="004A2D36" w:rsidRDefault="004A2D36" w:rsidP="00BE1E44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A2D36">
        <w:rPr>
          <w:rFonts w:ascii="Times New Roman" w:eastAsia="Times New Roman" w:hAnsi="Times New Roman" w:cs="Times New Roman"/>
          <w:sz w:val="28"/>
          <w:szCs w:val="24"/>
        </w:rPr>
        <w:t>опережающему росту затрат на оплату коммунальных ресурсов в расходах на содержание муниципальных бюджетных организаций здравоохранения, образования, культуры и т.п., и вызванному этим снижению эффективности оказания услуг.</w:t>
      </w:r>
    </w:p>
    <w:p w14:paraId="50609FD8" w14:textId="77777777" w:rsidR="004A2D36" w:rsidRPr="004A2D36" w:rsidRDefault="004A2D36" w:rsidP="004A2D3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A2D36">
        <w:rPr>
          <w:rFonts w:ascii="Times New Roman" w:eastAsia="Times New Roman" w:hAnsi="Times New Roman" w:cs="Times New Roman"/>
          <w:sz w:val="28"/>
          <w:szCs w:val="24"/>
        </w:rPr>
        <w:t>Высокая энергоемкость муниципальных учреждений в этих условиях может стать причиной снижения темпов роста экономики муниципального образования и налоговых поступлений в бюджеты всех уровней.</w:t>
      </w:r>
    </w:p>
    <w:p w14:paraId="25E0F936" w14:textId="77777777" w:rsidR="004A2D36" w:rsidRPr="004A2D36" w:rsidRDefault="004A2D36" w:rsidP="004A2D3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A2D36">
        <w:rPr>
          <w:rFonts w:ascii="Times New Roman" w:eastAsia="Times New Roman" w:hAnsi="Times New Roman" w:cs="Times New Roman"/>
          <w:sz w:val="28"/>
          <w:szCs w:val="24"/>
        </w:rPr>
        <w:lastRenderedPageBreak/>
        <w:t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образования и прежде всего в органах местного самоуправления, муниципальных учреждениях, муниципальных унитарных предприятиях.</w:t>
      </w:r>
    </w:p>
    <w:p w14:paraId="42C55AFE" w14:textId="77777777" w:rsidR="004A2D36" w:rsidRPr="004A2D36" w:rsidRDefault="004A2D36" w:rsidP="004A2D3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D36">
        <w:rPr>
          <w:rFonts w:ascii="Times New Roman" w:eastAsia="Times New Roman" w:hAnsi="Times New Roman" w:cs="Times New Roman"/>
          <w:sz w:val="28"/>
          <w:szCs w:val="28"/>
        </w:rPr>
        <w:t>В условиях роста стоимости энергоресурсов, дефицита областного и местного бюджетов, экономического кризиса, крайне важным становится обеспечение эффективного использования энергоресурсов в муниципальных зданиях.</w:t>
      </w:r>
    </w:p>
    <w:p w14:paraId="28409BF7" w14:textId="77777777" w:rsidR="004A2D36" w:rsidRPr="004A2D36" w:rsidRDefault="004A2D36" w:rsidP="004A2D3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AC1677" w14:textId="77777777" w:rsidR="004A2D36" w:rsidRPr="004A2D36" w:rsidRDefault="004A2D36" w:rsidP="004A2D36">
      <w:pPr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A2D36">
        <w:rPr>
          <w:rFonts w:ascii="Times New Roman" w:eastAsia="Times New Roman" w:hAnsi="Times New Roman" w:cs="Times New Roman"/>
          <w:b/>
          <w:sz w:val="28"/>
          <w:szCs w:val="24"/>
        </w:rPr>
        <w:t>Вывод:</w:t>
      </w:r>
    </w:p>
    <w:p w14:paraId="51E6B4DC" w14:textId="77777777" w:rsidR="004A2D36" w:rsidRPr="004A2D36" w:rsidRDefault="004A2D36" w:rsidP="004A2D3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D36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Никольского городского поселения Тосненского района Ленинградской области. Принятая на федеральном уровне Энергетическая стратегия является основным документом, определяющим задачи долгосрочного социально-экономического </w:t>
      </w:r>
      <w:proofErr w:type="gramStart"/>
      <w:r w:rsidRPr="004A2D36">
        <w:rPr>
          <w:rFonts w:ascii="Times New Roman" w:eastAsia="Times New Roman" w:hAnsi="Times New Roman" w:cs="Times New Roman"/>
          <w:sz w:val="28"/>
          <w:szCs w:val="28"/>
        </w:rPr>
        <w:t>развития  в</w:t>
      </w:r>
      <w:proofErr w:type="gramEnd"/>
      <w:r w:rsidRPr="004A2D36">
        <w:rPr>
          <w:rFonts w:ascii="Times New Roman" w:eastAsia="Times New Roman" w:hAnsi="Times New Roman" w:cs="Times New Roman"/>
          <w:sz w:val="28"/>
          <w:szCs w:val="28"/>
        </w:rPr>
        <w:t xml:space="preserve">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 социально-экономического развития.</w:t>
      </w:r>
    </w:p>
    <w:p w14:paraId="1AB54FC3" w14:textId="77777777" w:rsidR="004A2D36" w:rsidRPr="004A2D36" w:rsidRDefault="004A2D36" w:rsidP="00BE1E4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A2D36">
        <w:rPr>
          <w:rFonts w:ascii="Times New Roman" w:eastAsia="Times New Roman" w:hAnsi="Times New Roman" w:cs="Times New Roman"/>
          <w:b/>
          <w:sz w:val="28"/>
          <w:szCs w:val="24"/>
        </w:rPr>
        <w:t>Основные риски</w:t>
      </w:r>
      <w:r w:rsidRPr="004A2D36">
        <w:rPr>
          <w:rFonts w:ascii="Times New Roman" w:eastAsia="Times New Roman" w:hAnsi="Times New Roman" w:cs="Times New Roman"/>
          <w:sz w:val="28"/>
          <w:szCs w:val="24"/>
        </w:rPr>
        <w:t>, связанные с реализацией Программы, определяются следующими факторами:</w:t>
      </w:r>
    </w:p>
    <w:p w14:paraId="38C1BEA3" w14:textId="77777777" w:rsidR="004A2D36" w:rsidRPr="004A2D36" w:rsidRDefault="004A2D36" w:rsidP="00BE1E44">
      <w:pPr>
        <w:numPr>
          <w:ilvl w:val="0"/>
          <w:numId w:val="12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A2D36">
        <w:rPr>
          <w:rFonts w:ascii="Times New Roman" w:eastAsia="Times New Roman" w:hAnsi="Times New Roman" w:cs="Times New Roman"/>
          <w:sz w:val="28"/>
          <w:szCs w:val="24"/>
        </w:rPr>
        <w:t xml:space="preserve">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мероприятий; </w:t>
      </w:r>
    </w:p>
    <w:p w14:paraId="7BBB4209" w14:textId="77777777" w:rsidR="004A2D36" w:rsidRPr="004A2D36" w:rsidRDefault="004A2D36" w:rsidP="00BE1E44">
      <w:pPr>
        <w:numPr>
          <w:ilvl w:val="0"/>
          <w:numId w:val="12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A2D36">
        <w:rPr>
          <w:rFonts w:ascii="Times New Roman" w:eastAsia="Times New Roman" w:hAnsi="Times New Roman" w:cs="Times New Roman"/>
          <w:sz w:val="28"/>
          <w:szCs w:val="24"/>
        </w:rPr>
        <w:t xml:space="preserve">неопределенностью конъюнктуры и неразвитостью институтов рынка энергосбережения; </w:t>
      </w:r>
    </w:p>
    <w:p w14:paraId="59E156C4" w14:textId="77777777" w:rsidR="004A2D36" w:rsidRPr="004A2D36" w:rsidRDefault="004A2D36" w:rsidP="00BE1E44">
      <w:pPr>
        <w:numPr>
          <w:ilvl w:val="0"/>
          <w:numId w:val="12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A2D36">
        <w:rPr>
          <w:rFonts w:ascii="Times New Roman" w:eastAsia="Times New Roman" w:hAnsi="Times New Roman" w:cs="Times New Roman"/>
          <w:sz w:val="28"/>
          <w:szCs w:val="24"/>
        </w:rPr>
        <w:t>незавершенностью реформирования энергетики и предстоящими изменениями в управлении отраслью на федеральном уровне;</w:t>
      </w:r>
    </w:p>
    <w:p w14:paraId="34CA9504" w14:textId="77777777" w:rsidR="004A2D36" w:rsidRPr="004A2D36" w:rsidRDefault="004A2D36" w:rsidP="00BE1E44">
      <w:pPr>
        <w:numPr>
          <w:ilvl w:val="0"/>
          <w:numId w:val="12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4A2D36">
        <w:rPr>
          <w:rFonts w:ascii="Times New Roman" w:eastAsia="Times New Roman" w:hAnsi="Times New Roman" w:cs="Times New Roman"/>
          <w:sz w:val="28"/>
          <w:szCs w:val="24"/>
        </w:rPr>
        <w:t>дерегулированием</w:t>
      </w:r>
      <w:proofErr w:type="spellEnd"/>
      <w:r w:rsidRPr="004A2D36">
        <w:rPr>
          <w:rFonts w:ascii="Times New Roman" w:eastAsia="Times New Roman" w:hAnsi="Times New Roman" w:cs="Times New Roman"/>
          <w:sz w:val="28"/>
          <w:szCs w:val="24"/>
        </w:rPr>
        <w:t xml:space="preserve"> рынков энергоносителей;</w:t>
      </w:r>
    </w:p>
    <w:p w14:paraId="5AC37EF0" w14:textId="77777777" w:rsidR="004A2D36" w:rsidRPr="004A2D36" w:rsidRDefault="004A2D36" w:rsidP="00BE1E44">
      <w:pPr>
        <w:numPr>
          <w:ilvl w:val="0"/>
          <w:numId w:val="12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A2D36">
        <w:rPr>
          <w:rFonts w:ascii="Times New Roman" w:eastAsia="Times New Roman" w:hAnsi="Times New Roman" w:cs="Times New Roman"/>
          <w:sz w:val="28"/>
          <w:szCs w:val="24"/>
        </w:rPr>
        <w:t>прогнозируемой в условиях либерализации высокой волатильностью регионального рынка энергоносителей и его зависимостью от состояния и конъюнктуры российского и мирового энергетического рынка.</w:t>
      </w:r>
    </w:p>
    <w:p w14:paraId="18E997C7" w14:textId="77777777" w:rsidR="004A2D36" w:rsidRPr="004A2D36" w:rsidRDefault="004A2D36" w:rsidP="00BE1E4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</w:p>
    <w:p w14:paraId="547077EC" w14:textId="77777777" w:rsidR="004A2D36" w:rsidRPr="004A2D36" w:rsidRDefault="004A2D36" w:rsidP="004A2D36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7" w:name="_Toc283218738"/>
      <w:bookmarkStart w:id="8" w:name="_Toc284838303"/>
      <w:bookmarkStart w:id="9" w:name="_Toc284838581"/>
      <w:bookmarkStart w:id="10" w:name="_Toc286650226"/>
      <w:bookmarkStart w:id="11" w:name="_Toc290045183"/>
      <w:bookmarkStart w:id="12" w:name="_Toc290544406"/>
      <w:r w:rsidRPr="004A2D36">
        <w:rPr>
          <w:rFonts w:ascii="Times New Roman" w:eastAsia="Times New Roman" w:hAnsi="Times New Roman" w:cs="Times New Roman"/>
          <w:b/>
          <w:bCs/>
          <w:sz w:val="28"/>
          <w:szCs w:val="20"/>
        </w:rPr>
        <w:t>2. Цели и задачи Программы</w:t>
      </w:r>
      <w:bookmarkEnd w:id="7"/>
      <w:bookmarkEnd w:id="8"/>
      <w:bookmarkEnd w:id="9"/>
      <w:bookmarkEnd w:id="10"/>
      <w:bookmarkEnd w:id="11"/>
      <w:bookmarkEnd w:id="12"/>
    </w:p>
    <w:p w14:paraId="79B56F46" w14:textId="77777777" w:rsidR="004A2D36" w:rsidRPr="004A2D36" w:rsidRDefault="004A2D36" w:rsidP="004A2D36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bookmarkStart w:id="13" w:name="_Toc283218739"/>
      <w:bookmarkStart w:id="14" w:name="_Toc284838304"/>
      <w:bookmarkStart w:id="15" w:name="_Toc284838582"/>
      <w:bookmarkStart w:id="16" w:name="_Toc286650227"/>
      <w:bookmarkStart w:id="17" w:name="_Toc290045184"/>
      <w:bookmarkStart w:id="18" w:name="_Toc290544407"/>
      <w:r w:rsidRPr="004A2D36">
        <w:rPr>
          <w:rFonts w:ascii="Times New Roman" w:eastAsia="Times New Roman" w:hAnsi="Times New Roman" w:cs="Times New Roman"/>
          <w:b/>
          <w:sz w:val="28"/>
          <w:szCs w:val="24"/>
        </w:rPr>
        <w:t>2.1. Цели Программы</w:t>
      </w:r>
      <w:bookmarkEnd w:id="13"/>
      <w:bookmarkEnd w:id="14"/>
      <w:bookmarkEnd w:id="15"/>
      <w:bookmarkEnd w:id="16"/>
      <w:bookmarkEnd w:id="17"/>
      <w:bookmarkEnd w:id="18"/>
    </w:p>
    <w:p w14:paraId="407AC8C4" w14:textId="77777777" w:rsidR="004A2D36" w:rsidRPr="004A2D36" w:rsidRDefault="004A2D36" w:rsidP="004A2D36">
      <w:pPr>
        <w:spacing w:after="0" w:line="240" w:lineRule="auto"/>
        <w:ind w:left="51" w:firstLine="65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A2D36">
        <w:rPr>
          <w:rFonts w:ascii="Times New Roman" w:eastAsia="Times New Roman" w:hAnsi="Times New Roman" w:cs="Times New Roman"/>
          <w:sz w:val="28"/>
          <w:szCs w:val="24"/>
        </w:rPr>
        <w:t xml:space="preserve">Основными целями Программы являются повышение энергетической эффективности при производстве, передаче и потреблении энергетических ресурсов в Никольском городском поселении Тосненского района Ленинградской области, создание условий для перевода экономики и </w:t>
      </w:r>
      <w:r w:rsidRPr="004A2D36">
        <w:rPr>
          <w:rFonts w:ascii="Times New Roman" w:eastAsia="Times New Roman" w:hAnsi="Times New Roman" w:cs="Times New Roman"/>
          <w:sz w:val="28"/>
          <w:szCs w:val="24"/>
        </w:rPr>
        <w:lastRenderedPageBreak/>
        <w:t>бюджетной сферы муниципального образования на энергосберегающий путь развития.</w:t>
      </w:r>
    </w:p>
    <w:p w14:paraId="4174D641" w14:textId="77777777" w:rsidR="004A2D36" w:rsidRPr="004A2D36" w:rsidRDefault="004A2D36" w:rsidP="004A2D36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bookmarkStart w:id="19" w:name="_Toc283218740"/>
      <w:bookmarkStart w:id="20" w:name="_Toc284838305"/>
      <w:bookmarkStart w:id="21" w:name="_Toc284838583"/>
      <w:bookmarkStart w:id="22" w:name="_Toc286650228"/>
      <w:bookmarkStart w:id="23" w:name="_Toc290045185"/>
      <w:bookmarkStart w:id="24" w:name="_Toc290544408"/>
      <w:r w:rsidRPr="004A2D36">
        <w:rPr>
          <w:rFonts w:ascii="Times New Roman" w:eastAsia="Times New Roman" w:hAnsi="Times New Roman" w:cs="Times New Roman"/>
          <w:b/>
          <w:sz w:val="28"/>
          <w:szCs w:val="24"/>
        </w:rPr>
        <w:t>2.2. Задачи Программы</w:t>
      </w:r>
      <w:bookmarkEnd w:id="19"/>
      <w:bookmarkEnd w:id="20"/>
      <w:bookmarkEnd w:id="21"/>
      <w:bookmarkEnd w:id="22"/>
      <w:bookmarkEnd w:id="23"/>
      <w:bookmarkEnd w:id="24"/>
    </w:p>
    <w:p w14:paraId="3A4C474B" w14:textId="77777777" w:rsidR="004A2D36" w:rsidRPr="004A2D36" w:rsidRDefault="004A2D36" w:rsidP="004A2D3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1B57CD42" w14:textId="77777777" w:rsidR="004A2D36" w:rsidRPr="004A2D36" w:rsidRDefault="004A2D36" w:rsidP="004A2D3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D36"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поставленных целей в ходе реализации Программы органам местного самоуправления необходимо решить следующие задачи:</w:t>
      </w:r>
    </w:p>
    <w:p w14:paraId="126A1B9F" w14:textId="77777777" w:rsidR="004A2D36" w:rsidRPr="004A2D36" w:rsidRDefault="004A2D36" w:rsidP="004A2D3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A2D36">
        <w:rPr>
          <w:rFonts w:ascii="Times New Roman" w:eastAsia="Times New Roman" w:hAnsi="Times New Roman" w:cs="Times New Roman"/>
          <w:sz w:val="28"/>
          <w:szCs w:val="28"/>
        </w:rPr>
        <w:t>2.2.1. С</w:t>
      </w:r>
      <w:r w:rsidRPr="004A2D36">
        <w:rPr>
          <w:rFonts w:ascii="Times New Roman" w:eastAsia="Times New Roman" w:hAnsi="Times New Roman" w:cs="Times New Roman"/>
          <w:sz w:val="28"/>
          <w:szCs w:val="24"/>
        </w:rPr>
        <w:t xml:space="preserve">оздание оптимальных нормативно-правовых, организационных и экономических условий для реализации стратегии </w:t>
      </w:r>
      <w:proofErr w:type="spellStart"/>
      <w:r w:rsidRPr="004A2D36">
        <w:rPr>
          <w:rFonts w:ascii="Times New Roman" w:eastAsia="Times New Roman" w:hAnsi="Times New Roman" w:cs="Times New Roman"/>
          <w:sz w:val="28"/>
          <w:szCs w:val="24"/>
        </w:rPr>
        <w:t>энергоресурсосбережения</w:t>
      </w:r>
      <w:proofErr w:type="spellEnd"/>
      <w:r w:rsidRPr="004A2D36">
        <w:rPr>
          <w:rFonts w:ascii="Times New Roman" w:eastAsia="Times New Roman" w:hAnsi="Times New Roman" w:cs="Times New Roman"/>
          <w:sz w:val="28"/>
          <w:szCs w:val="24"/>
        </w:rPr>
        <w:t>.</w:t>
      </w:r>
    </w:p>
    <w:p w14:paraId="0BB2508C" w14:textId="77777777" w:rsidR="004A2D36" w:rsidRPr="004A2D36" w:rsidRDefault="004A2D36" w:rsidP="004A2D3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D36">
        <w:rPr>
          <w:rFonts w:ascii="Times New Roman" w:eastAsia="Times New Roman" w:hAnsi="Times New Roman" w:cs="Times New Roman"/>
          <w:sz w:val="28"/>
          <w:szCs w:val="28"/>
        </w:rPr>
        <w:t>Для этого в предстоящий период необходимо создание муниципальной нормативной базы и методического обеспечения энергосбережения, в том числе:</w:t>
      </w:r>
    </w:p>
    <w:p w14:paraId="52C8BDA9" w14:textId="77777777" w:rsidR="004A2D36" w:rsidRPr="004A2D36" w:rsidRDefault="004A2D36" w:rsidP="00BE1E44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D36">
        <w:rPr>
          <w:rFonts w:ascii="Times New Roman" w:eastAsia="Times New Roman" w:hAnsi="Times New Roman" w:cs="Times New Roman"/>
          <w:sz w:val="28"/>
          <w:szCs w:val="28"/>
        </w:rPr>
        <w:t>разработка и принятие системы муниципальных нормативных правовых актов, стимулирующих энергосбережение;</w:t>
      </w:r>
    </w:p>
    <w:p w14:paraId="7A20DC13" w14:textId="77777777" w:rsidR="004A2D36" w:rsidRPr="004A2D36" w:rsidRDefault="004A2D36" w:rsidP="00BE1E44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D36">
        <w:rPr>
          <w:rFonts w:ascii="Times New Roman" w:eastAsia="Times New Roman" w:hAnsi="Times New Roman" w:cs="Times New Roman"/>
          <w:sz w:val="28"/>
          <w:szCs w:val="28"/>
        </w:rPr>
        <w:t>разработка и внедрение типовых форм договоров на поставку топливно-энергетических и коммунальных ресурсов, направленных на стимулирование энергосбережения;</w:t>
      </w:r>
    </w:p>
    <w:p w14:paraId="59A7C361" w14:textId="77777777" w:rsidR="004A2D36" w:rsidRPr="004A2D36" w:rsidRDefault="004A2D36" w:rsidP="00BE1E44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D36">
        <w:rPr>
          <w:rFonts w:ascii="Times New Roman" w:eastAsia="Times New Roman" w:hAnsi="Times New Roman" w:cs="Times New Roman"/>
          <w:sz w:val="28"/>
          <w:szCs w:val="28"/>
        </w:rPr>
        <w:t>создание системы 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 и решений;</w:t>
      </w:r>
    </w:p>
    <w:p w14:paraId="13FF5175" w14:textId="77777777" w:rsidR="004A2D36" w:rsidRPr="004A2D36" w:rsidRDefault="004A2D36" w:rsidP="00BE1E44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D36">
        <w:rPr>
          <w:rFonts w:ascii="Times New Roman" w:eastAsia="Times New Roman" w:hAnsi="Times New Roman" w:cs="Times New Roman"/>
          <w:sz w:val="28"/>
          <w:szCs w:val="28"/>
        </w:rPr>
        <w:t xml:space="preserve">разработка и внедрение форм наблюдения за показателями, характеризующими эффективность использования основных видов энергетических ресурсов и энергоемкости </w:t>
      </w:r>
      <w:proofErr w:type="gramStart"/>
      <w:r w:rsidRPr="004A2D36">
        <w:rPr>
          <w:rFonts w:ascii="Times New Roman" w:eastAsia="Times New Roman" w:hAnsi="Times New Roman" w:cs="Times New Roman"/>
          <w:sz w:val="28"/>
          <w:szCs w:val="28"/>
        </w:rPr>
        <w:t>экономики  Никольского</w:t>
      </w:r>
      <w:proofErr w:type="gramEnd"/>
      <w:r w:rsidRPr="004A2D36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Тосненского района Ленинградской области.</w:t>
      </w:r>
    </w:p>
    <w:p w14:paraId="44E4BA96" w14:textId="77777777" w:rsidR="004A2D36" w:rsidRPr="004A2D36" w:rsidRDefault="004A2D36" w:rsidP="00BE1E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D36">
        <w:rPr>
          <w:rFonts w:ascii="Times New Roman" w:eastAsia="Times New Roman" w:hAnsi="Times New Roman" w:cs="Times New Roman"/>
          <w:sz w:val="28"/>
          <w:szCs w:val="28"/>
        </w:rPr>
        <w:t>2.2.2. Расширение практики применения энергосберегающих технологий при модернизации, реконструкции и капитальном ремонте зданий.</w:t>
      </w:r>
    </w:p>
    <w:p w14:paraId="15D6F877" w14:textId="77777777" w:rsidR="004A2D36" w:rsidRPr="004A2D36" w:rsidRDefault="004A2D36" w:rsidP="00BE1E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D36">
        <w:rPr>
          <w:rFonts w:ascii="Times New Roman" w:eastAsia="Times New Roman" w:hAnsi="Times New Roman" w:cs="Times New Roman"/>
          <w:sz w:val="28"/>
          <w:szCs w:val="28"/>
        </w:rPr>
        <w:t>Для решения данной задачи необходимо:</w:t>
      </w:r>
    </w:p>
    <w:p w14:paraId="7306BD40" w14:textId="77777777" w:rsidR="004A2D36" w:rsidRPr="004A2D36" w:rsidRDefault="004A2D36" w:rsidP="00BE1E44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D36">
        <w:rPr>
          <w:rFonts w:ascii="Times New Roman" w:eastAsia="Times New Roman" w:hAnsi="Times New Roman" w:cs="Times New Roman"/>
          <w:sz w:val="28"/>
          <w:szCs w:val="28"/>
        </w:rPr>
        <w:t xml:space="preserve">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</w:t>
      </w:r>
      <w:proofErr w:type="spellStart"/>
      <w:r w:rsidRPr="004A2D36">
        <w:rPr>
          <w:rFonts w:ascii="Times New Roman" w:eastAsia="Times New Roman" w:hAnsi="Times New Roman" w:cs="Times New Roman"/>
          <w:sz w:val="28"/>
          <w:szCs w:val="28"/>
        </w:rPr>
        <w:t>ресурсоэнергосбережению</w:t>
      </w:r>
      <w:proofErr w:type="spellEnd"/>
      <w:r w:rsidRPr="004A2D36">
        <w:rPr>
          <w:rFonts w:ascii="Times New Roman" w:eastAsia="Times New Roman" w:hAnsi="Times New Roman" w:cs="Times New Roman"/>
          <w:sz w:val="28"/>
          <w:szCs w:val="28"/>
        </w:rPr>
        <w:t>, соответствующих или превышающих требования федеральных нормативных актов, и обеспечить их соблюдение;</w:t>
      </w:r>
    </w:p>
    <w:p w14:paraId="64974027" w14:textId="77777777" w:rsidR="004A2D36" w:rsidRPr="004A2D36" w:rsidRDefault="004A2D36" w:rsidP="00BE1E44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D36">
        <w:rPr>
          <w:rFonts w:ascii="Times New Roman" w:eastAsia="Times New Roman" w:hAnsi="Times New Roman" w:cs="Times New Roman"/>
          <w:sz w:val="28"/>
          <w:szCs w:val="28"/>
        </w:rPr>
        <w:t>проведению энергосберегающих мероприятий (обеспечение приборами учета коммунальных ресурсов, устройствами регулирования потребления тепловой энергии, утепление фасадов) при капитальном ремонте многоквартирных жилых домов.</w:t>
      </w:r>
    </w:p>
    <w:p w14:paraId="1984F468" w14:textId="77777777" w:rsidR="004A2D36" w:rsidRPr="004A2D36" w:rsidRDefault="004A2D36" w:rsidP="00BE1E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D36">
        <w:rPr>
          <w:rFonts w:ascii="Times New Roman" w:eastAsia="Times New Roman" w:hAnsi="Times New Roman" w:cs="Times New Roman"/>
          <w:sz w:val="28"/>
          <w:szCs w:val="28"/>
        </w:rPr>
        <w:t>2.2.3. Проведение энергетических обследований.</w:t>
      </w:r>
    </w:p>
    <w:p w14:paraId="1CA10443" w14:textId="77777777" w:rsidR="004A2D36" w:rsidRPr="004A2D36" w:rsidRDefault="004A2D36" w:rsidP="004A2D3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D36">
        <w:rPr>
          <w:rFonts w:ascii="Times New Roman" w:eastAsia="Times New Roman" w:hAnsi="Times New Roman" w:cs="Times New Roman"/>
          <w:sz w:val="28"/>
          <w:szCs w:val="28"/>
        </w:rPr>
        <w:t>Для выполнения данной задачи необходимо организовать работу по проведению энергетических обследований, составлению энергетических паспортов во всех органах местного самоуправления, муниципальных учреждениях, муниципальных унитарных предприятиях;</w:t>
      </w:r>
    </w:p>
    <w:p w14:paraId="682D46F1" w14:textId="77777777" w:rsidR="004A2D36" w:rsidRPr="004A2D36" w:rsidRDefault="004A2D36" w:rsidP="004A2D3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D36">
        <w:rPr>
          <w:rFonts w:ascii="Times New Roman" w:eastAsia="Times New Roman" w:hAnsi="Times New Roman" w:cs="Times New Roman"/>
          <w:sz w:val="28"/>
          <w:szCs w:val="28"/>
        </w:rPr>
        <w:t>2.2.4. Обеспечение учета всего объема потребляемых энергетических ресурсов.</w:t>
      </w:r>
    </w:p>
    <w:p w14:paraId="2C078C21" w14:textId="77777777" w:rsidR="004A2D36" w:rsidRPr="004A2D36" w:rsidRDefault="004A2D36" w:rsidP="004A2D3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D36">
        <w:rPr>
          <w:rFonts w:ascii="Times New Roman" w:eastAsia="Times New Roman" w:hAnsi="Times New Roman" w:cs="Times New Roman"/>
          <w:sz w:val="28"/>
          <w:szCs w:val="28"/>
        </w:rPr>
        <w:t>Для этого необходимо:</w:t>
      </w:r>
    </w:p>
    <w:p w14:paraId="38979C24" w14:textId="77777777" w:rsidR="004A2D36" w:rsidRPr="004A2D36" w:rsidRDefault="004A2D36" w:rsidP="00BE1E44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2D36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Оснастить коллективными (общедомовыми) учета коммунальных ресурсов и устройствами регулирования потребления тепловой энергии и воды все многоквартирные дома;</w:t>
      </w:r>
    </w:p>
    <w:p w14:paraId="2B4DD5DD" w14:textId="77777777" w:rsidR="004A2D36" w:rsidRPr="004A2D36" w:rsidRDefault="004A2D36" w:rsidP="00BE1E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D36">
        <w:rPr>
          <w:rFonts w:ascii="Times New Roman" w:eastAsia="Times New Roman" w:hAnsi="Times New Roman" w:cs="Times New Roman"/>
          <w:sz w:val="28"/>
          <w:szCs w:val="28"/>
        </w:rPr>
        <w:t>2.2.5. У</w:t>
      </w:r>
      <w:r w:rsidRPr="004A2D36">
        <w:rPr>
          <w:rFonts w:ascii="Times New Roman" w:eastAsia="Times New Roman" w:hAnsi="Times New Roman" w:cs="Times New Roman"/>
          <w:sz w:val="28"/>
          <w:szCs w:val="24"/>
        </w:rPr>
        <w:t xml:space="preserve">меньшение потребления энергии и связанных </w:t>
      </w:r>
      <w:proofErr w:type="gramStart"/>
      <w:r w:rsidRPr="004A2D36">
        <w:rPr>
          <w:rFonts w:ascii="Times New Roman" w:eastAsia="Times New Roman" w:hAnsi="Times New Roman" w:cs="Times New Roman"/>
          <w:sz w:val="28"/>
          <w:szCs w:val="24"/>
        </w:rPr>
        <w:t>с этим затрат</w:t>
      </w:r>
      <w:proofErr w:type="gramEnd"/>
      <w:r w:rsidRPr="004A2D36">
        <w:rPr>
          <w:rFonts w:ascii="Times New Roman" w:eastAsia="Times New Roman" w:hAnsi="Times New Roman" w:cs="Times New Roman"/>
          <w:sz w:val="28"/>
          <w:szCs w:val="24"/>
        </w:rPr>
        <w:t xml:space="preserve"> по муниципальным учреждениям:</w:t>
      </w:r>
    </w:p>
    <w:p w14:paraId="64124F62" w14:textId="77777777" w:rsidR="004A2D36" w:rsidRPr="004A2D36" w:rsidRDefault="004A2D36" w:rsidP="00BE1E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D36">
        <w:rPr>
          <w:rFonts w:ascii="Times New Roman" w:eastAsia="Times New Roman" w:hAnsi="Times New Roman" w:cs="Times New Roman"/>
          <w:sz w:val="28"/>
          <w:szCs w:val="28"/>
        </w:rPr>
        <w:t>Для выполнения данной задачи необходимо:</w:t>
      </w:r>
    </w:p>
    <w:p w14:paraId="2D7C431C" w14:textId="77777777" w:rsidR="004A2D36" w:rsidRPr="004A2D36" w:rsidRDefault="004A2D36" w:rsidP="00BE1E44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A2D36">
        <w:rPr>
          <w:rFonts w:ascii="Times New Roman" w:eastAsia="Times New Roman" w:hAnsi="Times New Roman" w:cs="Times New Roman"/>
          <w:sz w:val="28"/>
          <w:szCs w:val="24"/>
        </w:rPr>
        <w:t xml:space="preserve">проведение капитального ремонта и модернизации муниципальных зданий и их инженерных систем, внедрение </w:t>
      </w:r>
      <w:proofErr w:type="spellStart"/>
      <w:r w:rsidRPr="004A2D36">
        <w:rPr>
          <w:rFonts w:ascii="Times New Roman" w:eastAsia="Times New Roman" w:hAnsi="Times New Roman" w:cs="Times New Roman"/>
          <w:sz w:val="28"/>
          <w:szCs w:val="24"/>
        </w:rPr>
        <w:t>энергоэффективных</w:t>
      </w:r>
      <w:proofErr w:type="spellEnd"/>
      <w:r w:rsidRPr="004A2D36">
        <w:rPr>
          <w:rFonts w:ascii="Times New Roman" w:eastAsia="Times New Roman" w:hAnsi="Times New Roman" w:cs="Times New Roman"/>
          <w:sz w:val="28"/>
          <w:szCs w:val="24"/>
        </w:rPr>
        <w:t xml:space="preserve"> устройств (оборудования и технологий) с учётом результатов </w:t>
      </w:r>
      <w:proofErr w:type="spellStart"/>
      <w:r w:rsidRPr="004A2D36">
        <w:rPr>
          <w:rFonts w:ascii="Times New Roman" w:eastAsia="Times New Roman" w:hAnsi="Times New Roman" w:cs="Times New Roman"/>
          <w:sz w:val="28"/>
          <w:szCs w:val="24"/>
        </w:rPr>
        <w:t>энергоаудита</w:t>
      </w:r>
      <w:proofErr w:type="spellEnd"/>
      <w:r w:rsidRPr="004A2D36">
        <w:rPr>
          <w:rFonts w:ascii="Times New Roman" w:eastAsia="Times New Roman" w:hAnsi="Times New Roman" w:cs="Times New Roman"/>
          <w:sz w:val="28"/>
          <w:szCs w:val="24"/>
        </w:rPr>
        <w:t>;</w:t>
      </w:r>
    </w:p>
    <w:p w14:paraId="13276137" w14:textId="77777777" w:rsidR="004A2D36" w:rsidRPr="004A2D36" w:rsidRDefault="004A2D36" w:rsidP="00BE1E44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D36">
        <w:rPr>
          <w:rFonts w:ascii="Times New Roman" w:eastAsia="Times New Roman" w:hAnsi="Times New Roman" w:cs="Times New Roman"/>
          <w:sz w:val="28"/>
          <w:szCs w:val="28"/>
        </w:rPr>
        <w:t xml:space="preserve">учитывать показатели </w:t>
      </w:r>
      <w:proofErr w:type="spellStart"/>
      <w:r w:rsidRPr="004A2D36">
        <w:rPr>
          <w:rFonts w:ascii="Times New Roman" w:eastAsia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4A2D36">
        <w:rPr>
          <w:rFonts w:ascii="Times New Roman" w:eastAsia="Times New Roman" w:hAnsi="Times New Roman" w:cs="Times New Roman"/>
          <w:sz w:val="28"/>
          <w:szCs w:val="28"/>
        </w:rPr>
        <w:t xml:space="preserve"> серийно производимого оборудования при закупках для муниципальных нужд;</w:t>
      </w:r>
    </w:p>
    <w:p w14:paraId="68C93EDD" w14:textId="77777777" w:rsidR="004A2D36" w:rsidRPr="004A2D36" w:rsidRDefault="004A2D36" w:rsidP="00BE1E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A2D36">
        <w:rPr>
          <w:rFonts w:ascii="Times New Roman" w:eastAsia="Times New Roman" w:hAnsi="Times New Roman" w:cs="Times New Roman"/>
          <w:sz w:val="28"/>
          <w:szCs w:val="24"/>
        </w:rPr>
        <w:t>2.2.6. С</w:t>
      </w:r>
      <w:r w:rsidRPr="004A2D36">
        <w:rPr>
          <w:rFonts w:ascii="Times New Roman" w:eastAsia="Times New Roman" w:hAnsi="Times New Roman" w:cs="Times New Roman"/>
          <w:sz w:val="28"/>
          <w:szCs w:val="28"/>
        </w:rPr>
        <w:t>нижение, по сравнению с 2021 г., расходов электрической энергии на наружное освещение Никольского городского поселения Тосненского района Ленинградской области на 40%.</w:t>
      </w:r>
    </w:p>
    <w:p w14:paraId="0B7D93DB" w14:textId="77777777" w:rsidR="004A2D36" w:rsidRPr="004A2D36" w:rsidRDefault="004A2D36" w:rsidP="00BE1E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D36">
        <w:rPr>
          <w:rFonts w:ascii="Times New Roman" w:eastAsia="Times New Roman" w:hAnsi="Times New Roman" w:cs="Times New Roman"/>
          <w:sz w:val="28"/>
          <w:szCs w:val="28"/>
        </w:rPr>
        <w:t>Для выполнения данной задачи необходимо:</w:t>
      </w:r>
    </w:p>
    <w:p w14:paraId="6B9DFDCA" w14:textId="77777777" w:rsidR="004A2D36" w:rsidRPr="004A2D36" w:rsidRDefault="004A2D36" w:rsidP="00BE1E44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A2D36">
        <w:rPr>
          <w:rFonts w:ascii="Times New Roman" w:eastAsia="Times New Roman" w:hAnsi="Times New Roman" w:cs="Times New Roman"/>
          <w:sz w:val="28"/>
          <w:szCs w:val="24"/>
        </w:rPr>
        <w:t>Установка приборов учета потребляемой электрической энергии в системах наружного освещения;</w:t>
      </w:r>
    </w:p>
    <w:p w14:paraId="271E284B" w14:textId="77777777" w:rsidR="004A2D36" w:rsidRPr="004A2D36" w:rsidRDefault="004A2D36" w:rsidP="00BE1E44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A2D36">
        <w:rPr>
          <w:rFonts w:ascii="Times New Roman" w:eastAsia="Times New Roman" w:hAnsi="Times New Roman" w:cs="Times New Roman"/>
          <w:sz w:val="28"/>
          <w:szCs w:val="24"/>
        </w:rPr>
        <w:t>Замена светильников наружного освещения на современные энергосберегающие (светодиодные светильники)</w:t>
      </w:r>
    </w:p>
    <w:p w14:paraId="4AFC8D1A" w14:textId="77777777" w:rsidR="004A2D36" w:rsidRPr="004A2D36" w:rsidRDefault="004A2D36" w:rsidP="004A2D3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A2D36">
        <w:rPr>
          <w:rFonts w:ascii="Times New Roman" w:eastAsia="Times New Roman" w:hAnsi="Times New Roman" w:cs="Times New Roman"/>
          <w:sz w:val="28"/>
          <w:szCs w:val="24"/>
        </w:rPr>
        <w:t xml:space="preserve">2.2.7. Повышение уровня компетентности работников </w:t>
      </w:r>
      <w:proofErr w:type="gramStart"/>
      <w:r w:rsidRPr="004A2D36">
        <w:rPr>
          <w:rFonts w:ascii="Times New Roman" w:eastAsia="Times New Roman" w:hAnsi="Times New Roman" w:cs="Times New Roman"/>
          <w:sz w:val="28"/>
          <w:szCs w:val="24"/>
        </w:rPr>
        <w:t>администрации  Никольского</w:t>
      </w:r>
      <w:proofErr w:type="gramEnd"/>
      <w:r w:rsidRPr="004A2D36">
        <w:rPr>
          <w:rFonts w:ascii="Times New Roman" w:eastAsia="Times New Roman" w:hAnsi="Times New Roman" w:cs="Times New Roman"/>
          <w:sz w:val="28"/>
          <w:szCs w:val="24"/>
        </w:rPr>
        <w:t xml:space="preserve"> городского поселения Тосненского района Ленинградской области и ответственных за энергосбережение сотрудников муниципальных учреждений в вопросах эффективного использования энергетических ресурсов </w:t>
      </w:r>
    </w:p>
    <w:p w14:paraId="55BDFFB4" w14:textId="77777777" w:rsidR="004A2D36" w:rsidRPr="004A2D36" w:rsidRDefault="004A2D36" w:rsidP="00BE1E4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D36">
        <w:rPr>
          <w:rFonts w:ascii="Times New Roman" w:eastAsia="Times New Roman" w:hAnsi="Times New Roman" w:cs="Times New Roman"/>
          <w:sz w:val="28"/>
          <w:szCs w:val="28"/>
        </w:rPr>
        <w:t>Для выполнения данной задачи необходимо:</w:t>
      </w:r>
    </w:p>
    <w:p w14:paraId="75076D63" w14:textId="77777777" w:rsidR="004A2D36" w:rsidRPr="004A2D36" w:rsidRDefault="004A2D36" w:rsidP="00BE1E44">
      <w:pPr>
        <w:numPr>
          <w:ilvl w:val="0"/>
          <w:numId w:val="14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D36">
        <w:rPr>
          <w:rFonts w:ascii="Times New Roman" w:eastAsia="Times New Roman" w:hAnsi="Times New Roman" w:cs="Times New Roman"/>
          <w:sz w:val="28"/>
          <w:szCs w:val="28"/>
        </w:rPr>
        <w:t>включение в программы по повышению квалификации муниципальных служащих учебных курсов по основам эффективного использования энергетических ресурсов;</w:t>
      </w:r>
    </w:p>
    <w:p w14:paraId="38FC565E" w14:textId="77777777" w:rsidR="004A2D36" w:rsidRPr="004A2D36" w:rsidRDefault="004A2D36" w:rsidP="00BE1E44">
      <w:pPr>
        <w:numPr>
          <w:ilvl w:val="0"/>
          <w:numId w:val="14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D36">
        <w:rPr>
          <w:rFonts w:ascii="Times New Roman" w:eastAsia="Times New Roman" w:hAnsi="Times New Roman" w:cs="Times New Roman"/>
          <w:sz w:val="28"/>
          <w:szCs w:val="28"/>
        </w:rPr>
        <w:t>проведение систематических мероприятий по информационному обеспечению и пропаганде энергосбережения в средних общеобразовательных учебных заведений;</w:t>
      </w:r>
    </w:p>
    <w:p w14:paraId="438A211A" w14:textId="77777777" w:rsidR="004A2D36" w:rsidRPr="004A2D36" w:rsidRDefault="004A2D36" w:rsidP="00BE1E44">
      <w:pPr>
        <w:numPr>
          <w:ilvl w:val="0"/>
          <w:numId w:val="14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D36">
        <w:rPr>
          <w:rFonts w:ascii="Times New Roman" w:eastAsia="Times New Roman" w:hAnsi="Times New Roman" w:cs="Times New Roman"/>
          <w:sz w:val="28"/>
          <w:szCs w:val="28"/>
        </w:rPr>
        <w:t>внедрение элементов системы энергетического менеджмента на муниципальных предприятиях и в муниципальных учреждениях;</w:t>
      </w:r>
    </w:p>
    <w:p w14:paraId="2524AAD4" w14:textId="77777777" w:rsidR="004A2D36" w:rsidRPr="004A2D36" w:rsidRDefault="004A2D36" w:rsidP="00BE1E44">
      <w:pPr>
        <w:numPr>
          <w:ilvl w:val="0"/>
          <w:numId w:val="14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D36">
        <w:rPr>
          <w:rFonts w:ascii="Times New Roman" w:eastAsia="Times New Roman" w:hAnsi="Times New Roman" w:cs="Times New Roman"/>
          <w:sz w:val="28"/>
          <w:szCs w:val="28"/>
        </w:rPr>
        <w:t xml:space="preserve">участие специалистов администрации Никольского городского поселения Тосненского района Ленинградской области и бюджетных учреждений в научно-практических конференциях и семинарах по энергосбережению; </w:t>
      </w:r>
    </w:p>
    <w:p w14:paraId="0ABA4C54" w14:textId="77777777" w:rsidR="004A2D36" w:rsidRPr="004A2D36" w:rsidRDefault="004A2D36" w:rsidP="004A2D3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D36">
        <w:rPr>
          <w:rFonts w:ascii="Times New Roman" w:eastAsia="Times New Roman" w:hAnsi="Times New Roman" w:cs="Times New Roman"/>
          <w:sz w:val="28"/>
          <w:szCs w:val="28"/>
        </w:rPr>
        <w:t>Поставленная цель и решаемые в рамках Программы задачи направлены на повышение эффективности использования энергетических ресурсов при их потреблении. Проведенный анализ муниципальных целевых программ позволяет сделать вывод, что указанные цели и задачи решаются впервые и Программа не дублирует цели и задачи других утвержденных и действующих муниципальных программ.</w:t>
      </w:r>
    </w:p>
    <w:p w14:paraId="280EE6AB" w14:textId="77777777" w:rsidR="004A2D36" w:rsidRPr="004A2D36" w:rsidRDefault="004A2D36" w:rsidP="004A2D3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D36">
        <w:rPr>
          <w:rFonts w:ascii="Times New Roman" w:eastAsia="Times New Roman" w:hAnsi="Times New Roman" w:cs="Times New Roman"/>
          <w:sz w:val="28"/>
          <w:szCs w:val="28"/>
        </w:rPr>
        <w:t xml:space="preserve">Достижение поставленной цели не решает в полной мере проблему высокой энергоемкости бюджетной сферы и экономики муниципального </w:t>
      </w:r>
      <w:r w:rsidRPr="004A2D36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образования, но позволяет выполнить первый этап решения данной проблемы: создать к 2021 году условия для перевода экономики и бюджетной сферы муниципального образования на энергосберегающий путь развития и значительно снизить негативные последствия роста тарифов на основные виды топливно-энергетических ресурсов.</w:t>
      </w:r>
    </w:p>
    <w:p w14:paraId="5EB3F1C8" w14:textId="77777777" w:rsidR="004A2D36" w:rsidRPr="004A2D36" w:rsidRDefault="004A2D36" w:rsidP="004A2D36">
      <w:pPr>
        <w:autoSpaceDE w:val="0"/>
        <w:autoSpaceDN w:val="0"/>
        <w:adjustRightInd w:val="0"/>
        <w:spacing w:before="108" w:after="108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25" w:name="_Toc283218741"/>
      <w:bookmarkStart w:id="26" w:name="_Toc284838306"/>
      <w:bookmarkStart w:id="27" w:name="_Toc284838584"/>
      <w:bookmarkStart w:id="28" w:name="_Toc286650229"/>
      <w:bookmarkStart w:id="29" w:name="_Toc290045186"/>
      <w:bookmarkStart w:id="30" w:name="_Toc290544409"/>
      <w:r w:rsidRPr="004A2D36">
        <w:rPr>
          <w:rFonts w:ascii="Times New Roman" w:eastAsia="Times New Roman" w:hAnsi="Times New Roman" w:cs="Times New Roman"/>
          <w:b/>
          <w:bCs/>
          <w:sz w:val="28"/>
          <w:szCs w:val="20"/>
        </w:rPr>
        <w:t>3. Сроки и этапы реализации Программы</w:t>
      </w:r>
      <w:bookmarkEnd w:id="25"/>
      <w:bookmarkEnd w:id="26"/>
      <w:bookmarkEnd w:id="27"/>
      <w:bookmarkEnd w:id="28"/>
      <w:bookmarkEnd w:id="29"/>
      <w:bookmarkEnd w:id="30"/>
    </w:p>
    <w:p w14:paraId="384F6052" w14:textId="77777777" w:rsidR="004A2D36" w:rsidRPr="004A2D36" w:rsidRDefault="004A2D36" w:rsidP="004A2D3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582EFB63" w14:textId="77777777" w:rsidR="004A2D36" w:rsidRPr="004A2D36" w:rsidRDefault="004A2D36" w:rsidP="00BE1E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A2D36">
        <w:rPr>
          <w:rFonts w:ascii="Times New Roman" w:eastAsia="Times New Roman" w:hAnsi="Times New Roman" w:cs="Times New Roman"/>
          <w:sz w:val="28"/>
          <w:szCs w:val="24"/>
        </w:rPr>
        <w:t>Программа рассчитана на 2021-2025 годы.</w:t>
      </w:r>
    </w:p>
    <w:p w14:paraId="1D6ED763" w14:textId="77777777" w:rsidR="004A2D36" w:rsidRPr="004A2D36" w:rsidRDefault="004A2D36" w:rsidP="00BE1E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A2D36">
        <w:rPr>
          <w:rFonts w:ascii="Times New Roman" w:eastAsia="Times New Roman" w:hAnsi="Times New Roman" w:cs="Times New Roman"/>
          <w:sz w:val="28"/>
          <w:szCs w:val="24"/>
        </w:rPr>
        <w:t>Программа реализуется в два этапа:</w:t>
      </w:r>
    </w:p>
    <w:p w14:paraId="4049C350" w14:textId="77777777" w:rsidR="004A2D36" w:rsidRPr="004A2D36" w:rsidRDefault="004A2D36" w:rsidP="00BE1E44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A2D36">
        <w:rPr>
          <w:rFonts w:ascii="Times New Roman" w:eastAsia="Times New Roman" w:hAnsi="Times New Roman" w:cs="Times New Roman"/>
          <w:sz w:val="28"/>
          <w:szCs w:val="24"/>
        </w:rPr>
        <w:t>первый этап – 2021-2023 годы,</w:t>
      </w:r>
    </w:p>
    <w:p w14:paraId="68D69F70" w14:textId="77777777" w:rsidR="004A2D36" w:rsidRPr="004A2D36" w:rsidRDefault="004A2D36" w:rsidP="00BE1E44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A2D36">
        <w:rPr>
          <w:rFonts w:ascii="Times New Roman" w:eastAsia="Times New Roman" w:hAnsi="Times New Roman" w:cs="Times New Roman"/>
          <w:sz w:val="28"/>
          <w:szCs w:val="24"/>
        </w:rPr>
        <w:t>второй этап – 2024 -2025 годы</w:t>
      </w:r>
    </w:p>
    <w:p w14:paraId="0CAF818E" w14:textId="77777777" w:rsidR="004A2D36" w:rsidRPr="004A2D36" w:rsidRDefault="004A2D36" w:rsidP="00BE1E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A2D36">
        <w:rPr>
          <w:rFonts w:ascii="Times New Roman" w:eastAsia="Times New Roman" w:hAnsi="Times New Roman" w:cs="Times New Roman"/>
          <w:sz w:val="28"/>
          <w:szCs w:val="24"/>
        </w:rPr>
        <w:t>Первый этап (2021-2023 годы) включает в себя:</w:t>
      </w:r>
    </w:p>
    <w:p w14:paraId="4409CD59" w14:textId="77777777" w:rsidR="004A2D36" w:rsidRPr="004A2D36" w:rsidRDefault="004A2D36" w:rsidP="00BE1E44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D36">
        <w:rPr>
          <w:rFonts w:ascii="Times New Roman" w:eastAsia="Times New Roman" w:hAnsi="Times New Roman" w:cs="Times New Roman"/>
          <w:sz w:val="28"/>
          <w:szCs w:val="28"/>
        </w:rPr>
        <w:t>разработка и принятие системы муниципальных нормативных правовых актов, стимулирующих энергосбережение;</w:t>
      </w:r>
    </w:p>
    <w:p w14:paraId="4717A1FA" w14:textId="77777777" w:rsidR="004A2D36" w:rsidRPr="004A2D36" w:rsidRDefault="004A2D36" w:rsidP="00BE1E44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D36">
        <w:rPr>
          <w:rFonts w:ascii="Times New Roman" w:eastAsia="Times New Roman" w:hAnsi="Times New Roman" w:cs="Times New Roman"/>
          <w:sz w:val="28"/>
          <w:szCs w:val="28"/>
        </w:rPr>
        <w:t>разработка и внедрение типовых форм договоров на поставку топливно-энергетических и коммунальных ресурсов, направленных на стимулирование энергосбережения;</w:t>
      </w:r>
    </w:p>
    <w:p w14:paraId="70ADDB12" w14:textId="77777777" w:rsidR="004A2D36" w:rsidRPr="004A2D36" w:rsidRDefault="004A2D36" w:rsidP="00BE1E44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D36">
        <w:rPr>
          <w:rFonts w:ascii="Times New Roman" w:eastAsia="Times New Roman" w:hAnsi="Times New Roman" w:cs="Times New Roman"/>
          <w:sz w:val="28"/>
          <w:szCs w:val="28"/>
        </w:rPr>
        <w:t>создание системы 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 и решений;</w:t>
      </w:r>
    </w:p>
    <w:p w14:paraId="58BA26EA" w14:textId="77777777" w:rsidR="004A2D36" w:rsidRPr="004A2D36" w:rsidRDefault="004A2D36" w:rsidP="00BE1E44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D36">
        <w:rPr>
          <w:rFonts w:ascii="Times New Roman" w:eastAsia="Times New Roman" w:hAnsi="Times New Roman" w:cs="Times New Roman"/>
          <w:sz w:val="28"/>
          <w:szCs w:val="28"/>
        </w:rPr>
        <w:t>разработка и внедрение форм наблюдения за показателями, характеризующими эффективность использования основных видов энергетических ресурсов и энергоемкости экономики Никольского городского поселения Тосненского района Ленинградской области.</w:t>
      </w:r>
    </w:p>
    <w:p w14:paraId="7873D611" w14:textId="77777777" w:rsidR="004A2D36" w:rsidRPr="004A2D36" w:rsidRDefault="004A2D36" w:rsidP="00BE1E44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D36">
        <w:rPr>
          <w:rFonts w:ascii="Times New Roman" w:eastAsia="Times New Roman" w:hAnsi="Times New Roman" w:cs="Times New Roman"/>
          <w:sz w:val="28"/>
          <w:szCs w:val="28"/>
        </w:rPr>
        <w:t xml:space="preserve">введение практики применения требований по </w:t>
      </w:r>
      <w:proofErr w:type="spellStart"/>
      <w:r w:rsidRPr="004A2D36">
        <w:rPr>
          <w:rFonts w:ascii="Times New Roman" w:eastAsia="Times New Roman" w:hAnsi="Times New Roman" w:cs="Times New Roman"/>
          <w:sz w:val="28"/>
          <w:szCs w:val="28"/>
        </w:rPr>
        <w:t>ресурсо</w:t>
      </w:r>
      <w:proofErr w:type="spellEnd"/>
      <w:r w:rsidRPr="004A2D36">
        <w:rPr>
          <w:rFonts w:ascii="Times New Roman" w:eastAsia="Times New Roman" w:hAnsi="Times New Roman" w:cs="Times New Roman"/>
          <w:sz w:val="28"/>
          <w:szCs w:val="28"/>
        </w:rPr>
        <w:t>-энергосбережению при согласовании проектов строительства, реконструкции, капитального ремонта, а также при приемке объектов капитального строительства;</w:t>
      </w:r>
    </w:p>
    <w:p w14:paraId="0EE83C12" w14:textId="77777777" w:rsidR="004A2D36" w:rsidRPr="004A2D36" w:rsidRDefault="004A2D36" w:rsidP="00BE1E44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D36">
        <w:rPr>
          <w:rFonts w:ascii="Times New Roman" w:eastAsia="Times New Roman" w:hAnsi="Times New Roman" w:cs="Times New Roman"/>
          <w:sz w:val="28"/>
          <w:szCs w:val="28"/>
        </w:rPr>
        <w:t>проведение энергетических обследований, составление энергетических паспортов во всех органах местного самоуправления, муниципальных учреждениях, муниципальных унитарных предприятиях;</w:t>
      </w:r>
    </w:p>
    <w:p w14:paraId="7E55359C" w14:textId="77777777" w:rsidR="004A2D36" w:rsidRPr="004A2D36" w:rsidRDefault="004A2D36" w:rsidP="00BE1E44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D36">
        <w:rPr>
          <w:rFonts w:ascii="Times New Roman" w:eastAsia="Times New Roman" w:hAnsi="Times New Roman" w:cs="Times New Roman"/>
          <w:sz w:val="28"/>
          <w:szCs w:val="28"/>
        </w:rPr>
        <w:t>оснащение приборами учета коммунальных ресурсов и устройствами регулирования потребления тепловой энергии и воды всех органов местного самоуправления, муниципальных учреждений, муниципальных унитарных предприятий и переход на расчеты между организациями муниципальной бюджетной сферы и поставщиками коммунальных ресурсов только по показаниям приборов учета;</w:t>
      </w:r>
    </w:p>
    <w:p w14:paraId="25F68EEB" w14:textId="77777777" w:rsidR="004A2D36" w:rsidRPr="004A2D36" w:rsidRDefault="004A2D36" w:rsidP="00BE1E44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2D36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оснащение коллективными (общедомовыми) учета коммунальных ресурсов и устройствами регулирования потребления тепловой энергии и воды всех многоквартирных домов;</w:t>
      </w:r>
    </w:p>
    <w:p w14:paraId="7ED5A0EA" w14:textId="77777777" w:rsidR="004A2D36" w:rsidRPr="004A2D36" w:rsidRDefault="004A2D36" w:rsidP="00BE1E44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A2D36">
        <w:rPr>
          <w:rFonts w:ascii="Times New Roman" w:eastAsia="Times New Roman" w:hAnsi="Times New Roman" w:cs="Times New Roman"/>
          <w:sz w:val="28"/>
          <w:szCs w:val="24"/>
        </w:rPr>
        <w:t>проведение конкурсов на право заключения договоров, направленных на рациональное использование энергоресурсов (</w:t>
      </w:r>
      <w:proofErr w:type="spellStart"/>
      <w:r w:rsidRPr="004A2D36">
        <w:rPr>
          <w:rFonts w:ascii="Times New Roman" w:eastAsia="Times New Roman" w:hAnsi="Times New Roman" w:cs="Times New Roman"/>
          <w:sz w:val="28"/>
          <w:szCs w:val="24"/>
        </w:rPr>
        <w:t>энергосервисные</w:t>
      </w:r>
      <w:proofErr w:type="spellEnd"/>
      <w:r w:rsidRPr="004A2D36">
        <w:rPr>
          <w:rFonts w:ascii="Times New Roman" w:eastAsia="Times New Roman" w:hAnsi="Times New Roman" w:cs="Times New Roman"/>
          <w:sz w:val="28"/>
          <w:szCs w:val="24"/>
        </w:rPr>
        <w:t xml:space="preserve"> контракты);  </w:t>
      </w:r>
    </w:p>
    <w:p w14:paraId="648B1F27" w14:textId="77777777" w:rsidR="004A2D36" w:rsidRPr="004A2D36" w:rsidRDefault="004A2D36" w:rsidP="00BE1E44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D3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учет показателей </w:t>
      </w:r>
      <w:proofErr w:type="spellStart"/>
      <w:r w:rsidRPr="004A2D36">
        <w:rPr>
          <w:rFonts w:ascii="Times New Roman" w:eastAsia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4A2D36">
        <w:rPr>
          <w:rFonts w:ascii="Times New Roman" w:eastAsia="Times New Roman" w:hAnsi="Times New Roman" w:cs="Times New Roman"/>
          <w:sz w:val="28"/>
          <w:szCs w:val="28"/>
        </w:rPr>
        <w:t xml:space="preserve"> серийно производимого оборудования при закупках для муниципальных нужд;</w:t>
      </w:r>
    </w:p>
    <w:p w14:paraId="4836F59B" w14:textId="77777777" w:rsidR="004A2D36" w:rsidRPr="004A2D36" w:rsidRDefault="004A2D36" w:rsidP="00BE1E44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A2D36">
        <w:rPr>
          <w:rFonts w:ascii="Times New Roman" w:eastAsia="Times New Roman" w:hAnsi="Times New Roman" w:cs="Times New Roman"/>
          <w:sz w:val="28"/>
          <w:szCs w:val="24"/>
        </w:rPr>
        <w:t>установка приборов учета потребляемой электрической энергии в системах наружного освещения;</w:t>
      </w:r>
    </w:p>
    <w:p w14:paraId="7F791E5C" w14:textId="77777777" w:rsidR="004A2D36" w:rsidRPr="004A2D36" w:rsidRDefault="004A2D36" w:rsidP="00BE1E44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A2D36">
        <w:rPr>
          <w:rFonts w:ascii="Times New Roman" w:eastAsia="Times New Roman" w:hAnsi="Times New Roman" w:cs="Times New Roman"/>
          <w:sz w:val="28"/>
          <w:szCs w:val="24"/>
        </w:rPr>
        <w:t xml:space="preserve">частичная замена светильников наружного освещения на современные энергосберегающие (в </w:t>
      </w:r>
      <w:proofErr w:type="spellStart"/>
      <w:r w:rsidRPr="004A2D36">
        <w:rPr>
          <w:rFonts w:ascii="Times New Roman" w:eastAsia="Times New Roman" w:hAnsi="Times New Roman" w:cs="Times New Roman"/>
          <w:sz w:val="28"/>
          <w:szCs w:val="24"/>
        </w:rPr>
        <w:t>т.ч</w:t>
      </w:r>
      <w:proofErr w:type="spellEnd"/>
      <w:r w:rsidRPr="004A2D36">
        <w:rPr>
          <w:rFonts w:ascii="Times New Roman" w:eastAsia="Times New Roman" w:hAnsi="Times New Roman" w:cs="Times New Roman"/>
          <w:sz w:val="28"/>
          <w:szCs w:val="24"/>
        </w:rPr>
        <w:t>. светодиодные)</w:t>
      </w:r>
    </w:p>
    <w:p w14:paraId="648EB491" w14:textId="77777777" w:rsidR="004A2D36" w:rsidRPr="004A2D36" w:rsidRDefault="004A2D36" w:rsidP="00BE1E44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D36">
        <w:rPr>
          <w:rFonts w:ascii="Times New Roman" w:eastAsia="Times New Roman" w:hAnsi="Times New Roman" w:cs="Times New Roman"/>
          <w:sz w:val="28"/>
          <w:szCs w:val="28"/>
        </w:rPr>
        <w:t>включение в программы по повышению квалификации муниципальных служащих учебных курсов по основам эффективного использования энергетических ресурсов;</w:t>
      </w:r>
    </w:p>
    <w:p w14:paraId="51B21656" w14:textId="77777777" w:rsidR="004A2D36" w:rsidRPr="004A2D36" w:rsidRDefault="004A2D36" w:rsidP="00BE1E44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D36">
        <w:rPr>
          <w:rFonts w:ascii="Times New Roman" w:eastAsia="Times New Roman" w:hAnsi="Times New Roman" w:cs="Times New Roman"/>
          <w:sz w:val="28"/>
          <w:szCs w:val="28"/>
        </w:rPr>
        <w:t>проведение систематических мероприятий по информационному обеспечению и пропаганде энергосбережения в средних общеобразовательных учебных заведений;</w:t>
      </w:r>
    </w:p>
    <w:p w14:paraId="380FBE27" w14:textId="77777777" w:rsidR="004A2D36" w:rsidRPr="004A2D36" w:rsidRDefault="004A2D36" w:rsidP="00BE1E44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D36">
        <w:rPr>
          <w:rFonts w:ascii="Times New Roman" w:eastAsia="Times New Roman" w:hAnsi="Times New Roman" w:cs="Times New Roman"/>
          <w:sz w:val="28"/>
          <w:szCs w:val="28"/>
        </w:rPr>
        <w:t>внедрение элементов системы энергетического менеджмента на муниципальных предприятиях и в муниципальных учреждениях;</w:t>
      </w:r>
    </w:p>
    <w:p w14:paraId="4EFEC0FF" w14:textId="77777777" w:rsidR="004A2D36" w:rsidRPr="004A2D36" w:rsidRDefault="004A2D36" w:rsidP="00BE1E44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D36">
        <w:rPr>
          <w:rFonts w:ascii="Times New Roman" w:eastAsia="Times New Roman" w:hAnsi="Times New Roman" w:cs="Times New Roman"/>
          <w:sz w:val="28"/>
          <w:szCs w:val="28"/>
        </w:rPr>
        <w:t xml:space="preserve">участие специалистов администрации Никольского городского поселения Тосненского района Ленинградской области и бюджетных учреждений в научно-практических конференциях и семинарах по энергосбережению; </w:t>
      </w:r>
    </w:p>
    <w:p w14:paraId="1E3EE6E2" w14:textId="77777777" w:rsidR="004A2D36" w:rsidRPr="004A2D36" w:rsidRDefault="004A2D36" w:rsidP="00BE1E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A2D36">
        <w:rPr>
          <w:rFonts w:ascii="Times New Roman" w:eastAsia="Times New Roman" w:hAnsi="Times New Roman" w:cs="Times New Roman"/>
          <w:sz w:val="28"/>
          <w:szCs w:val="24"/>
        </w:rPr>
        <w:t>На первом этапе предполагается до 2023 года обеспечить снижение среднего удельного потребления энергии в зданиях муниципальных учреждений на 9 процентов к уровню 2021 года.</w:t>
      </w:r>
    </w:p>
    <w:p w14:paraId="6E2C2352" w14:textId="77777777" w:rsidR="004A2D36" w:rsidRPr="004A2D36" w:rsidRDefault="004A2D36" w:rsidP="00BE1E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A2D36">
        <w:rPr>
          <w:rFonts w:ascii="Times New Roman" w:eastAsia="Times New Roman" w:hAnsi="Times New Roman" w:cs="Times New Roman"/>
          <w:sz w:val="28"/>
          <w:szCs w:val="24"/>
        </w:rPr>
        <w:t>Второй этап (2024-2025 годы) включает в себя:</w:t>
      </w:r>
    </w:p>
    <w:p w14:paraId="2E53FBF9" w14:textId="77777777" w:rsidR="004A2D36" w:rsidRPr="004A2D36" w:rsidRDefault="004A2D36" w:rsidP="00BE1E44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A2D36">
        <w:rPr>
          <w:rFonts w:ascii="Times New Roman" w:eastAsia="Times New Roman" w:hAnsi="Times New Roman" w:cs="Times New Roman"/>
          <w:sz w:val="28"/>
          <w:szCs w:val="24"/>
        </w:rPr>
        <w:t xml:space="preserve">проведение капитального ремонта и модернизации муниципальных зданий и их инженерных систем, внедрение </w:t>
      </w:r>
      <w:proofErr w:type="spellStart"/>
      <w:r w:rsidRPr="004A2D36">
        <w:rPr>
          <w:rFonts w:ascii="Times New Roman" w:eastAsia="Times New Roman" w:hAnsi="Times New Roman" w:cs="Times New Roman"/>
          <w:sz w:val="28"/>
          <w:szCs w:val="24"/>
        </w:rPr>
        <w:t>энергоэффективных</w:t>
      </w:r>
      <w:proofErr w:type="spellEnd"/>
      <w:r w:rsidRPr="004A2D36">
        <w:rPr>
          <w:rFonts w:ascii="Times New Roman" w:eastAsia="Times New Roman" w:hAnsi="Times New Roman" w:cs="Times New Roman"/>
          <w:sz w:val="28"/>
          <w:szCs w:val="24"/>
        </w:rPr>
        <w:t xml:space="preserve"> устройств (оборудования и технологий) с учётом результатов </w:t>
      </w:r>
      <w:proofErr w:type="spellStart"/>
      <w:r w:rsidRPr="004A2D36">
        <w:rPr>
          <w:rFonts w:ascii="Times New Roman" w:eastAsia="Times New Roman" w:hAnsi="Times New Roman" w:cs="Times New Roman"/>
          <w:sz w:val="28"/>
          <w:szCs w:val="24"/>
        </w:rPr>
        <w:t>энергоаудита</w:t>
      </w:r>
      <w:proofErr w:type="spellEnd"/>
      <w:r w:rsidRPr="004A2D36">
        <w:rPr>
          <w:rFonts w:ascii="Times New Roman" w:eastAsia="Times New Roman" w:hAnsi="Times New Roman" w:cs="Times New Roman"/>
          <w:sz w:val="28"/>
          <w:szCs w:val="24"/>
        </w:rPr>
        <w:t>;</w:t>
      </w:r>
    </w:p>
    <w:p w14:paraId="66F64A9C" w14:textId="77777777" w:rsidR="004A2D36" w:rsidRPr="004A2D36" w:rsidRDefault="004A2D36" w:rsidP="00BE1E44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A2D36">
        <w:rPr>
          <w:rFonts w:ascii="Times New Roman" w:eastAsia="Times New Roman" w:hAnsi="Times New Roman" w:cs="Times New Roman"/>
          <w:sz w:val="28"/>
          <w:szCs w:val="24"/>
        </w:rPr>
        <w:t xml:space="preserve">организация постоянного </w:t>
      </w:r>
      <w:proofErr w:type="spellStart"/>
      <w:r w:rsidRPr="004A2D36">
        <w:rPr>
          <w:rFonts w:ascii="Times New Roman" w:eastAsia="Times New Roman" w:hAnsi="Times New Roman" w:cs="Times New Roman"/>
          <w:sz w:val="28"/>
          <w:szCs w:val="24"/>
        </w:rPr>
        <w:t>энергомониторинга</w:t>
      </w:r>
      <w:proofErr w:type="spellEnd"/>
      <w:r w:rsidRPr="004A2D36">
        <w:rPr>
          <w:rFonts w:ascii="Times New Roman" w:eastAsia="Times New Roman" w:hAnsi="Times New Roman" w:cs="Times New Roman"/>
          <w:sz w:val="28"/>
          <w:szCs w:val="24"/>
        </w:rPr>
        <w:t xml:space="preserve"> муниципальных зданий;</w:t>
      </w:r>
    </w:p>
    <w:p w14:paraId="119923A2" w14:textId="77777777" w:rsidR="004A2D36" w:rsidRPr="004A2D36" w:rsidRDefault="004A2D36" w:rsidP="00BE1E44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D36">
        <w:rPr>
          <w:rFonts w:ascii="Times New Roman" w:eastAsia="Times New Roman" w:hAnsi="Times New Roman" w:cs="Times New Roman"/>
          <w:sz w:val="28"/>
          <w:szCs w:val="28"/>
        </w:rPr>
        <w:t>проведению энергосберегающих мероприятий (обеспечение приборами учета коммунальных ресурсов, устройствами регулирования потребления тепловой энергии, утепление фасадов) при капитальном ремонте многоквартирных жилых домов;</w:t>
      </w:r>
    </w:p>
    <w:p w14:paraId="3AF8B2FA" w14:textId="77777777" w:rsidR="004A2D36" w:rsidRPr="004A2D36" w:rsidRDefault="004A2D36" w:rsidP="00BE1E44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A2D36">
        <w:rPr>
          <w:rFonts w:ascii="Times New Roman" w:eastAsia="Times New Roman" w:hAnsi="Times New Roman" w:cs="Times New Roman"/>
          <w:sz w:val="28"/>
          <w:szCs w:val="24"/>
        </w:rPr>
        <w:t xml:space="preserve">полная замена светильников наружного освещения на современные энергосберегающие (в </w:t>
      </w:r>
      <w:proofErr w:type="spellStart"/>
      <w:r w:rsidRPr="004A2D36">
        <w:rPr>
          <w:rFonts w:ascii="Times New Roman" w:eastAsia="Times New Roman" w:hAnsi="Times New Roman" w:cs="Times New Roman"/>
          <w:sz w:val="28"/>
          <w:szCs w:val="24"/>
        </w:rPr>
        <w:t>т.ч</w:t>
      </w:r>
      <w:proofErr w:type="spellEnd"/>
      <w:r w:rsidRPr="004A2D36">
        <w:rPr>
          <w:rFonts w:ascii="Times New Roman" w:eastAsia="Times New Roman" w:hAnsi="Times New Roman" w:cs="Times New Roman"/>
          <w:sz w:val="28"/>
          <w:szCs w:val="24"/>
        </w:rPr>
        <w:t>. светодиодные – при наличии финансирования);</w:t>
      </w:r>
    </w:p>
    <w:p w14:paraId="71F6F257" w14:textId="77777777" w:rsidR="004A2D36" w:rsidRPr="004A2D36" w:rsidRDefault="004A2D36" w:rsidP="00BE1E44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A2D36">
        <w:rPr>
          <w:rFonts w:ascii="Times New Roman" w:eastAsia="Times New Roman" w:hAnsi="Times New Roman" w:cs="Times New Roman"/>
          <w:sz w:val="28"/>
          <w:szCs w:val="24"/>
        </w:rPr>
        <w:t>переход внутридомового освещения на энергосберегающие лампы освещения и сенсорные приборы включения.</w:t>
      </w:r>
    </w:p>
    <w:p w14:paraId="29BBE56C" w14:textId="77777777" w:rsidR="004A2D36" w:rsidRPr="004A2D36" w:rsidRDefault="004A2D36" w:rsidP="00BE1E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285D36C7" w14:textId="77777777" w:rsidR="004A2D36" w:rsidRPr="004A2D36" w:rsidRDefault="004A2D36" w:rsidP="00BE1E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A2D36">
        <w:rPr>
          <w:rFonts w:ascii="Times New Roman" w:eastAsia="Times New Roman" w:hAnsi="Times New Roman" w:cs="Times New Roman"/>
          <w:sz w:val="28"/>
          <w:szCs w:val="24"/>
        </w:rPr>
        <w:tab/>
        <w:t>По итогам второго этапа реализации Программы к 2025 году среднее удельное потребление в зданиях муниципальных учреждений должно снизиться в среднем на 15 процентов к уровню 2021 года.</w:t>
      </w:r>
    </w:p>
    <w:p w14:paraId="1B0B4244" w14:textId="77777777" w:rsidR="004A2D36" w:rsidRPr="004A2D36" w:rsidRDefault="004A2D36" w:rsidP="004A2D36">
      <w:pPr>
        <w:autoSpaceDE w:val="0"/>
        <w:autoSpaceDN w:val="0"/>
        <w:adjustRightInd w:val="0"/>
        <w:spacing w:before="108" w:after="108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4A2D36">
        <w:rPr>
          <w:rFonts w:ascii="Times New Roman" w:eastAsia="Times New Roman" w:hAnsi="Times New Roman" w:cs="Times New Roman"/>
          <w:b/>
          <w:bCs/>
          <w:sz w:val="28"/>
          <w:szCs w:val="20"/>
        </w:rPr>
        <w:br w:type="page"/>
      </w:r>
      <w:bookmarkStart w:id="31" w:name="_Toc283218742"/>
      <w:bookmarkStart w:id="32" w:name="_Toc284838307"/>
      <w:bookmarkStart w:id="33" w:name="_Toc284838585"/>
      <w:bookmarkStart w:id="34" w:name="_Toc286650230"/>
      <w:bookmarkStart w:id="35" w:name="_Toc290045187"/>
      <w:bookmarkStart w:id="36" w:name="_Toc290544410"/>
      <w:r w:rsidRPr="004A2D36">
        <w:rPr>
          <w:rFonts w:ascii="Times New Roman" w:eastAsia="Times New Roman" w:hAnsi="Times New Roman" w:cs="Times New Roman"/>
          <w:b/>
          <w:bCs/>
          <w:sz w:val="28"/>
          <w:szCs w:val="20"/>
        </w:rPr>
        <w:lastRenderedPageBreak/>
        <w:t>4. Система программных мероприятий</w:t>
      </w:r>
      <w:bookmarkEnd w:id="31"/>
      <w:bookmarkEnd w:id="32"/>
      <w:bookmarkEnd w:id="33"/>
      <w:bookmarkEnd w:id="34"/>
      <w:bookmarkEnd w:id="35"/>
      <w:bookmarkEnd w:id="36"/>
    </w:p>
    <w:p w14:paraId="19F9F99B" w14:textId="77777777" w:rsidR="004A2D36" w:rsidRPr="004A2D36" w:rsidRDefault="004A2D36" w:rsidP="00BE1E44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4A2D36">
        <w:rPr>
          <w:rFonts w:ascii="Times New Roman" w:eastAsia="Times New Roman" w:hAnsi="Times New Roman" w:cs="Arial"/>
          <w:sz w:val="28"/>
          <w:szCs w:val="20"/>
        </w:rPr>
        <w:t xml:space="preserve">Система мероприятий по достижению целей и показателей Программы состоит из двух блоков, обеспечивающих комплексный подход к повышению </w:t>
      </w:r>
      <w:proofErr w:type="spellStart"/>
      <w:r w:rsidRPr="004A2D36">
        <w:rPr>
          <w:rFonts w:ascii="Times New Roman" w:eastAsia="Times New Roman" w:hAnsi="Times New Roman" w:cs="Arial"/>
          <w:sz w:val="28"/>
          <w:szCs w:val="20"/>
        </w:rPr>
        <w:t>энергоэффективности</w:t>
      </w:r>
      <w:proofErr w:type="spellEnd"/>
      <w:r w:rsidRPr="004A2D36">
        <w:rPr>
          <w:rFonts w:ascii="Times New Roman" w:eastAsia="Times New Roman" w:hAnsi="Times New Roman" w:cs="Arial"/>
          <w:sz w:val="28"/>
          <w:szCs w:val="20"/>
        </w:rPr>
        <w:t xml:space="preserve"> отраслей экономики и социальной сферы.</w:t>
      </w:r>
    </w:p>
    <w:p w14:paraId="25E96D0D" w14:textId="77777777" w:rsidR="004A2D36" w:rsidRPr="004A2D36" w:rsidRDefault="004A2D36" w:rsidP="00BE1E44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Arial"/>
          <w:color w:val="000000"/>
          <w:sz w:val="28"/>
          <w:szCs w:val="20"/>
        </w:rPr>
      </w:pPr>
      <w:r w:rsidRPr="004A2D36">
        <w:rPr>
          <w:rFonts w:ascii="Times New Roman" w:eastAsia="Times New Roman" w:hAnsi="Times New Roman" w:cs="Arial"/>
          <w:color w:val="000000"/>
          <w:sz w:val="28"/>
          <w:szCs w:val="20"/>
        </w:rPr>
        <w:t>Первый блок представляют мероприятия по энергосбережению, имеющие межотраслевой характер, в том числе:</w:t>
      </w:r>
    </w:p>
    <w:p w14:paraId="070958FA" w14:textId="77777777" w:rsidR="004A2D36" w:rsidRPr="004A2D36" w:rsidRDefault="004A2D36" w:rsidP="00BE1E44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Arial"/>
          <w:color w:val="000000"/>
          <w:sz w:val="28"/>
          <w:szCs w:val="20"/>
        </w:rPr>
      </w:pPr>
      <w:r w:rsidRPr="004A2D36">
        <w:rPr>
          <w:rFonts w:ascii="Times New Roman" w:eastAsia="Times New Roman" w:hAnsi="Times New Roman" w:cs="Arial"/>
          <w:color w:val="000000"/>
          <w:sz w:val="28"/>
          <w:szCs w:val="20"/>
        </w:rPr>
        <w:t>организационно-правовые мероприятия;</w:t>
      </w:r>
    </w:p>
    <w:p w14:paraId="0CA72CB7" w14:textId="77777777" w:rsidR="004A2D36" w:rsidRPr="004A2D36" w:rsidRDefault="004A2D36" w:rsidP="00BE1E44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Arial"/>
          <w:color w:val="000000"/>
          <w:sz w:val="28"/>
          <w:szCs w:val="20"/>
        </w:rPr>
      </w:pPr>
      <w:r w:rsidRPr="004A2D36">
        <w:rPr>
          <w:rFonts w:ascii="Times New Roman" w:eastAsia="Times New Roman" w:hAnsi="Times New Roman" w:cs="Arial"/>
          <w:color w:val="000000"/>
          <w:sz w:val="28"/>
          <w:szCs w:val="20"/>
        </w:rPr>
        <w:t>формирование системы муниципальных нормативных правовых актов, стимулирующих энергосбережение;</w:t>
      </w:r>
    </w:p>
    <w:p w14:paraId="046B1D4F" w14:textId="77777777" w:rsidR="004A2D36" w:rsidRPr="004A2D36" w:rsidRDefault="004A2D36" w:rsidP="00BE1E44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Arial"/>
          <w:color w:val="000000"/>
          <w:sz w:val="28"/>
          <w:szCs w:val="20"/>
        </w:rPr>
      </w:pPr>
      <w:r w:rsidRPr="004A2D36">
        <w:rPr>
          <w:rFonts w:ascii="Times New Roman" w:eastAsia="Times New Roman" w:hAnsi="Times New Roman" w:cs="Arial"/>
          <w:color w:val="000000"/>
          <w:sz w:val="28"/>
          <w:szCs w:val="20"/>
        </w:rPr>
        <w:t>информационное обеспечение энергосбережения;</w:t>
      </w:r>
    </w:p>
    <w:p w14:paraId="1C50155A" w14:textId="77777777" w:rsidR="004A2D36" w:rsidRPr="004A2D36" w:rsidRDefault="004A2D36" w:rsidP="00BE1E44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2D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подготовку кадров </w:t>
      </w:r>
      <w:r w:rsidRPr="004A2D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сфере энергосбережения.</w:t>
      </w:r>
    </w:p>
    <w:p w14:paraId="474FD345" w14:textId="77777777" w:rsidR="004A2D36" w:rsidRPr="004A2D36" w:rsidRDefault="004A2D36" w:rsidP="00BE1E44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4A2D36">
        <w:rPr>
          <w:rFonts w:ascii="Times New Roman" w:eastAsia="Times New Roman" w:hAnsi="Times New Roman" w:cs="Arial"/>
          <w:sz w:val="28"/>
          <w:szCs w:val="20"/>
        </w:rPr>
        <w:t>Второй блок состоит из мероприятий:</w:t>
      </w:r>
    </w:p>
    <w:p w14:paraId="5C68D309" w14:textId="77777777" w:rsidR="004A2D36" w:rsidRPr="004A2D36" w:rsidRDefault="004A2D36" w:rsidP="00BE1E44">
      <w:pPr>
        <w:numPr>
          <w:ilvl w:val="0"/>
          <w:numId w:val="21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D36">
        <w:rPr>
          <w:rFonts w:ascii="Times New Roman" w:eastAsia="Times New Roman" w:hAnsi="Times New Roman" w:cs="Times New Roman"/>
          <w:sz w:val="28"/>
          <w:szCs w:val="28"/>
        </w:rPr>
        <w:t>Энергосбережение и повышение энергетической эффективности в жилищной сфере;</w:t>
      </w:r>
    </w:p>
    <w:p w14:paraId="3C74D95C" w14:textId="77777777" w:rsidR="004A2D36" w:rsidRPr="004A2D36" w:rsidRDefault="004A2D36" w:rsidP="00BE1E44">
      <w:pPr>
        <w:numPr>
          <w:ilvl w:val="0"/>
          <w:numId w:val="21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D36">
        <w:rPr>
          <w:rFonts w:ascii="Times New Roman" w:eastAsia="Times New Roman" w:hAnsi="Times New Roman" w:cs="Times New Roman"/>
          <w:sz w:val="28"/>
          <w:szCs w:val="28"/>
        </w:rPr>
        <w:t>Энергосбережение и повышение энергетической эффективности в системах наружного освещения;</w:t>
      </w:r>
    </w:p>
    <w:p w14:paraId="69C37722" w14:textId="77777777" w:rsidR="004A2D36" w:rsidRPr="004A2D36" w:rsidRDefault="004A2D36" w:rsidP="00BE1E44">
      <w:pPr>
        <w:numPr>
          <w:ilvl w:val="0"/>
          <w:numId w:val="21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D36">
        <w:rPr>
          <w:rFonts w:ascii="Times New Roman" w:eastAsia="Times New Roman" w:hAnsi="Times New Roman" w:cs="Times New Roman"/>
          <w:sz w:val="28"/>
          <w:szCs w:val="28"/>
        </w:rPr>
        <w:t>Энергосбережение и повышение энергетической эффективности в бюджетной сфере.</w:t>
      </w:r>
    </w:p>
    <w:p w14:paraId="0ABE55F5" w14:textId="77777777" w:rsidR="004A2D36" w:rsidRPr="004A2D36" w:rsidRDefault="004A2D36" w:rsidP="00BE1E4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997C30" w14:textId="405AC753" w:rsidR="00D27199" w:rsidRPr="00B50AB4" w:rsidRDefault="00D27199" w:rsidP="00BE1E44">
      <w:pPr>
        <w:spacing w:after="0" w:line="240" w:lineRule="auto"/>
        <w:ind w:firstLine="720"/>
        <w:contextualSpacing/>
        <w:jc w:val="center"/>
        <w:rPr>
          <w:spacing w:val="-2"/>
          <w:sz w:val="27"/>
          <w:szCs w:val="27"/>
        </w:rPr>
      </w:pPr>
    </w:p>
    <w:sectPr w:rsidR="00D27199" w:rsidRPr="00B50AB4" w:rsidSect="004A2D36">
      <w:footerReference w:type="default" r:id="rId9"/>
      <w:pgSz w:w="11907" w:h="16840"/>
      <w:pgMar w:top="1134" w:right="851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2147B" w14:textId="77777777" w:rsidR="00BC5C6C" w:rsidRDefault="00BC5C6C">
      <w:pPr>
        <w:spacing w:after="0" w:line="240" w:lineRule="auto"/>
      </w:pPr>
      <w:r>
        <w:separator/>
      </w:r>
    </w:p>
  </w:endnote>
  <w:endnote w:type="continuationSeparator" w:id="0">
    <w:p w14:paraId="78307CCE" w14:textId="77777777" w:rsidR="00BC5C6C" w:rsidRDefault="00BC5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56A56" w14:textId="77777777" w:rsidR="004A2D36" w:rsidRPr="00981186" w:rsidRDefault="004A2D36" w:rsidP="004A2D3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43C1F" w14:textId="77777777" w:rsidR="004A2D36" w:rsidRDefault="004A2D3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FCA33" w14:textId="77777777" w:rsidR="00BC5C6C" w:rsidRDefault="00BC5C6C">
      <w:pPr>
        <w:spacing w:after="0" w:line="240" w:lineRule="auto"/>
      </w:pPr>
      <w:r>
        <w:separator/>
      </w:r>
    </w:p>
  </w:footnote>
  <w:footnote w:type="continuationSeparator" w:id="0">
    <w:p w14:paraId="2CAFC32B" w14:textId="77777777" w:rsidR="00BC5C6C" w:rsidRDefault="00BC5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4462D1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E25DAC"/>
    <w:multiLevelType w:val="hybridMultilevel"/>
    <w:tmpl w:val="D938D6F0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E6589"/>
    <w:multiLevelType w:val="hybridMultilevel"/>
    <w:tmpl w:val="EEC24DE8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CA4AAE"/>
    <w:multiLevelType w:val="hybridMultilevel"/>
    <w:tmpl w:val="75884F92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303903"/>
    <w:multiLevelType w:val="hybridMultilevel"/>
    <w:tmpl w:val="E23E0E6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81B48"/>
    <w:multiLevelType w:val="hybridMultilevel"/>
    <w:tmpl w:val="883601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0C46926"/>
    <w:multiLevelType w:val="hybridMultilevel"/>
    <w:tmpl w:val="54CA297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90E15"/>
    <w:multiLevelType w:val="hybridMultilevel"/>
    <w:tmpl w:val="F62CB0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46F14AE"/>
    <w:multiLevelType w:val="hybridMultilevel"/>
    <w:tmpl w:val="3306C7F4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104102"/>
    <w:multiLevelType w:val="hybridMultilevel"/>
    <w:tmpl w:val="36EEBF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BE30809"/>
    <w:multiLevelType w:val="hybridMultilevel"/>
    <w:tmpl w:val="D00CD8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C5B7E36"/>
    <w:multiLevelType w:val="hybridMultilevel"/>
    <w:tmpl w:val="4028D3F8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D13CEC"/>
    <w:multiLevelType w:val="hybridMultilevel"/>
    <w:tmpl w:val="F648B90A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21392B"/>
    <w:multiLevelType w:val="hybridMultilevel"/>
    <w:tmpl w:val="C4104E60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4620F18"/>
    <w:multiLevelType w:val="hybridMultilevel"/>
    <w:tmpl w:val="FD4CF3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DCD47BC"/>
    <w:multiLevelType w:val="hybridMultilevel"/>
    <w:tmpl w:val="5C4EA52C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C252BB"/>
    <w:multiLevelType w:val="hybridMultilevel"/>
    <w:tmpl w:val="3B8A74F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F07097"/>
    <w:multiLevelType w:val="hybridMultilevel"/>
    <w:tmpl w:val="1D86DEFA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C4F40"/>
    <w:multiLevelType w:val="hybridMultilevel"/>
    <w:tmpl w:val="155A9AE0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47D24"/>
    <w:multiLevelType w:val="hybridMultilevel"/>
    <w:tmpl w:val="36D0258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9E14BF"/>
    <w:multiLevelType w:val="hybridMultilevel"/>
    <w:tmpl w:val="37A4178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43296E"/>
    <w:multiLevelType w:val="hybridMultilevel"/>
    <w:tmpl w:val="371485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B56126D"/>
    <w:multiLevelType w:val="hybridMultilevel"/>
    <w:tmpl w:val="009C9A5E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9E06D5"/>
    <w:multiLevelType w:val="hybridMultilevel"/>
    <w:tmpl w:val="99302D32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404BEE"/>
    <w:multiLevelType w:val="hybridMultilevel"/>
    <w:tmpl w:val="79E017C6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852BD6"/>
    <w:multiLevelType w:val="hybridMultilevel"/>
    <w:tmpl w:val="E1F4F7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44FE03C8"/>
    <w:multiLevelType w:val="hybridMultilevel"/>
    <w:tmpl w:val="78A0EFB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458C5B74"/>
    <w:multiLevelType w:val="hybridMultilevel"/>
    <w:tmpl w:val="852C490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E828CC"/>
    <w:multiLevelType w:val="hybridMultilevel"/>
    <w:tmpl w:val="BEDA5674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70E1669"/>
    <w:multiLevelType w:val="hybridMultilevel"/>
    <w:tmpl w:val="DF8802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 w15:restartNumberingAfterBreak="0">
    <w:nsid w:val="492566CF"/>
    <w:multiLevelType w:val="hybridMultilevel"/>
    <w:tmpl w:val="B6766A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B391928"/>
    <w:multiLevelType w:val="hybridMultilevel"/>
    <w:tmpl w:val="7EA857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FC4590E"/>
    <w:multiLevelType w:val="hybridMultilevel"/>
    <w:tmpl w:val="5DE6D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90078E"/>
    <w:multiLevelType w:val="hybridMultilevel"/>
    <w:tmpl w:val="A044E194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6219C1"/>
    <w:multiLevelType w:val="hybridMultilevel"/>
    <w:tmpl w:val="652014E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141326"/>
    <w:multiLevelType w:val="hybridMultilevel"/>
    <w:tmpl w:val="7C16E26E"/>
    <w:lvl w:ilvl="0" w:tplc="DAAC8B2A">
      <w:start w:val="1"/>
      <w:numFmt w:val="bullet"/>
      <w:lvlText w:val=""/>
      <w:lvlJc w:val="left"/>
      <w:pPr>
        <w:tabs>
          <w:tab w:val="num" w:pos="-271"/>
        </w:tabs>
        <w:ind w:left="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69"/>
        </w:tabs>
        <w:ind w:left="11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89"/>
        </w:tabs>
        <w:ind w:left="1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09"/>
        </w:tabs>
        <w:ind w:left="2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29"/>
        </w:tabs>
        <w:ind w:left="33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49"/>
        </w:tabs>
        <w:ind w:left="4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69"/>
        </w:tabs>
        <w:ind w:left="4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89"/>
        </w:tabs>
        <w:ind w:left="54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09"/>
        </w:tabs>
        <w:ind w:left="6209" w:hanging="360"/>
      </w:pPr>
      <w:rPr>
        <w:rFonts w:ascii="Wingdings" w:hAnsi="Wingdings" w:hint="default"/>
      </w:rPr>
    </w:lvl>
  </w:abstractNum>
  <w:abstractNum w:abstractNumId="36" w15:restartNumberingAfterBreak="0">
    <w:nsid w:val="5DF54C79"/>
    <w:multiLevelType w:val="hybridMultilevel"/>
    <w:tmpl w:val="E4F4FC90"/>
    <w:lvl w:ilvl="0" w:tplc="DAAC8B2A">
      <w:start w:val="1"/>
      <w:numFmt w:val="bullet"/>
      <w:lvlText w:val=""/>
      <w:lvlJc w:val="left"/>
      <w:pPr>
        <w:tabs>
          <w:tab w:val="num" w:pos="34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A4C22B1"/>
    <w:multiLevelType w:val="hybridMultilevel"/>
    <w:tmpl w:val="11FEA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D12D03"/>
    <w:multiLevelType w:val="hybridMultilevel"/>
    <w:tmpl w:val="25AA5C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E062FE6"/>
    <w:multiLevelType w:val="hybridMultilevel"/>
    <w:tmpl w:val="BA12F858"/>
    <w:lvl w:ilvl="0" w:tplc="E0B65B6C">
      <w:start w:val="1"/>
      <w:numFmt w:val="decimal"/>
      <w:suff w:val="space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FD33CD6"/>
    <w:multiLevelType w:val="hybridMultilevel"/>
    <w:tmpl w:val="62B8C130"/>
    <w:lvl w:ilvl="0" w:tplc="DAAC8B2A">
      <w:start w:val="1"/>
      <w:numFmt w:val="bullet"/>
      <w:lvlText w:val=""/>
      <w:lvlJc w:val="left"/>
      <w:pPr>
        <w:tabs>
          <w:tab w:val="num" w:pos="34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70221041"/>
    <w:multiLevelType w:val="hybridMultilevel"/>
    <w:tmpl w:val="66486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34753F"/>
    <w:multiLevelType w:val="hybridMultilevel"/>
    <w:tmpl w:val="387C357C"/>
    <w:lvl w:ilvl="0" w:tplc="83CA525A">
      <w:start w:val="1"/>
      <w:numFmt w:val="decimal"/>
      <w:suff w:val="space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7762CCE"/>
    <w:multiLevelType w:val="hybridMultilevel"/>
    <w:tmpl w:val="30A8FD60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B222D60"/>
    <w:multiLevelType w:val="hybridMultilevel"/>
    <w:tmpl w:val="D81091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CEA7DB3"/>
    <w:multiLevelType w:val="hybridMultilevel"/>
    <w:tmpl w:val="0CCE75E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AB4204"/>
    <w:multiLevelType w:val="hybridMultilevel"/>
    <w:tmpl w:val="BBA688BA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2"/>
  </w:num>
  <w:num w:numId="3">
    <w:abstractNumId w:val="35"/>
  </w:num>
  <w:num w:numId="4">
    <w:abstractNumId w:val="10"/>
  </w:num>
  <w:num w:numId="5">
    <w:abstractNumId w:val="39"/>
  </w:num>
  <w:num w:numId="6">
    <w:abstractNumId w:val="26"/>
  </w:num>
  <w:num w:numId="7">
    <w:abstractNumId w:val="25"/>
  </w:num>
  <w:num w:numId="8">
    <w:abstractNumId w:val="46"/>
  </w:num>
  <w:num w:numId="9">
    <w:abstractNumId w:val="8"/>
  </w:num>
  <w:num w:numId="10">
    <w:abstractNumId w:val="11"/>
  </w:num>
  <w:num w:numId="11">
    <w:abstractNumId w:val="28"/>
  </w:num>
  <w:num w:numId="12">
    <w:abstractNumId w:val="36"/>
  </w:num>
  <w:num w:numId="13">
    <w:abstractNumId w:val="23"/>
  </w:num>
  <w:num w:numId="14">
    <w:abstractNumId w:val="27"/>
  </w:num>
  <w:num w:numId="15">
    <w:abstractNumId w:val="17"/>
  </w:num>
  <w:num w:numId="16">
    <w:abstractNumId w:val="12"/>
  </w:num>
  <w:num w:numId="17">
    <w:abstractNumId w:val="20"/>
  </w:num>
  <w:num w:numId="18">
    <w:abstractNumId w:val="34"/>
  </w:num>
  <w:num w:numId="19">
    <w:abstractNumId w:val="40"/>
  </w:num>
  <w:num w:numId="20">
    <w:abstractNumId w:val="16"/>
  </w:num>
  <w:num w:numId="21">
    <w:abstractNumId w:val="29"/>
  </w:num>
  <w:num w:numId="22">
    <w:abstractNumId w:val="22"/>
  </w:num>
  <w:num w:numId="23">
    <w:abstractNumId w:val="24"/>
  </w:num>
  <w:num w:numId="24">
    <w:abstractNumId w:val="4"/>
  </w:num>
  <w:num w:numId="25">
    <w:abstractNumId w:val="15"/>
  </w:num>
  <w:num w:numId="26">
    <w:abstractNumId w:val="43"/>
  </w:num>
  <w:num w:numId="27">
    <w:abstractNumId w:val="2"/>
  </w:num>
  <w:num w:numId="28">
    <w:abstractNumId w:val="13"/>
  </w:num>
  <w:num w:numId="29">
    <w:abstractNumId w:val="3"/>
  </w:num>
  <w:num w:numId="30">
    <w:abstractNumId w:val="6"/>
  </w:num>
  <w:num w:numId="31">
    <w:abstractNumId w:val="33"/>
  </w:num>
  <w:num w:numId="32">
    <w:abstractNumId w:val="1"/>
  </w:num>
  <w:num w:numId="33">
    <w:abstractNumId w:val="18"/>
  </w:num>
  <w:num w:numId="34">
    <w:abstractNumId w:val="45"/>
  </w:num>
  <w:num w:numId="35">
    <w:abstractNumId w:val="19"/>
  </w:num>
  <w:num w:numId="36">
    <w:abstractNumId w:val="21"/>
  </w:num>
  <w:num w:numId="37">
    <w:abstractNumId w:val="0"/>
  </w:num>
  <w:num w:numId="38">
    <w:abstractNumId w:val="31"/>
  </w:num>
  <w:num w:numId="39">
    <w:abstractNumId w:val="32"/>
  </w:num>
  <w:num w:numId="40">
    <w:abstractNumId w:val="9"/>
  </w:num>
  <w:num w:numId="41">
    <w:abstractNumId w:val="14"/>
  </w:num>
  <w:num w:numId="42">
    <w:abstractNumId w:val="37"/>
  </w:num>
  <w:num w:numId="43">
    <w:abstractNumId w:val="41"/>
  </w:num>
  <w:num w:numId="44">
    <w:abstractNumId w:val="5"/>
  </w:num>
  <w:num w:numId="45">
    <w:abstractNumId w:val="30"/>
  </w:num>
  <w:num w:numId="46">
    <w:abstractNumId w:val="7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53"/>
    <w:rsid w:val="000162B7"/>
    <w:rsid w:val="0001642E"/>
    <w:rsid w:val="00016985"/>
    <w:rsid w:val="000232C4"/>
    <w:rsid w:val="00051370"/>
    <w:rsid w:val="00064E7F"/>
    <w:rsid w:val="00066851"/>
    <w:rsid w:val="00066FA4"/>
    <w:rsid w:val="00075937"/>
    <w:rsid w:val="00076BD0"/>
    <w:rsid w:val="00081CDB"/>
    <w:rsid w:val="000A178C"/>
    <w:rsid w:val="000A66E1"/>
    <w:rsid w:val="000B2872"/>
    <w:rsid w:val="000B394C"/>
    <w:rsid w:val="000B4309"/>
    <w:rsid w:val="000C673B"/>
    <w:rsid w:val="000C7ECC"/>
    <w:rsid w:val="000E4C78"/>
    <w:rsid w:val="000E512C"/>
    <w:rsid w:val="000E61DF"/>
    <w:rsid w:val="000F12C2"/>
    <w:rsid w:val="000F54C7"/>
    <w:rsid w:val="00101C37"/>
    <w:rsid w:val="00107AD5"/>
    <w:rsid w:val="00116743"/>
    <w:rsid w:val="001210C7"/>
    <w:rsid w:val="0013349D"/>
    <w:rsid w:val="00133D84"/>
    <w:rsid w:val="00134B0A"/>
    <w:rsid w:val="00143879"/>
    <w:rsid w:val="00147EDE"/>
    <w:rsid w:val="00151751"/>
    <w:rsid w:val="00153E65"/>
    <w:rsid w:val="00153F37"/>
    <w:rsid w:val="001543EC"/>
    <w:rsid w:val="00163A1C"/>
    <w:rsid w:val="0017253E"/>
    <w:rsid w:val="001731E8"/>
    <w:rsid w:val="00173F89"/>
    <w:rsid w:val="00185FD1"/>
    <w:rsid w:val="00186F03"/>
    <w:rsid w:val="00195C1F"/>
    <w:rsid w:val="001A5208"/>
    <w:rsid w:val="001B398E"/>
    <w:rsid w:val="001C35A6"/>
    <w:rsid w:val="001C57A6"/>
    <w:rsid w:val="001D75BE"/>
    <w:rsid w:val="001D7B06"/>
    <w:rsid w:val="001D7DA2"/>
    <w:rsid w:val="001E4014"/>
    <w:rsid w:val="001E59E9"/>
    <w:rsid w:val="002010C4"/>
    <w:rsid w:val="002313C6"/>
    <w:rsid w:val="00255FF4"/>
    <w:rsid w:val="00264566"/>
    <w:rsid w:val="002664EE"/>
    <w:rsid w:val="00267DF3"/>
    <w:rsid w:val="002728B5"/>
    <w:rsid w:val="00273C78"/>
    <w:rsid w:val="00274FC3"/>
    <w:rsid w:val="00281C9D"/>
    <w:rsid w:val="00283AC0"/>
    <w:rsid w:val="00283D9D"/>
    <w:rsid w:val="00287BA1"/>
    <w:rsid w:val="00292E4C"/>
    <w:rsid w:val="00294FF7"/>
    <w:rsid w:val="00296BE3"/>
    <w:rsid w:val="002A158D"/>
    <w:rsid w:val="002A41D5"/>
    <w:rsid w:val="002A5CF9"/>
    <w:rsid w:val="002B4A12"/>
    <w:rsid w:val="002B5A97"/>
    <w:rsid w:val="002C1036"/>
    <w:rsid w:val="002C7381"/>
    <w:rsid w:val="002D007E"/>
    <w:rsid w:val="002D1861"/>
    <w:rsid w:val="002D2F3C"/>
    <w:rsid w:val="002E0F73"/>
    <w:rsid w:val="002E27C6"/>
    <w:rsid w:val="002E66D3"/>
    <w:rsid w:val="002F2300"/>
    <w:rsid w:val="002F7E9A"/>
    <w:rsid w:val="003016C1"/>
    <w:rsid w:val="00305F8E"/>
    <w:rsid w:val="00306602"/>
    <w:rsid w:val="0030749F"/>
    <w:rsid w:val="00313595"/>
    <w:rsid w:val="00340B83"/>
    <w:rsid w:val="00350064"/>
    <w:rsid w:val="00352BF6"/>
    <w:rsid w:val="003652B5"/>
    <w:rsid w:val="00377FAB"/>
    <w:rsid w:val="0038108A"/>
    <w:rsid w:val="0038280B"/>
    <w:rsid w:val="003833A9"/>
    <w:rsid w:val="00385D69"/>
    <w:rsid w:val="003A0717"/>
    <w:rsid w:val="003A3967"/>
    <w:rsid w:val="003A6048"/>
    <w:rsid w:val="003A634F"/>
    <w:rsid w:val="003A6A11"/>
    <w:rsid w:val="003A71B0"/>
    <w:rsid w:val="003B6801"/>
    <w:rsid w:val="003C6792"/>
    <w:rsid w:val="003D5400"/>
    <w:rsid w:val="003D73D5"/>
    <w:rsid w:val="003E1243"/>
    <w:rsid w:val="003E2879"/>
    <w:rsid w:val="003F2103"/>
    <w:rsid w:val="003F3E53"/>
    <w:rsid w:val="003F785E"/>
    <w:rsid w:val="00411536"/>
    <w:rsid w:val="004167FA"/>
    <w:rsid w:val="0045539C"/>
    <w:rsid w:val="004646BC"/>
    <w:rsid w:val="00464796"/>
    <w:rsid w:val="00470AFB"/>
    <w:rsid w:val="0047423B"/>
    <w:rsid w:val="004A1FD9"/>
    <w:rsid w:val="004A2D36"/>
    <w:rsid w:val="004B46DA"/>
    <w:rsid w:val="004C24DC"/>
    <w:rsid w:val="004C34C7"/>
    <w:rsid w:val="004C5347"/>
    <w:rsid w:val="004D0197"/>
    <w:rsid w:val="004D2170"/>
    <w:rsid w:val="004F7EB2"/>
    <w:rsid w:val="00500D19"/>
    <w:rsid w:val="00500DED"/>
    <w:rsid w:val="0050402B"/>
    <w:rsid w:val="00544D22"/>
    <w:rsid w:val="005500AC"/>
    <w:rsid w:val="00550634"/>
    <w:rsid w:val="00551BDB"/>
    <w:rsid w:val="0056210D"/>
    <w:rsid w:val="00562436"/>
    <w:rsid w:val="005633F8"/>
    <w:rsid w:val="00567ADB"/>
    <w:rsid w:val="00573EF4"/>
    <w:rsid w:val="0057524E"/>
    <w:rsid w:val="00576857"/>
    <w:rsid w:val="005774C6"/>
    <w:rsid w:val="005843DA"/>
    <w:rsid w:val="00585625"/>
    <w:rsid w:val="005923E3"/>
    <w:rsid w:val="005A7419"/>
    <w:rsid w:val="005A7C9D"/>
    <w:rsid w:val="005B612B"/>
    <w:rsid w:val="005C4FE9"/>
    <w:rsid w:val="005C7BBA"/>
    <w:rsid w:val="005D3172"/>
    <w:rsid w:val="005D575D"/>
    <w:rsid w:val="005D7D56"/>
    <w:rsid w:val="005F1B62"/>
    <w:rsid w:val="005F3510"/>
    <w:rsid w:val="006003B2"/>
    <w:rsid w:val="00602A3D"/>
    <w:rsid w:val="00604E2E"/>
    <w:rsid w:val="006108B8"/>
    <w:rsid w:val="0065490E"/>
    <w:rsid w:val="00660792"/>
    <w:rsid w:val="00664CC2"/>
    <w:rsid w:val="006722DC"/>
    <w:rsid w:val="006802B0"/>
    <w:rsid w:val="00696735"/>
    <w:rsid w:val="006A3F40"/>
    <w:rsid w:val="006A5106"/>
    <w:rsid w:val="006B1813"/>
    <w:rsid w:val="006C228F"/>
    <w:rsid w:val="006C3396"/>
    <w:rsid w:val="006C4324"/>
    <w:rsid w:val="006C689B"/>
    <w:rsid w:val="006C742E"/>
    <w:rsid w:val="006D04B0"/>
    <w:rsid w:val="006D25AE"/>
    <w:rsid w:val="006D2F05"/>
    <w:rsid w:val="006D3C8E"/>
    <w:rsid w:val="006D463B"/>
    <w:rsid w:val="006D5D7C"/>
    <w:rsid w:val="006E687F"/>
    <w:rsid w:val="006F45E0"/>
    <w:rsid w:val="0070473B"/>
    <w:rsid w:val="00715D3C"/>
    <w:rsid w:val="0072761D"/>
    <w:rsid w:val="00733D39"/>
    <w:rsid w:val="007351A0"/>
    <w:rsid w:val="00745101"/>
    <w:rsid w:val="00746AD0"/>
    <w:rsid w:val="00751366"/>
    <w:rsid w:val="007514E1"/>
    <w:rsid w:val="0077523C"/>
    <w:rsid w:val="00776D5E"/>
    <w:rsid w:val="00781DC0"/>
    <w:rsid w:val="0078503A"/>
    <w:rsid w:val="00787204"/>
    <w:rsid w:val="00791715"/>
    <w:rsid w:val="007B3B3E"/>
    <w:rsid w:val="007C511D"/>
    <w:rsid w:val="007C7E31"/>
    <w:rsid w:val="007D22DD"/>
    <w:rsid w:val="007E2850"/>
    <w:rsid w:val="007E28EE"/>
    <w:rsid w:val="007F0841"/>
    <w:rsid w:val="007F1ECE"/>
    <w:rsid w:val="008007FA"/>
    <w:rsid w:val="0080122B"/>
    <w:rsid w:val="008157BB"/>
    <w:rsid w:val="0081742F"/>
    <w:rsid w:val="00822C74"/>
    <w:rsid w:val="008246F5"/>
    <w:rsid w:val="008274A2"/>
    <w:rsid w:val="00832F69"/>
    <w:rsid w:val="008372F7"/>
    <w:rsid w:val="00843AC4"/>
    <w:rsid w:val="00845C9D"/>
    <w:rsid w:val="0084606E"/>
    <w:rsid w:val="00846166"/>
    <w:rsid w:val="008534F1"/>
    <w:rsid w:val="0086133C"/>
    <w:rsid w:val="00871240"/>
    <w:rsid w:val="00872BB8"/>
    <w:rsid w:val="00876347"/>
    <w:rsid w:val="0087737D"/>
    <w:rsid w:val="00877FE3"/>
    <w:rsid w:val="00881426"/>
    <w:rsid w:val="00882650"/>
    <w:rsid w:val="0088272D"/>
    <w:rsid w:val="00883D79"/>
    <w:rsid w:val="0088677B"/>
    <w:rsid w:val="008875EF"/>
    <w:rsid w:val="00891182"/>
    <w:rsid w:val="00897901"/>
    <w:rsid w:val="008A013F"/>
    <w:rsid w:val="008B05EE"/>
    <w:rsid w:val="008B4AAC"/>
    <w:rsid w:val="008C263B"/>
    <w:rsid w:val="008C45F6"/>
    <w:rsid w:val="008D0A2B"/>
    <w:rsid w:val="008D1D69"/>
    <w:rsid w:val="008E55C6"/>
    <w:rsid w:val="008F31F7"/>
    <w:rsid w:val="00900A6E"/>
    <w:rsid w:val="0090188C"/>
    <w:rsid w:val="009038C3"/>
    <w:rsid w:val="00904BAA"/>
    <w:rsid w:val="009061A2"/>
    <w:rsid w:val="0090706B"/>
    <w:rsid w:val="00912634"/>
    <w:rsid w:val="00912817"/>
    <w:rsid w:val="00913506"/>
    <w:rsid w:val="00914BFD"/>
    <w:rsid w:val="00920F75"/>
    <w:rsid w:val="00922241"/>
    <w:rsid w:val="009273C9"/>
    <w:rsid w:val="00930AB4"/>
    <w:rsid w:val="00932230"/>
    <w:rsid w:val="009420A6"/>
    <w:rsid w:val="00947176"/>
    <w:rsid w:val="00956AF2"/>
    <w:rsid w:val="00963E7C"/>
    <w:rsid w:val="00963E9B"/>
    <w:rsid w:val="00966AE1"/>
    <w:rsid w:val="009748CF"/>
    <w:rsid w:val="00994523"/>
    <w:rsid w:val="009A1159"/>
    <w:rsid w:val="009A12B1"/>
    <w:rsid w:val="009A65A0"/>
    <w:rsid w:val="009B5208"/>
    <w:rsid w:val="009D6DB7"/>
    <w:rsid w:val="009E4114"/>
    <w:rsid w:val="009F3A55"/>
    <w:rsid w:val="00A01CD9"/>
    <w:rsid w:val="00A0723D"/>
    <w:rsid w:val="00A1076D"/>
    <w:rsid w:val="00A22B16"/>
    <w:rsid w:val="00A54FC1"/>
    <w:rsid w:val="00A55F22"/>
    <w:rsid w:val="00A57882"/>
    <w:rsid w:val="00A60BC1"/>
    <w:rsid w:val="00A63229"/>
    <w:rsid w:val="00A742EB"/>
    <w:rsid w:val="00A8057E"/>
    <w:rsid w:val="00A976F5"/>
    <w:rsid w:val="00AB0A77"/>
    <w:rsid w:val="00AB68B7"/>
    <w:rsid w:val="00AC0D88"/>
    <w:rsid w:val="00AC6E50"/>
    <w:rsid w:val="00AD2ED7"/>
    <w:rsid w:val="00AD3F21"/>
    <w:rsid w:val="00AD4A43"/>
    <w:rsid w:val="00AE45A6"/>
    <w:rsid w:val="00AE4ABB"/>
    <w:rsid w:val="00AF603A"/>
    <w:rsid w:val="00B015D0"/>
    <w:rsid w:val="00B0194E"/>
    <w:rsid w:val="00B10277"/>
    <w:rsid w:val="00B267D7"/>
    <w:rsid w:val="00B47596"/>
    <w:rsid w:val="00B50932"/>
    <w:rsid w:val="00B50AB4"/>
    <w:rsid w:val="00B516D0"/>
    <w:rsid w:val="00B51B84"/>
    <w:rsid w:val="00B5261C"/>
    <w:rsid w:val="00B637FD"/>
    <w:rsid w:val="00B64CF3"/>
    <w:rsid w:val="00B755FE"/>
    <w:rsid w:val="00B87142"/>
    <w:rsid w:val="00BB460C"/>
    <w:rsid w:val="00BC3E15"/>
    <w:rsid w:val="00BC5C6C"/>
    <w:rsid w:val="00BD6071"/>
    <w:rsid w:val="00BE1E44"/>
    <w:rsid w:val="00BE324A"/>
    <w:rsid w:val="00BE49C7"/>
    <w:rsid w:val="00BE7CFA"/>
    <w:rsid w:val="00BF6F10"/>
    <w:rsid w:val="00C05B36"/>
    <w:rsid w:val="00C1072C"/>
    <w:rsid w:val="00C10F06"/>
    <w:rsid w:val="00C14131"/>
    <w:rsid w:val="00C16CBE"/>
    <w:rsid w:val="00C25DA8"/>
    <w:rsid w:val="00C27827"/>
    <w:rsid w:val="00C313A3"/>
    <w:rsid w:val="00C33717"/>
    <w:rsid w:val="00C4087C"/>
    <w:rsid w:val="00C42F27"/>
    <w:rsid w:val="00C44D74"/>
    <w:rsid w:val="00C46B3B"/>
    <w:rsid w:val="00C636E9"/>
    <w:rsid w:val="00C70EE0"/>
    <w:rsid w:val="00C71EEF"/>
    <w:rsid w:val="00C776DD"/>
    <w:rsid w:val="00C77AD4"/>
    <w:rsid w:val="00C84BA8"/>
    <w:rsid w:val="00C933D5"/>
    <w:rsid w:val="00C9672F"/>
    <w:rsid w:val="00CA14B6"/>
    <w:rsid w:val="00CA4CA0"/>
    <w:rsid w:val="00CB1BD2"/>
    <w:rsid w:val="00CC6902"/>
    <w:rsid w:val="00CD4F4E"/>
    <w:rsid w:val="00CE08E3"/>
    <w:rsid w:val="00CE2A67"/>
    <w:rsid w:val="00CE4119"/>
    <w:rsid w:val="00CF13C3"/>
    <w:rsid w:val="00CF3CC8"/>
    <w:rsid w:val="00CF501F"/>
    <w:rsid w:val="00D02DBE"/>
    <w:rsid w:val="00D04C86"/>
    <w:rsid w:val="00D17F3D"/>
    <w:rsid w:val="00D23CB1"/>
    <w:rsid w:val="00D27199"/>
    <w:rsid w:val="00D33694"/>
    <w:rsid w:val="00D411DF"/>
    <w:rsid w:val="00D51458"/>
    <w:rsid w:val="00D5326B"/>
    <w:rsid w:val="00D53A16"/>
    <w:rsid w:val="00D6151F"/>
    <w:rsid w:val="00D66F3C"/>
    <w:rsid w:val="00D81555"/>
    <w:rsid w:val="00D81E84"/>
    <w:rsid w:val="00DA19FA"/>
    <w:rsid w:val="00DA69E4"/>
    <w:rsid w:val="00DB42AD"/>
    <w:rsid w:val="00DB4DF3"/>
    <w:rsid w:val="00DB5BEA"/>
    <w:rsid w:val="00DB5E49"/>
    <w:rsid w:val="00DC099A"/>
    <w:rsid w:val="00DC2024"/>
    <w:rsid w:val="00DD003C"/>
    <w:rsid w:val="00DD2BD7"/>
    <w:rsid w:val="00DD5466"/>
    <w:rsid w:val="00DD77BF"/>
    <w:rsid w:val="00DE0559"/>
    <w:rsid w:val="00DE6861"/>
    <w:rsid w:val="00DE76F1"/>
    <w:rsid w:val="00DF0C13"/>
    <w:rsid w:val="00DF17B6"/>
    <w:rsid w:val="00E00105"/>
    <w:rsid w:val="00E02B20"/>
    <w:rsid w:val="00E02C74"/>
    <w:rsid w:val="00E04D0C"/>
    <w:rsid w:val="00E15674"/>
    <w:rsid w:val="00E22B29"/>
    <w:rsid w:val="00E2418A"/>
    <w:rsid w:val="00E24995"/>
    <w:rsid w:val="00E30A9E"/>
    <w:rsid w:val="00E3179A"/>
    <w:rsid w:val="00E318A7"/>
    <w:rsid w:val="00E32C39"/>
    <w:rsid w:val="00E40D6B"/>
    <w:rsid w:val="00E40FDC"/>
    <w:rsid w:val="00E41393"/>
    <w:rsid w:val="00E444EA"/>
    <w:rsid w:val="00E44956"/>
    <w:rsid w:val="00E4795D"/>
    <w:rsid w:val="00E528BC"/>
    <w:rsid w:val="00E53564"/>
    <w:rsid w:val="00E53F0E"/>
    <w:rsid w:val="00E63B7F"/>
    <w:rsid w:val="00E658D1"/>
    <w:rsid w:val="00E65FE8"/>
    <w:rsid w:val="00E7066E"/>
    <w:rsid w:val="00E75AAA"/>
    <w:rsid w:val="00E826E0"/>
    <w:rsid w:val="00E84B98"/>
    <w:rsid w:val="00E85314"/>
    <w:rsid w:val="00E91886"/>
    <w:rsid w:val="00E93BE0"/>
    <w:rsid w:val="00E96500"/>
    <w:rsid w:val="00E96C51"/>
    <w:rsid w:val="00EA3590"/>
    <w:rsid w:val="00EC167D"/>
    <w:rsid w:val="00EC1963"/>
    <w:rsid w:val="00EC4F17"/>
    <w:rsid w:val="00EC74CA"/>
    <w:rsid w:val="00ED051C"/>
    <w:rsid w:val="00ED19C3"/>
    <w:rsid w:val="00ED2DBF"/>
    <w:rsid w:val="00EF40B7"/>
    <w:rsid w:val="00F06D7C"/>
    <w:rsid w:val="00F13D15"/>
    <w:rsid w:val="00F20192"/>
    <w:rsid w:val="00F20700"/>
    <w:rsid w:val="00F2102B"/>
    <w:rsid w:val="00F311F6"/>
    <w:rsid w:val="00F43BF6"/>
    <w:rsid w:val="00F45872"/>
    <w:rsid w:val="00F45D6F"/>
    <w:rsid w:val="00F472FA"/>
    <w:rsid w:val="00F50CE4"/>
    <w:rsid w:val="00F5170D"/>
    <w:rsid w:val="00F547E4"/>
    <w:rsid w:val="00F54D16"/>
    <w:rsid w:val="00F62CD9"/>
    <w:rsid w:val="00F76278"/>
    <w:rsid w:val="00F81301"/>
    <w:rsid w:val="00F9010F"/>
    <w:rsid w:val="00F916AC"/>
    <w:rsid w:val="00F92F21"/>
    <w:rsid w:val="00FA7826"/>
    <w:rsid w:val="00FC24AB"/>
    <w:rsid w:val="00FC58CD"/>
    <w:rsid w:val="00FD37B7"/>
    <w:rsid w:val="00FD6707"/>
    <w:rsid w:val="00FE45B2"/>
    <w:rsid w:val="00FE72A8"/>
    <w:rsid w:val="00FF3423"/>
    <w:rsid w:val="00FF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B00677"/>
  <w15:docId w15:val="{3627D335-91C5-46C1-85C6-245E50E0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F3E53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4A2D3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0"/>
    <w:next w:val="a0"/>
    <w:link w:val="20"/>
    <w:qFormat/>
    <w:rsid w:val="004A2D3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heading 3"/>
    <w:basedOn w:val="a0"/>
    <w:next w:val="a0"/>
    <w:link w:val="30"/>
    <w:qFormat/>
    <w:rsid w:val="004A2D3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0"/>
    <w:next w:val="a0"/>
    <w:link w:val="40"/>
    <w:qFormat/>
    <w:rsid w:val="004A2D36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4A2D3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6">
    <w:name w:val="heading 6"/>
    <w:basedOn w:val="a0"/>
    <w:next w:val="a0"/>
    <w:link w:val="60"/>
    <w:qFormat/>
    <w:rsid w:val="004A2D3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7">
    <w:name w:val="heading 7"/>
    <w:basedOn w:val="a0"/>
    <w:next w:val="a0"/>
    <w:link w:val="70"/>
    <w:qFormat/>
    <w:rsid w:val="004A2D3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F311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0"/>
    <w:link w:val="a6"/>
    <w:unhideWhenUsed/>
    <w:rsid w:val="00D2719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1"/>
    <w:link w:val="a5"/>
    <w:rsid w:val="00D271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1"/>
    <w:unhideWhenUsed/>
    <w:rsid w:val="00B47596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A0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E2418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lang w:eastAsia="ru-RU"/>
    </w:rPr>
  </w:style>
  <w:style w:type="paragraph" w:styleId="a8">
    <w:name w:val="Balloon Text"/>
    <w:basedOn w:val="a0"/>
    <w:link w:val="a9"/>
    <w:semiHidden/>
    <w:unhideWhenUsed/>
    <w:rsid w:val="0070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semiHidden/>
    <w:rsid w:val="0070473B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0"/>
    <w:qFormat/>
    <w:rsid w:val="00E318A7"/>
    <w:pPr>
      <w:ind w:left="720"/>
      <w:contextualSpacing/>
    </w:pPr>
  </w:style>
  <w:style w:type="paragraph" w:styleId="ab">
    <w:name w:val="footer"/>
    <w:basedOn w:val="a0"/>
    <w:link w:val="ac"/>
    <w:unhideWhenUsed/>
    <w:rsid w:val="004A2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rsid w:val="004A2D36"/>
    <w:rPr>
      <w:rFonts w:eastAsiaTheme="minorEastAsia"/>
      <w:lang w:eastAsia="ru-RU"/>
    </w:rPr>
  </w:style>
  <w:style w:type="character" w:customStyle="1" w:styleId="10">
    <w:name w:val="Заголовок 1 Знак"/>
    <w:basedOn w:val="a1"/>
    <w:link w:val="1"/>
    <w:rsid w:val="004A2D3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4A2D3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4A2D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4A2D3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4A2D3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4A2D3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4A2D3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d">
    <w:name w:val="header"/>
    <w:basedOn w:val="a0"/>
    <w:link w:val="ae"/>
    <w:unhideWhenUsed/>
    <w:rsid w:val="004A2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rsid w:val="004A2D36"/>
    <w:rPr>
      <w:rFonts w:eastAsiaTheme="minorEastAsia"/>
      <w:lang w:eastAsia="ru-RU"/>
    </w:rPr>
  </w:style>
  <w:style w:type="numbering" w:customStyle="1" w:styleId="11">
    <w:name w:val="Нет списка1"/>
    <w:next w:val="a3"/>
    <w:semiHidden/>
    <w:rsid w:val="004A2D36"/>
  </w:style>
  <w:style w:type="paragraph" w:customStyle="1" w:styleId="ConsPlusCell">
    <w:name w:val="ConsPlusCell"/>
    <w:rsid w:val="004A2D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rsid w:val="004A2D3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1"/>
    <w:link w:val="21"/>
    <w:rsid w:val="004A2D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Цветовое выделение"/>
    <w:rsid w:val="004A2D36"/>
    <w:rPr>
      <w:b/>
      <w:color w:val="000080"/>
      <w:sz w:val="20"/>
    </w:rPr>
  </w:style>
  <w:style w:type="paragraph" w:styleId="af0">
    <w:name w:val="footnote text"/>
    <w:basedOn w:val="a0"/>
    <w:link w:val="af1"/>
    <w:semiHidden/>
    <w:rsid w:val="004A2D3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4A2D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аголовок статьи"/>
    <w:basedOn w:val="a0"/>
    <w:next w:val="a0"/>
    <w:rsid w:val="004A2D3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styleId="23">
    <w:name w:val="Body Text 2"/>
    <w:basedOn w:val="a0"/>
    <w:link w:val="24"/>
    <w:rsid w:val="004A2D36"/>
    <w:pPr>
      <w:spacing w:after="120" w:line="48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4">
    <w:name w:val="Основной текст 2 Знак"/>
    <w:basedOn w:val="a1"/>
    <w:link w:val="23"/>
    <w:rsid w:val="004A2D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0"/>
    <w:link w:val="32"/>
    <w:rsid w:val="004A2D36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4A2D3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3">
    <w:name w:val="page number"/>
    <w:rsid w:val="004A2D36"/>
    <w:rPr>
      <w:rFonts w:cs="Times New Roman"/>
    </w:rPr>
  </w:style>
  <w:style w:type="paragraph" w:styleId="af4">
    <w:name w:val="Body Text"/>
    <w:basedOn w:val="a0"/>
    <w:link w:val="af5"/>
    <w:rsid w:val="004A2D36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5">
    <w:name w:val="Основной текст Знак"/>
    <w:basedOn w:val="a1"/>
    <w:link w:val="af4"/>
    <w:rsid w:val="004A2D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0"/>
    <w:link w:val="34"/>
    <w:rsid w:val="004A2D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34">
    <w:name w:val="Основной текст 3 Знак"/>
    <w:basedOn w:val="a1"/>
    <w:link w:val="33"/>
    <w:rsid w:val="004A2D3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2">
    <w:name w:val="Без интервала1"/>
    <w:rsid w:val="004A2D36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Style5">
    <w:name w:val="Style5"/>
    <w:basedOn w:val="a0"/>
    <w:rsid w:val="004A2D36"/>
    <w:pPr>
      <w:widowControl w:val="0"/>
      <w:autoSpaceDE w:val="0"/>
      <w:autoSpaceDN w:val="0"/>
      <w:adjustRightInd w:val="0"/>
      <w:spacing w:after="0" w:line="283" w:lineRule="exact"/>
      <w:ind w:firstLine="115"/>
      <w:jc w:val="both"/>
    </w:pPr>
    <w:rPr>
      <w:rFonts w:ascii="Century Gothic" w:eastAsia="Times New Roman" w:hAnsi="Century Gothic" w:cs="Times New Roman"/>
      <w:sz w:val="28"/>
      <w:szCs w:val="24"/>
    </w:rPr>
  </w:style>
  <w:style w:type="paragraph" w:styleId="a">
    <w:name w:val="List Bullet"/>
    <w:basedOn w:val="a0"/>
    <w:rsid w:val="004A2D36"/>
    <w:pPr>
      <w:numPr>
        <w:numId w:val="37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13">
    <w:name w:val="toc 1"/>
    <w:basedOn w:val="a0"/>
    <w:next w:val="a0"/>
    <w:autoRedefine/>
    <w:qFormat/>
    <w:rsid w:val="004A2D36"/>
    <w:pPr>
      <w:spacing w:after="10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5">
    <w:name w:val="toc 2"/>
    <w:basedOn w:val="a0"/>
    <w:next w:val="a0"/>
    <w:autoRedefine/>
    <w:qFormat/>
    <w:rsid w:val="004A2D36"/>
    <w:pPr>
      <w:spacing w:after="100" w:line="240" w:lineRule="auto"/>
      <w:ind w:left="24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6">
    <w:name w:val="TOC Heading"/>
    <w:basedOn w:val="1"/>
    <w:next w:val="a0"/>
    <w:qFormat/>
    <w:rsid w:val="004A2D36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character" w:styleId="af7">
    <w:name w:val="Strong"/>
    <w:qFormat/>
    <w:rsid w:val="004A2D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06004-3814-409C-878D-CF648169B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18</Pages>
  <Words>4840</Words>
  <Characters>27593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user-m</cp:lastModifiedBy>
  <cp:revision>6</cp:revision>
  <cp:lastPrinted>2022-12-29T12:51:00Z</cp:lastPrinted>
  <dcterms:created xsi:type="dcterms:W3CDTF">2022-12-29T12:36:00Z</dcterms:created>
  <dcterms:modified xsi:type="dcterms:W3CDTF">2023-01-12T07:04:00Z</dcterms:modified>
</cp:coreProperties>
</file>